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092A89" w14:textId="77777777" w:rsidR="00F177EF" w:rsidRPr="00F177EF" w:rsidRDefault="00F177EF" w:rsidP="00F177E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 w:rsidRPr="00F177EF"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Tirocini alla Camera. Una nuova opportunità per i giovani</w:t>
      </w:r>
    </w:p>
    <w:p w14:paraId="71B1B7FD" w14:textId="77777777" w:rsidR="00F177EF" w:rsidRPr="00F177EF" w:rsidRDefault="00F177EF" w:rsidP="00F17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177E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Presentazione candidature: </w:t>
      </w:r>
      <w:r w:rsidRPr="00F177E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14 novembre -12 dicembre 2022</w:t>
      </w:r>
      <w:r w:rsidRPr="00F177E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6 tirocini curriculari della durata di 6 mesi da svolgere presso la Camera nel periodo febbraio – luglio 2023.Il Programma, disciplinato da una Convenzione sottoscritta l’11 marzo 2021 dalla Camera e dalla Fondazione CRUI, è riservato a studenti iscritti ai corsi di laurea di I livello o magistrale e a ciclo unico particolarmente meritevoli, allo scopo di affinarne il processo di apprendimento e di formazione e di agevolarne le scelte professionali.</w:t>
      </w:r>
      <w:r w:rsidRPr="00F177E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Il tirocinio si svolgerà in presenza.</w:t>
      </w:r>
    </w:p>
    <w:p w14:paraId="49EC462B" w14:textId="77777777" w:rsidR="00F177EF" w:rsidRPr="00F177EF" w:rsidRDefault="00F177EF" w:rsidP="00F177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10" w:tgtFrame="_blank" w:history="1">
        <w:r w:rsidRPr="00F177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Bando completo</w:t>
        </w:r>
      </w:hyperlink>
    </w:p>
    <w:p w14:paraId="084CB0C6" w14:textId="77777777" w:rsidR="00F177EF" w:rsidRPr="00F177EF" w:rsidRDefault="00F177EF" w:rsidP="00F177E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hyperlink r:id="rId11" w:tgtFrame="_blank" w:history="1">
        <w:r w:rsidRPr="00F177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Elenco atenei partecipanti</w:t>
        </w:r>
      </w:hyperlink>
    </w:p>
    <w:p w14:paraId="0126448C" w14:textId="77777777" w:rsidR="00F177EF" w:rsidRPr="00F177EF" w:rsidRDefault="00F177EF" w:rsidP="00F177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177EF">
        <w:rPr>
          <w:rFonts w:ascii="Times New Roman" w:eastAsia="Times New Roman" w:hAnsi="Times New Roman" w:cs="Times New Roman"/>
          <w:sz w:val="24"/>
          <w:szCs w:val="24"/>
          <w:lang w:eastAsia="it-IT"/>
        </w:rPr>
        <w:t>Le candidature al presente bando possono essere inviate esclusivamente per via telematica collegandosi all’applicativo online al seguente indirizzo:</w:t>
      </w:r>
      <w:r w:rsidRPr="00F177E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12" w:history="1">
        <w:r w:rsidRPr="00F177E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https://tirocini.crui.it/</w:t>
        </w:r>
      </w:hyperlink>
    </w:p>
    <w:p w14:paraId="34204D35" w14:textId="77777777" w:rsidR="001830C4" w:rsidRDefault="001830C4">
      <w:bookmarkStart w:id="0" w:name="_GoBack"/>
      <w:bookmarkEnd w:id="0"/>
    </w:p>
    <w:sectPr w:rsidR="001830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838643" w14:textId="77777777" w:rsidR="00F177EF" w:rsidRDefault="00F177EF" w:rsidP="00F177EF">
      <w:pPr>
        <w:spacing w:after="0" w:line="240" w:lineRule="auto"/>
      </w:pPr>
      <w:r>
        <w:separator/>
      </w:r>
    </w:p>
  </w:endnote>
  <w:endnote w:type="continuationSeparator" w:id="0">
    <w:p w14:paraId="05F37CF8" w14:textId="77777777" w:rsidR="00F177EF" w:rsidRDefault="00F177EF" w:rsidP="00F17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4DD5F8" w14:textId="77777777" w:rsidR="00F177EF" w:rsidRDefault="00F177EF" w:rsidP="00F177EF">
      <w:pPr>
        <w:spacing w:after="0" w:line="240" w:lineRule="auto"/>
      </w:pPr>
      <w:r>
        <w:separator/>
      </w:r>
    </w:p>
  </w:footnote>
  <w:footnote w:type="continuationSeparator" w:id="0">
    <w:p w14:paraId="7BD4BA5F" w14:textId="77777777" w:rsidR="00F177EF" w:rsidRDefault="00F177EF" w:rsidP="00F177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B24BE"/>
    <w:multiLevelType w:val="multilevel"/>
    <w:tmpl w:val="76028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7EF"/>
    <w:rsid w:val="001830C4"/>
    <w:rsid w:val="00F1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D34F44"/>
  <w15:chartTrackingRefBased/>
  <w15:docId w15:val="{1DD9BEDB-5979-4A77-B7DD-1824CC2D7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8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tirocini.crui.i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2.crui.it/crui/Adesioni_bando_camera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tirocinicrui.it/wp-content/uploads/2022/11/Avviso-selezione_CAMERA_novembre-2022_cultura-comunicazione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6" ma:contentTypeDescription="Creare un nuovo documento." ma:contentTypeScope="" ma:versionID="b8a801ff5984ef0e84d941883bbec9a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538259d8dca4774c114e87763fcc73b5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0E5093D-AB7B-4162-9AFD-FBEA80A63A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F9B606-0E4C-4076-ABD6-F07B82C3C6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0D9EDF-7BD8-4C8D-ABB3-6908ACBF57CE}">
  <ds:schemaRefs>
    <ds:schemaRef ds:uri="09c87b53-9a22-4373-9f32-7c95a125b343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d5b050f9-afcf-4c15-935c-77dbe3c539c7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Company>Universit? degli Studi Roma 3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2023-01-25T09:03:00Z</dcterms:created>
  <dcterms:modified xsi:type="dcterms:W3CDTF">2023-01-25T09:04:00Z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