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1CCDA" w14:textId="20F07857" w:rsidR="00B10A48" w:rsidRPr="002B2AF3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 xml:space="preserve">COMMISSIONE GIUDICATRICE DELL’ESAME DI STATO DI </w:t>
      </w:r>
    </w:p>
    <w:p w14:paraId="2E01CCDB" w14:textId="77777777" w:rsidR="00A208E8" w:rsidRPr="002B2AF3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ASSISTENTE SOCIALE SPECIALISTA</w:t>
      </w:r>
    </w:p>
    <w:p w14:paraId="2E01CCDC" w14:textId="4708A815" w:rsidR="00A208E8" w:rsidRPr="002B2AF3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2D8AA54C">
        <w:rPr>
          <w:rFonts w:ascii="Times New Roman" w:hAnsi="Times New Roman" w:cs="Times New Roman"/>
          <w:b/>
          <w:bCs/>
        </w:rPr>
        <w:t>I</w:t>
      </w:r>
      <w:r w:rsidR="43B4B569" w:rsidRPr="2D8AA54C">
        <w:rPr>
          <w:rFonts w:ascii="Times New Roman" w:hAnsi="Times New Roman" w:cs="Times New Roman"/>
          <w:b/>
          <w:bCs/>
        </w:rPr>
        <w:t>I</w:t>
      </w:r>
      <w:r w:rsidRPr="2D8AA54C">
        <w:rPr>
          <w:rFonts w:ascii="Times New Roman" w:hAnsi="Times New Roman" w:cs="Times New Roman"/>
          <w:b/>
          <w:bCs/>
        </w:rPr>
        <w:t xml:space="preserve"> SESSIONE </w:t>
      </w:r>
      <w:r w:rsidR="7A8B586C" w:rsidRPr="2D8AA54C">
        <w:rPr>
          <w:rFonts w:ascii="Times New Roman" w:hAnsi="Times New Roman" w:cs="Times New Roman"/>
          <w:b/>
          <w:bCs/>
        </w:rPr>
        <w:t xml:space="preserve">- NOVEMBRE </w:t>
      </w:r>
      <w:r w:rsidRPr="2D8AA54C">
        <w:rPr>
          <w:rFonts w:ascii="Times New Roman" w:hAnsi="Times New Roman" w:cs="Times New Roman"/>
          <w:b/>
          <w:bCs/>
        </w:rPr>
        <w:t>202</w:t>
      </w:r>
      <w:r w:rsidR="009372F7" w:rsidRPr="2D8AA54C">
        <w:rPr>
          <w:rFonts w:ascii="Times New Roman" w:hAnsi="Times New Roman" w:cs="Times New Roman"/>
          <w:b/>
          <w:bCs/>
        </w:rPr>
        <w:t>5</w:t>
      </w:r>
    </w:p>
    <w:p w14:paraId="2E01CCDD" w14:textId="77777777" w:rsidR="007A4424" w:rsidRPr="002B2AF3" w:rsidRDefault="007A4424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01CCDE" w14:textId="77777777" w:rsidR="00916C3C" w:rsidRPr="002B2AF3" w:rsidRDefault="005D44F1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2B2AF3">
        <w:rPr>
          <w:rFonts w:ascii="Times New Roman" w:hAnsi="Times New Roman" w:cs="Times New Roman"/>
          <w:b/>
          <w:bCs/>
          <w:i/>
          <w:iCs/>
        </w:rPr>
        <w:t>INDICAZIONI PER LE CANDIDATE E I CANDIDATI</w:t>
      </w:r>
    </w:p>
    <w:p w14:paraId="2E01CCE1" w14:textId="77777777" w:rsidR="00252AF9" w:rsidRPr="002B2AF3" w:rsidRDefault="00252AF9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2" w14:textId="77777777" w:rsidR="00CD65BB" w:rsidRPr="002B2AF3" w:rsidRDefault="00CD65BB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3" w14:textId="43A7FA73" w:rsidR="00252AF9" w:rsidRPr="002B2AF3" w:rsidRDefault="00252AF9" w:rsidP="2D8AA54C">
      <w:pPr>
        <w:spacing w:after="0" w:line="240" w:lineRule="auto"/>
        <w:jc w:val="both"/>
        <w:rPr>
          <w:rFonts w:ascii="Times New Roman" w:hAnsi="Times New Roman" w:cs="Times New Roman"/>
        </w:rPr>
      </w:pPr>
      <w:r w:rsidRPr="2D8AA54C">
        <w:rPr>
          <w:rFonts w:ascii="Times New Roman" w:hAnsi="Times New Roman" w:cs="Times New Roman"/>
        </w:rPr>
        <w:t xml:space="preserve">L’Esame di Stato per l’abilitazione all’esercizio della professione di Assistente Sociale Specialista </w:t>
      </w:r>
      <w:r w:rsidR="00E626C7" w:rsidRPr="2D8AA54C">
        <w:rPr>
          <w:rFonts w:ascii="Times New Roman" w:hAnsi="Times New Roman" w:cs="Times New Roman"/>
        </w:rPr>
        <w:t xml:space="preserve">si </w:t>
      </w:r>
      <w:r w:rsidRPr="2D8AA54C">
        <w:rPr>
          <w:rFonts w:ascii="Times New Roman" w:hAnsi="Times New Roman" w:cs="Times New Roman"/>
        </w:rPr>
        <w:t xml:space="preserve">svolgerà </w:t>
      </w:r>
      <w:r w:rsidR="00FF5F54" w:rsidRPr="2D8AA54C">
        <w:rPr>
          <w:rFonts w:ascii="Times New Roman" w:hAnsi="Times New Roman" w:cs="Times New Roman"/>
        </w:rPr>
        <w:t xml:space="preserve">presso l’Aula Piazza </w:t>
      </w:r>
      <w:r w:rsidR="00DF4628">
        <w:rPr>
          <w:rFonts w:ascii="Times New Roman" w:hAnsi="Times New Roman" w:cs="Times New Roman"/>
        </w:rPr>
        <w:t>T</w:t>
      </w:r>
      <w:r w:rsidR="00FF5F54" w:rsidRPr="2D8AA54C">
        <w:rPr>
          <w:rFonts w:ascii="Times New Roman" w:hAnsi="Times New Roman" w:cs="Times New Roman"/>
        </w:rPr>
        <w:t xml:space="preserve">elematica sita al primo piano dell’immobile in Via </w:t>
      </w:r>
      <w:r w:rsidR="00910CEE" w:rsidRPr="2D8AA54C">
        <w:rPr>
          <w:rFonts w:ascii="Times New Roman" w:hAnsi="Times New Roman" w:cs="Times New Roman"/>
        </w:rPr>
        <w:t>Principe Amedeo 182</w:t>
      </w:r>
      <w:r w:rsidR="00CC2899" w:rsidRPr="2D8AA54C">
        <w:rPr>
          <w:rFonts w:ascii="Times New Roman" w:hAnsi="Times New Roman" w:cs="Times New Roman"/>
        </w:rPr>
        <w:t>/B</w:t>
      </w:r>
      <w:r w:rsidR="00D1456C">
        <w:rPr>
          <w:rFonts w:ascii="Times New Roman" w:hAnsi="Times New Roman" w:cs="Times New Roman"/>
        </w:rPr>
        <w:t>,</w:t>
      </w:r>
      <w:r w:rsidR="00910CEE" w:rsidRPr="2D8AA54C">
        <w:rPr>
          <w:rFonts w:ascii="Times New Roman" w:hAnsi="Times New Roman" w:cs="Times New Roman"/>
        </w:rPr>
        <w:t xml:space="preserve"> Polo </w:t>
      </w:r>
      <w:r w:rsidR="00CC2899" w:rsidRPr="2D8AA54C">
        <w:rPr>
          <w:rFonts w:ascii="Times New Roman" w:hAnsi="Times New Roman" w:cs="Times New Roman"/>
        </w:rPr>
        <w:t>D</w:t>
      </w:r>
      <w:r w:rsidR="00910CEE" w:rsidRPr="2D8AA54C">
        <w:rPr>
          <w:rFonts w:ascii="Times New Roman" w:hAnsi="Times New Roman" w:cs="Times New Roman"/>
        </w:rPr>
        <w:t>idattico del Dipartimento di Scienze della Formazione d</w:t>
      </w:r>
      <w:r w:rsidR="4BE0CE46" w:rsidRPr="2D8AA54C">
        <w:rPr>
          <w:rFonts w:ascii="Times New Roman" w:hAnsi="Times New Roman" w:cs="Times New Roman"/>
        </w:rPr>
        <w:t>ell’Università</w:t>
      </w:r>
      <w:r w:rsidR="00910CEE" w:rsidRPr="2D8AA54C">
        <w:rPr>
          <w:rFonts w:ascii="Times New Roman" w:hAnsi="Times New Roman" w:cs="Times New Roman"/>
        </w:rPr>
        <w:t xml:space="preserve"> Roma Tre</w:t>
      </w:r>
      <w:r w:rsidR="00CC2899" w:rsidRPr="2D8AA54C">
        <w:rPr>
          <w:rFonts w:ascii="Times New Roman" w:hAnsi="Times New Roman" w:cs="Times New Roman"/>
        </w:rPr>
        <w:t xml:space="preserve"> e presso l’Aula </w:t>
      </w:r>
      <w:r w:rsidR="00A232F1">
        <w:rPr>
          <w:rFonts w:ascii="Times New Roman" w:hAnsi="Times New Roman" w:cs="Times New Roman"/>
        </w:rPr>
        <w:t>18</w:t>
      </w:r>
      <w:r w:rsidR="1E23364D" w:rsidRPr="2D8AA54C">
        <w:rPr>
          <w:rFonts w:ascii="Times New Roman" w:hAnsi="Times New Roman" w:cs="Times New Roman"/>
        </w:rPr>
        <w:t xml:space="preserve"> </w:t>
      </w:r>
      <w:r w:rsidR="001035E5" w:rsidRPr="2D8AA54C">
        <w:rPr>
          <w:rFonts w:ascii="Times New Roman" w:hAnsi="Times New Roman" w:cs="Times New Roman"/>
        </w:rPr>
        <w:t>sita</w:t>
      </w:r>
      <w:r w:rsidR="00CC2899" w:rsidRPr="2D8AA54C">
        <w:rPr>
          <w:rFonts w:ascii="Times New Roman" w:hAnsi="Times New Roman" w:cs="Times New Roman"/>
        </w:rPr>
        <w:t xml:space="preserve"> al </w:t>
      </w:r>
      <w:r w:rsidR="00A232F1">
        <w:rPr>
          <w:rFonts w:ascii="Times New Roman" w:hAnsi="Times New Roman" w:cs="Times New Roman"/>
        </w:rPr>
        <w:t xml:space="preserve">secondo </w:t>
      </w:r>
      <w:r w:rsidR="00CC2899" w:rsidRPr="2D8AA54C">
        <w:rPr>
          <w:rFonts w:ascii="Times New Roman" w:hAnsi="Times New Roman" w:cs="Times New Roman"/>
        </w:rPr>
        <w:t xml:space="preserve">piano della </w:t>
      </w:r>
      <w:r w:rsidR="00A232F1">
        <w:rPr>
          <w:rFonts w:ascii="Times New Roman" w:hAnsi="Times New Roman" w:cs="Times New Roman"/>
        </w:rPr>
        <w:t xml:space="preserve">stessa </w:t>
      </w:r>
      <w:r w:rsidR="00CC2899" w:rsidRPr="2D8AA54C">
        <w:rPr>
          <w:rFonts w:ascii="Times New Roman" w:hAnsi="Times New Roman" w:cs="Times New Roman"/>
        </w:rPr>
        <w:t>sed</w:t>
      </w:r>
      <w:r w:rsidR="00A232F1">
        <w:rPr>
          <w:rFonts w:ascii="Times New Roman" w:hAnsi="Times New Roman" w:cs="Times New Roman"/>
        </w:rPr>
        <w:t>e</w:t>
      </w:r>
      <w:r w:rsidR="00CC2899" w:rsidRPr="2D8AA54C">
        <w:rPr>
          <w:rFonts w:ascii="Times New Roman" w:hAnsi="Times New Roman" w:cs="Times New Roman"/>
        </w:rPr>
        <w:t>.</w:t>
      </w:r>
    </w:p>
    <w:p w14:paraId="2E01CCE4" w14:textId="77777777" w:rsidR="00CD65BB" w:rsidRPr="002B2AF3" w:rsidRDefault="00CD65BB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6" w14:textId="4466214B" w:rsidR="00214FA1" w:rsidRPr="002B2AF3" w:rsidRDefault="007A4424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Il </w:t>
      </w:r>
      <w:r w:rsidR="00595924" w:rsidRPr="002B2AF3">
        <w:rPr>
          <w:rFonts w:ascii="Times New Roman" w:hAnsi="Times New Roman" w:cs="Times New Roman"/>
          <w:bCs/>
        </w:rPr>
        <w:t xml:space="preserve">presente </w:t>
      </w:r>
      <w:r w:rsidRPr="002B2AF3">
        <w:rPr>
          <w:rFonts w:ascii="Times New Roman" w:hAnsi="Times New Roman" w:cs="Times New Roman"/>
          <w:bCs/>
        </w:rPr>
        <w:t>V</w:t>
      </w:r>
      <w:r w:rsidR="00252AF9" w:rsidRPr="002B2AF3">
        <w:rPr>
          <w:rFonts w:ascii="Times New Roman" w:hAnsi="Times New Roman" w:cs="Times New Roman"/>
          <w:bCs/>
        </w:rPr>
        <w:t xml:space="preserve">ademecum </w:t>
      </w:r>
      <w:r w:rsidRPr="002B2AF3">
        <w:rPr>
          <w:rFonts w:ascii="Times New Roman" w:hAnsi="Times New Roman" w:cs="Times New Roman"/>
          <w:bCs/>
        </w:rPr>
        <w:t>predisposto dall</w:t>
      </w:r>
      <w:r w:rsidR="00595924" w:rsidRPr="002B2AF3">
        <w:rPr>
          <w:rFonts w:ascii="Times New Roman" w:hAnsi="Times New Roman" w:cs="Times New Roman"/>
          <w:bCs/>
        </w:rPr>
        <w:t xml:space="preserve">a Commissione </w:t>
      </w:r>
      <w:r w:rsidR="00252AF9" w:rsidRPr="002B2AF3">
        <w:rPr>
          <w:rFonts w:ascii="Times New Roman" w:hAnsi="Times New Roman" w:cs="Times New Roman"/>
          <w:bCs/>
        </w:rPr>
        <w:t xml:space="preserve">descrive le procedure </w:t>
      </w:r>
      <w:r w:rsidR="00E47D73" w:rsidRPr="002B2AF3">
        <w:rPr>
          <w:rFonts w:ascii="Times New Roman" w:hAnsi="Times New Roman" w:cs="Times New Roman"/>
          <w:bCs/>
        </w:rPr>
        <w:t xml:space="preserve">tecniche </w:t>
      </w:r>
      <w:r w:rsidR="00252AF9" w:rsidRPr="002B2AF3">
        <w:rPr>
          <w:rFonts w:ascii="Times New Roman" w:hAnsi="Times New Roman" w:cs="Times New Roman"/>
          <w:bCs/>
        </w:rPr>
        <w:t>alle quali le candidate e i candidati devono attenersi durante lo svolgimento dell’</w:t>
      </w:r>
      <w:r w:rsidRPr="002B2AF3">
        <w:rPr>
          <w:rFonts w:ascii="Times New Roman" w:hAnsi="Times New Roman" w:cs="Times New Roman"/>
          <w:bCs/>
        </w:rPr>
        <w:t>E</w:t>
      </w:r>
      <w:r w:rsidR="00252AF9" w:rsidRPr="002B2AF3">
        <w:rPr>
          <w:rFonts w:ascii="Times New Roman" w:hAnsi="Times New Roman" w:cs="Times New Roman"/>
          <w:bCs/>
        </w:rPr>
        <w:t>same</w:t>
      </w:r>
      <w:r w:rsidRPr="002B2AF3">
        <w:rPr>
          <w:rFonts w:ascii="Times New Roman" w:hAnsi="Times New Roman" w:cs="Times New Roman"/>
          <w:bCs/>
        </w:rPr>
        <w:t xml:space="preserve"> di Stato</w:t>
      </w:r>
      <w:r w:rsidR="00595924" w:rsidRPr="002B2AF3">
        <w:rPr>
          <w:rFonts w:ascii="Times New Roman" w:hAnsi="Times New Roman" w:cs="Times New Roman"/>
          <w:bCs/>
        </w:rPr>
        <w:t xml:space="preserve">, </w:t>
      </w:r>
      <w:r w:rsidR="00E47D73" w:rsidRPr="002B2AF3">
        <w:rPr>
          <w:rFonts w:ascii="Times New Roman" w:hAnsi="Times New Roman" w:cs="Times New Roman"/>
          <w:bCs/>
        </w:rPr>
        <w:t>dal punto di vista organizzativo, operativo e valutativo.</w:t>
      </w:r>
    </w:p>
    <w:p w14:paraId="2E01CCE7" w14:textId="77777777" w:rsidR="00E47D73" w:rsidRPr="002B2AF3" w:rsidRDefault="00E47D73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8" w14:textId="77777777" w:rsidR="00CD65BB" w:rsidRPr="002B2AF3" w:rsidRDefault="00CD65BB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9" w14:textId="77777777" w:rsidR="00E47D73" w:rsidRPr="002B2AF3" w:rsidRDefault="00C06165" w:rsidP="00E47D7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ASPETTI</w:t>
      </w:r>
      <w:r w:rsidR="00E47D73" w:rsidRPr="002B2AF3">
        <w:rPr>
          <w:rFonts w:ascii="Times New Roman" w:hAnsi="Times New Roman" w:cs="Times New Roman"/>
          <w:b/>
          <w:bCs/>
        </w:rPr>
        <w:t xml:space="preserve"> ORGANIZZATIV</w:t>
      </w:r>
      <w:r w:rsidRPr="002B2AF3">
        <w:rPr>
          <w:rFonts w:ascii="Times New Roman" w:hAnsi="Times New Roman" w:cs="Times New Roman"/>
          <w:b/>
          <w:bCs/>
        </w:rPr>
        <w:t>I</w:t>
      </w:r>
    </w:p>
    <w:p w14:paraId="2E01CCEA" w14:textId="77777777" w:rsidR="00E47D73" w:rsidRPr="002B2AF3" w:rsidRDefault="00E47D73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C" w14:textId="38F28BB3" w:rsidR="00252AF9" w:rsidRPr="002B2AF3" w:rsidRDefault="007A4424" w:rsidP="2D8AA54C">
      <w:pPr>
        <w:spacing w:after="0" w:line="240" w:lineRule="auto"/>
        <w:jc w:val="both"/>
        <w:rPr>
          <w:rFonts w:ascii="Times New Roman" w:hAnsi="Times New Roman" w:cs="Times New Roman"/>
        </w:rPr>
      </w:pPr>
      <w:r w:rsidRPr="2D8AA54C">
        <w:rPr>
          <w:rFonts w:ascii="Times New Roman" w:hAnsi="Times New Roman" w:cs="Times New Roman"/>
        </w:rPr>
        <w:t>La prima sessione dell’Esame di Stato</w:t>
      </w:r>
      <w:r w:rsidR="00252AF9" w:rsidRPr="2D8AA54C">
        <w:rPr>
          <w:rFonts w:ascii="Times New Roman" w:hAnsi="Times New Roman" w:cs="Times New Roman"/>
        </w:rPr>
        <w:t xml:space="preserve"> si svolgerà </w:t>
      </w:r>
      <w:r w:rsidR="002C3083" w:rsidRPr="2D8AA54C">
        <w:rPr>
          <w:rFonts w:ascii="Times New Roman" w:hAnsi="Times New Roman" w:cs="Times New Roman"/>
        </w:rPr>
        <w:t xml:space="preserve">a partire </w:t>
      </w:r>
      <w:r w:rsidR="00252AF9" w:rsidRPr="2D8AA54C">
        <w:rPr>
          <w:rFonts w:ascii="Times New Roman" w:hAnsi="Times New Roman" w:cs="Times New Roman"/>
        </w:rPr>
        <w:t xml:space="preserve">dal </w:t>
      </w:r>
      <w:r w:rsidR="7F51A6F0" w:rsidRPr="2D8AA54C">
        <w:rPr>
          <w:rFonts w:ascii="Times New Roman" w:hAnsi="Times New Roman" w:cs="Times New Roman"/>
          <w:b/>
          <w:bCs/>
        </w:rPr>
        <w:t>14 novembre</w:t>
      </w:r>
      <w:r w:rsidR="00252AF9" w:rsidRPr="2D8AA54C">
        <w:rPr>
          <w:rFonts w:ascii="Times New Roman" w:hAnsi="Times New Roman" w:cs="Times New Roman"/>
          <w:b/>
          <w:bCs/>
        </w:rPr>
        <w:t xml:space="preserve"> 202</w:t>
      </w:r>
      <w:r w:rsidR="008639D4" w:rsidRPr="2D8AA54C">
        <w:rPr>
          <w:rFonts w:ascii="Times New Roman" w:hAnsi="Times New Roman" w:cs="Times New Roman"/>
          <w:b/>
          <w:bCs/>
        </w:rPr>
        <w:t>5</w:t>
      </w:r>
      <w:r w:rsidR="002E567E" w:rsidRPr="2D8AA54C">
        <w:rPr>
          <w:rFonts w:ascii="Times New Roman" w:hAnsi="Times New Roman" w:cs="Times New Roman"/>
        </w:rPr>
        <w:t xml:space="preserve"> e l</w:t>
      </w:r>
      <w:r w:rsidR="00252AF9" w:rsidRPr="2D8AA54C">
        <w:rPr>
          <w:rFonts w:ascii="Times New Roman" w:hAnsi="Times New Roman" w:cs="Times New Roman"/>
        </w:rPr>
        <w:t>e candidate e i candidati all’</w:t>
      </w:r>
      <w:r w:rsidRPr="2D8AA54C">
        <w:rPr>
          <w:rFonts w:ascii="Times New Roman" w:hAnsi="Times New Roman" w:cs="Times New Roman"/>
        </w:rPr>
        <w:t>E</w:t>
      </w:r>
      <w:r w:rsidR="00252AF9" w:rsidRPr="2D8AA54C">
        <w:rPr>
          <w:rFonts w:ascii="Times New Roman" w:hAnsi="Times New Roman" w:cs="Times New Roman"/>
        </w:rPr>
        <w:t xml:space="preserve">same di abilitazione alla professione di Assistente Sociale Specialista sono convocate/i come da </w:t>
      </w:r>
      <w:r w:rsidR="00045C19" w:rsidRPr="2D8AA54C">
        <w:rPr>
          <w:rFonts w:ascii="Times New Roman" w:hAnsi="Times New Roman" w:cs="Times New Roman"/>
        </w:rPr>
        <w:t>calendari</w:t>
      </w:r>
      <w:r w:rsidR="00E11C10">
        <w:rPr>
          <w:rFonts w:ascii="Times New Roman" w:hAnsi="Times New Roman" w:cs="Times New Roman"/>
        </w:rPr>
        <w:t xml:space="preserve">o </w:t>
      </w:r>
      <w:r w:rsidR="00252AF9" w:rsidRPr="2D8AA54C">
        <w:rPr>
          <w:rFonts w:ascii="Times New Roman" w:hAnsi="Times New Roman" w:cs="Times New Roman"/>
          <w:b/>
          <w:bCs/>
        </w:rPr>
        <w:t xml:space="preserve">alle ore </w:t>
      </w:r>
      <w:r w:rsidR="002E567E" w:rsidRPr="2D8AA54C">
        <w:rPr>
          <w:rFonts w:ascii="Times New Roman" w:hAnsi="Times New Roman" w:cs="Times New Roman"/>
          <w:b/>
          <w:bCs/>
        </w:rPr>
        <w:t>9</w:t>
      </w:r>
      <w:r w:rsidR="00FD629F" w:rsidRPr="2D8AA54C">
        <w:rPr>
          <w:rFonts w:ascii="Times New Roman" w:hAnsi="Times New Roman" w:cs="Times New Roman"/>
          <w:b/>
          <w:bCs/>
        </w:rPr>
        <w:t>:</w:t>
      </w:r>
      <w:r w:rsidR="002E567E" w:rsidRPr="2D8AA54C">
        <w:rPr>
          <w:rFonts w:ascii="Times New Roman" w:hAnsi="Times New Roman" w:cs="Times New Roman"/>
          <w:b/>
          <w:bCs/>
        </w:rPr>
        <w:t>00</w:t>
      </w:r>
      <w:r w:rsidR="00252AF9" w:rsidRPr="2D8AA54C">
        <w:rPr>
          <w:rFonts w:ascii="Times New Roman" w:hAnsi="Times New Roman" w:cs="Times New Roman"/>
        </w:rPr>
        <w:t xml:space="preserve"> </w:t>
      </w:r>
      <w:r w:rsidR="002E567E" w:rsidRPr="2D8AA54C">
        <w:rPr>
          <w:rFonts w:ascii="Times New Roman" w:hAnsi="Times New Roman" w:cs="Times New Roman"/>
        </w:rPr>
        <w:t>per l</w:t>
      </w:r>
      <w:r w:rsidR="00214FA1" w:rsidRPr="2D8AA54C">
        <w:rPr>
          <w:rFonts w:ascii="Times New Roman" w:hAnsi="Times New Roman" w:cs="Times New Roman"/>
        </w:rPr>
        <w:t>’appello</w:t>
      </w:r>
      <w:r w:rsidR="00072D71" w:rsidRPr="2D8AA54C">
        <w:rPr>
          <w:rFonts w:ascii="Times New Roman" w:hAnsi="Times New Roman" w:cs="Times New Roman"/>
        </w:rPr>
        <w:t>, presso l</w:t>
      </w:r>
      <w:r w:rsidR="00072D71" w:rsidRPr="2D8AA54C">
        <w:rPr>
          <w:rFonts w:ascii="Times New Roman" w:hAnsi="Times New Roman" w:cs="Times New Roman"/>
          <w:u w:val="single"/>
        </w:rPr>
        <w:t xml:space="preserve">’Aula Piazza telematica sita al primo piano </w:t>
      </w:r>
      <w:r w:rsidR="00ED5259">
        <w:rPr>
          <w:rFonts w:ascii="Times New Roman" w:hAnsi="Times New Roman" w:cs="Times New Roman"/>
          <w:u w:val="single"/>
        </w:rPr>
        <w:t>della sede di</w:t>
      </w:r>
      <w:r w:rsidR="00072D71" w:rsidRPr="2D8AA54C">
        <w:rPr>
          <w:rFonts w:ascii="Times New Roman" w:hAnsi="Times New Roman" w:cs="Times New Roman"/>
          <w:u w:val="single"/>
        </w:rPr>
        <w:t xml:space="preserve"> Via Principe Amedeo 182</w:t>
      </w:r>
      <w:r w:rsidR="001035E5" w:rsidRPr="2D8AA54C">
        <w:rPr>
          <w:rFonts w:ascii="Times New Roman" w:hAnsi="Times New Roman" w:cs="Times New Roman"/>
          <w:u w:val="single"/>
        </w:rPr>
        <w:t>/B</w:t>
      </w:r>
      <w:r w:rsidR="00214FA1" w:rsidRPr="2D8AA54C">
        <w:rPr>
          <w:rFonts w:ascii="Times New Roman" w:hAnsi="Times New Roman" w:cs="Times New Roman"/>
        </w:rPr>
        <w:t xml:space="preserve">. </w:t>
      </w:r>
      <w:r w:rsidRPr="2D8AA54C">
        <w:rPr>
          <w:rFonts w:ascii="Times New Roman" w:hAnsi="Times New Roman" w:cs="Times New Roman"/>
        </w:rPr>
        <w:t xml:space="preserve">In quell’orario la Commissione </w:t>
      </w:r>
      <w:r w:rsidR="00214FA1" w:rsidRPr="2D8AA54C">
        <w:rPr>
          <w:rFonts w:ascii="Times New Roman" w:hAnsi="Times New Roman" w:cs="Times New Roman"/>
        </w:rPr>
        <w:t xml:space="preserve">procederà con l’identificazione </w:t>
      </w:r>
      <w:r w:rsidRPr="2D8AA54C">
        <w:rPr>
          <w:rFonts w:ascii="Times New Roman" w:hAnsi="Times New Roman" w:cs="Times New Roman"/>
        </w:rPr>
        <w:t xml:space="preserve">delle candidate/dei candidati </w:t>
      </w:r>
      <w:r w:rsidR="00C76B04" w:rsidRPr="2D8AA54C">
        <w:rPr>
          <w:rFonts w:ascii="Times New Roman" w:hAnsi="Times New Roman" w:cs="Times New Roman"/>
        </w:rPr>
        <w:t xml:space="preserve">(sulla base dei documenti allegati alla domanda di partecipazione) </w:t>
      </w:r>
      <w:r w:rsidR="00214FA1" w:rsidRPr="2D8AA54C">
        <w:rPr>
          <w:rFonts w:ascii="Times New Roman" w:hAnsi="Times New Roman" w:cs="Times New Roman"/>
        </w:rPr>
        <w:t xml:space="preserve">e </w:t>
      </w:r>
      <w:r w:rsidRPr="2D8AA54C">
        <w:rPr>
          <w:rFonts w:ascii="Times New Roman" w:hAnsi="Times New Roman" w:cs="Times New Roman"/>
        </w:rPr>
        <w:t>fornirà</w:t>
      </w:r>
      <w:r w:rsidR="00214FA1" w:rsidRPr="2D8AA54C">
        <w:rPr>
          <w:rFonts w:ascii="Times New Roman" w:hAnsi="Times New Roman" w:cs="Times New Roman"/>
        </w:rPr>
        <w:t xml:space="preserve"> le indicazioni sull</w:t>
      </w:r>
      <w:r w:rsidR="00FD629F" w:rsidRPr="2D8AA54C">
        <w:rPr>
          <w:rFonts w:ascii="Times New Roman" w:hAnsi="Times New Roman" w:cs="Times New Roman"/>
        </w:rPr>
        <w:t xml:space="preserve">e </w:t>
      </w:r>
      <w:r w:rsidR="00214FA1" w:rsidRPr="2D8AA54C">
        <w:rPr>
          <w:rFonts w:ascii="Times New Roman" w:hAnsi="Times New Roman" w:cs="Times New Roman"/>
        </w:rPr>
        <w:t>prov</w:t>
      </w:r>
      <w:r w:rsidR="00FD629F" w:rsidRPr="2D8AA54C">
        <w:rPr>
          <w:rFonts w:ascii="Times New Roman" w:hAnsi="Times New Roman" w:cs="Times New Roman"/>
        </w:rPr>
        <w:t>e</w:t>
      </w:r>
      <w:r w:rsidR="00214FA1" w:rsidRPr="2D8AA54C">
        <w:rPr>
          <w:rFonts w:ascii="Times New Roman" w:hAnsi="Times New Roman" w:cs="Times New Roman"/>
        </w:rPr>
        <w:t xml:space="preserve"> </w:t>
      </w:r>
      <w:r w:rsidR="00D2024B" w:rsidRPr="2D8AA54C">
        <w:rPr>
          <w:rFonts w:ascii="Times New Roman" w:hAnsi="Times New Roman" w:cs="Times New Roman"/>
        </w:rPr>
        <w:t>scritt</w:t>
      </w:r>
      <w:r w:rsidR="00FD629F" w:rsidRPr="2D8AA54C">
        <w:rPr>
          <w:rFonts w:ascii="Times New Roman" w:hAnsi="Times New Roman" w:cs="Times New Roman"/>
        </w:rPr>
        <w:t>e</w:t>
      </w:r>
      <w:r w:rsidR="00D2024B" w:rsidRPr="2D8AA54C">
        <w:rPr>
          <w:rFonts w:ascii="Times New Roman" w:hAnsi="Times New Roman" w:cs="Times New Roman"/>
        </w:rPr>
        <w:t xml:space="preserve"> e sull</w:t>
      </w:r>
      <w:r w:rsidR="008C4408" w:rsidRPr="2D8AA54C">
        <w:rPr>
          <w:rFonts w:ascii="Times New Roman" w:hAnsi="Times New Roman" w:cs="Times New Roman"/>
        </w:rPr>
        <w:t>e modalità organizzative della</w:t>
      </w:r>
      <w:r w:rsidR="00D2024B" w:rsidRPr="2D8AA54C">
        <w:rPr>
          <w:rFonts w:ascii="Times New Roman" w:hAnsi="Times New Roman" w:cs="Times New Roman"/>
        </w:rPr>
        <w:t xml:space="preserve"> prova </w:t>
      </w:r>
      <w:r w:rsidR="00214FA1" w:rsidRPr="2D8AA54C">
        <w:rPr>
          <w:rFonts w:ascii="Times New Roman" w:hAnsi="Times New Roman" w:cs="Times New Roman"/>
        </w:rPr>
        <w:t>orale</w:t>
      </w:r>
      <w:r w:rsidR="00000E25" w:rsidRPr="2D8AA54C">
        <w:rPr>
          <w:rFonts w:ascii="Times New Roman" w:hAnsi="Times New Roman" w:cs="Times New Roman"/>
        </w:rPr>
        <w:t>.</w:t>
      </w:r>
    </w:p>
    <w:p w14:paraId="2E01CCED" w14:textId="77777777" w:rsidR="00214FA1" w:rsidRPr="002B2AF3" w:rsidRDefault="00214FA1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EF" w14:textId="302B1F46" w:rsidR="00214FA1" w:rsidRPr="002B2AF3" w:rsidRDefault="003C2807" w:rsidP="2D8AA54C">
      <w:pPr>
        <w:spacing w:after="0" w:line="240" w:lineRule="auto"/>
        <w:jc w:val="both"/>
        <w:rPr>
          <w:rFonts w:ascii="Times New Roman" w:hAnsi="Times New Roman" w:cs="Times New Roman"/>
        </w:rPr>
      </w:pPr>
      <w:r w:rsidRPr="2D8AA54C">
        <w:rPr>
          <w:rFonts w:ascii="Times New Roman" w:hAnsi="Times New Roman" w:cs="Times New Roman"/>
        </w:rPr>
        <w:t>Se la candidata/il candidato non riuscisse a</w:t>
      </w:r>
      <w:r w:rsidR="006532DD" w:rsidRPr="2D8AA54C">
        <w:rPr>
          <w:rFonts w:ascii="Times New Roman" w:hAnsi="Times New Roman" w:cs="Times New Roman"/>
        </w:rPr>
        <w:t>d arrivare</w:t>
      </w:r>
      <w:r w:rsidR="005240A0" w:rsidRPr="2D8AA54C">
        <w:rPr>
          <w:rFonts w:ascii="Times New Roman" w:hAnsi="Times New Roman" w:cs="Times New Roman"/>
        </w:rPr>
        <w:t xml:space="preserve"> in tempo per la convocazione per motivi indipendenti dalla Sua volontà</w:t>
      </w:r>
      <w:r w:rsidRPr="2D8AA54C">
        <w:rPr>
          <w:rFonts w:ascii="Times New Roman" w:hAnsi="Times New Roman" w:cs="Times New Roman"/>
        </w:rPr>
        <w:t xml:space="preserve">, entro </w:t>
      </w:r>
      <w:r w:rsidR="007A4424" w:rsidRPr="2D8AA54C">
        <w:rPr>
          <w:rFonts w:ascii="Times New Roman" w:hAnsi="Times New Roman" w:cs="Times New Roman"/>
        </w:rPr>
        <w:t xml:space="preserve">le ore </w:t>
      </w:r>
      <w:r w:rsidR="006532DD" w:rsidRPr="2D8AA54C">
        <w:rPr>
          <w:rFonts w:ascii="Times New Roman" w:hAnsi="Times New Roman" w:cs="Times New Roman"/>
        </w:rPr>
        <w:t>9</w:t>
      </w:r>
      <w:r w:rsidR="68E22087" w:rsidRPr="2D8AA54C">
        <w:rPr>
          <w:rFonts w:ascii="Times New Roman" w:hAnsi="Times New Roman" w:cs="Times New Roman"/>
        </w:rPr>
        <w:t>:</w:t>
      </w:r>
      <w:r w:rsidR="005240A0" w:rsidRPr="2D8AA54C">
        <w:rPr>
          <w:rFonts w:ascii="Times New Roman" w:hAnsi="Times New Roman" w:cs="Times New Roman"/>
        </w:rPr>
        <w:t>01</w:t>
      </w:r>
      <w:r w:rsidRPr="2D8AA54C">
        <w:rPr>
          <w:rFonts w:ascii="Times New Roman" w:hAnsi="Times New Roman" w:cs="Times New Roman"/>
        </w:rPr>
        <w:t xml:space="preserve"> deve mandare una e-mail al seguente indirizzo: </w:t>
      </w:r>
      <w:r w:rsidR="00FF5ABC" w:rsidRPr="2D8AA54C">
        <w:rPr>
          <w:rFonts w:ascii="Times New Roman" w:hAnsi="Times New Roman" w:cs="Times New Roman"/>
          <w:i/>
          <w:iCs/>
        </w:rPr>
        <w:t>federica.buscatti</w:t>
      </w:r>
      <w:r w:rsidR="007A4424" w:rsidRPr="2D8AA54C">
        <w:rPr>
          <w:rFonts w:ascii="Times New Roman" w:hAnsi="Times New Roman" w:cs="Times New Roman"/>
          <w:i/>
          <w:iCs/>
        </w:rPr>
        <w:t>@uniroma3.it</w:t>
      </w:r>
      <w:r w:rsidRPr="2D8AA54C">
        <w:rPr>
          <w:rFonts w:ascii="Times New Roman" w:hAnsi="Times New Roman" w:cs="Times New Roman"/>
        </w:rPr>
        <w:t>.</w:t>
      </w:r>
      <w:r w:rsidR="007A4424" w:rsidRPr="2D8AA54C">
        <w:rPr>
          <w:rFonts w:ascii="Times New Roman" w:hAnsi="Times New Roman" w:cs="Times New Roman"/>
        </w:rPr>
        <w:t xml:space="preserve"> Sarà tuttavia cura della candidata/del candidato essere nelle condizioni di accedere all’</w:t>
      </w:r>
      <w:r w:rsidR="00FD629F" w:rsidRPr="2D8AA54C">
        <w:rPr>
          <w:rFonts w:ascii="Times New Roman" w:hAnsi="Times New Roman" w:cs="Times New Roman"/>
        </w:rPr>
        <w:t>E</w:t>
      </w:r>
      <w:r w:rsidR="007A4424" w:rsidRPr="2D8AA54C">
        <w:rPr>
          <w:rFonts w:ascii="Times New Roman" w:hAnsi="Times New Roman" w:cs="Times New Roman"/>
        </w:rPr>
        <w:t>same.</w:t>
      </w:r>
    </w:p>
    <w:p w14:paraId="2E01CCF0" w14:textId="77777777" w:rsidR="003C2807" w:rsidRPr="002B2AF3" w:rsidRDefault="003C2807" w:rsidP="00214FA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F4" w14:textId="52242068" w:rsidR="003C2807" w:rsidRPr="002B2AF3" w:rsidRDefault="00566B7E" w:rsidP="003C2807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Durante la prova scritta l</w:t>
      </w:r>
      <w:r w:rsidR="003C2807" w:rsidRPr="002B2AF3">
        <w:rPr>
          <w:rFonts w:ascii="Times New Roman" w:hAnsi="Times New Roman" w:cs="Times New Roman"/>
          <w:bCs/>
        </w:rPr>
        <w:t>a candidata/il candidato deve:</w:t>
      </w:r>
    </w:p>
    <w:p w14:paraId="2E01CCF5" w14:textId="77777777" w:rsidR="003C2807" w:rsidRPr="002B2AF3" w:rsidRDefault="003C2807" w:rsidP="003C2807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F6" w14:textId="383985F3" w:rsidR="003C2807" w:rsidRPr="002B2AF3" w:rsidRDefault="003C2807" w:rsidP="002E0881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avere la </w:t>
      </w:r>
      <w:r w:rsidR="001833C7">
        <w:rPr>
          <w:rFonts w:ascii="Times New Roman" w:hAnsi="Times New Roman" w:cs="Times New Roman"/>
          <w:bCs/>
        </w:rPr>
        <w:t>postazione</w:t>
      </w:r>
      <w:r w:rsidRPr="002B2AF3">
        <w:rPr>
          <w:rFonts w:ascii="Times New Roman" w:hAnsi="Times New Roman" w:cs="Times New Roman"/>
          <w:bCs/>
        </w:rPr>
        <w:t xml:space="preserve"> libera da appunti, libri e ogni altro materiale relativo </w:t>
      </w:r>
      <w:r w:rsidR="007A4424" w:rsidRPr="002B2AF3">
        <w:rPr>
          <w:rFonts w:ascii="Times New Roman" w:hAnsi="Times New Roman" w:cs="Times New Roman"/>
          <w:bCs/>
        </w:rPr>
        <w:t>al</w:t>
      </w:r>
      <w:r w:rsidR="000318A7" w:rsidRPr="002B2AF3">
        <w:rPr>
          <w:rFonts w:ascii="Times New Roman" w:hAnsi="Times New Roman" w:cs="Times New Roman"/>
          <w:bCs/>
        </w:rPr>
        <w:t>le materie oggetto dell’Esame di Stato</w:t>
      </w:r>
      <w:r w:rsidRPr="002B2AF3">
        <w:rPr>
          <w:rFonts w:ascii="Times New Roman" w:hAnsi="Times New Roman" w:cs="Times New Roman"/>
          <w:bCs/>
        </w:rPr>
        <w:t>;</w:t>
      </w:r>
    </w:p>
    <w:p w14:paraId="2E01CCF7" w14:textId="546EA217" w:rsidR="003C2807" w:rsidRPr="002B2AF3" w:rsidRDefault="003C2807" w:rsidP="002E0881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aver </w:t>
      </w:r>
      <w:r w:rsidR="00566B7E" w:rsidRPr="002B2AF3">
        <w:rPr>
          <w:rFonts w:ascii="Times New Roman" w:hAnsi="Times New Roman" w:cs="Times New Roman"/>
          <w:bCs/>
        </w:rPr>
        <w:t>consegnato il proprio cellulare</w:t>
      </w:r>
      <w:r w:rsidR="001833C7">
        <w:rPr>
          <w:rFonts w:ascii="Times New Roman" w:hAnsi="Times New Roman" w:cs="Times New Roman"/>
          <w:bCs/>
        </w:rPr>
        <w:t>.</w:t>
      </w:r>
    </w:p>
    <w:p w14:paraId="2E01CCF9" w14:textId="77777777" w:rsidR="003C2807" w:rsidRPr="002B2AF3" w:rsidRDefault="003C2807" w:rsidP="003C2807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716B280" w14:textId="77777777" w:rsidR="00604C4E" w:rsidRPr="002B2AF3" w:rsidRDefault="00604C4E" w:rsidP="00604C4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L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prov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scritt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verr</w:t>
      </w:r>
      <w:r>
        <w:rPr>
          <w:rFonts w:ascii="Times New Roman" w:hAnsi="Times New Roman" w:cs="Times New Roman"/>
          <w:bCs/>
        </w:rPr>
        <w:t>anno</w:t>
      </w:r>
      <w:r w:rsidRPr="002B2AF3">
        <w:rPr>
          <w:rFonts w:ascii="Times New Roman" w:hAnsi="Times New Roman" w:cs="Times New Roman"/>
          <w:bCs/>
        </w:rPr>
        <w:t xml:space="preserve"> svolt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utilizzando la strumentazione informatica presente nell’Aula.</w:t>
      </w:r>
      <w:r>
        <w:rPr>
          <w:rFonts w:ascii="Times New Roman" w:hAnsi="Times New Roman" w:cs="Times New Roman"/>
          <w:bCs/>
        </w:rPr>
        <w:t xml:space="preserve"> </w:t>
      </w:r>
      <w:r w:rsidRPr="002B2AF3">
        <w:rPr>
          <w:rFonts w:ascii="Times New Roman" w:hAnsi="Times New Roman" w:cs="Times New Roman"/>
          <w:bCs/>
        </w:rPr>
        <w:t>Il tempo a disposizione a ogni candidata/ogni candidato per l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prov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scritt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sarà di </w:t>
      </w:r>
      <w:r w:rsidRPr="00BF6A68">
        <w:rPr>
          <w:rFonts w:ascii="Times New Roman" w:hAnsi="Times New Roman" w:cs="Times New Roman"/>
          <w:b/>
          <w:u w:val="single"/>
        </w:rPr>
        <w:t>120 minuti</w:t>
      </w:r>
      <w:r w:rsidRPr="002B2AF3">
        <w:rPr>
          <w:rFonts w:ascii="Times New Roman" w:hAnsi="Times New Roman" w:cs="Times New Roman"/>
          <w:bCs/>
        </w:rPr>
        <w:t xml:space="preserve"> e verrà conteggiato all’inizio della prova. </w:t>
      </w:r>
      <w:r>
        <w:rPr>
          <w:rFonts w:ascii="Times New Roman" w:hAnsi="Times New Roman" w:cs="Times New Roman"/>
          <w:bCs/>
        </w:rPr>
        <w:t xml:space="preserve"> </w:t>
      </w:r>
      <w:r w:rsidRPr="000F01A0">
        <w:rPr>
          <w:rFonts w:ascii="Times New Roman" w:hAnsi="Times New Roman" w:cs="Times New Roman"/>
          <w:bCs/>
        </w:rPr>
        <w:t xml:space="preserve">Al momento in cui la candidata/il candidato </w:t>
      </w:r>
      <w:r>
        <w:rPr>
          <w:rFonts w:ascii="Times New Roman" w:hAnsi="Times New Roman" w:cs="Times New Roman"/>
          <w:bCs/>
        </w:rPr>
        <w:t>avrà</w:t>
      </w:r>
      <w:r w:rsidRPr="000F01A0">
        <w:rPr>
          <w:rFonts w:ascii="Times New Roman" w:hAnsi="Times New Roman" w:cs="Times New Roman"/>
          <w:bCs/>
        </w:rPr>
        <w:t xml:space="preserve"> terminato la propria prova, alzerà la mano e, </w:t>
      </w:r>
      <w:r>
        <w:rPr>
          <w:rFonts w:ascii="Times New Roman" w:hAnsi="Times New Roman" w:cs="Times New Roman"/>
          <w:bCs/>
        </w:rPr>
        <w:t>accert</w:t>
      </w:r>
      <w:r w:rsidRPr="000F01A0">
        <w:rPr>
          <w:rFonts w:ascii="Times New Roman" w:hAnsi="Times New Roman" w:cs="Times New Roman"/>
          <w:bCs/>
        </w:rPr>
        <w:t xml:space="preserve">ata la disponibilità della stampante, invierà il documento </w:t>
      </w:r>
      <w:r>
        <w:rPr>
          <w:rFonts w:ascii="Times New Roman" w:hAnsi="Times New Roman" w:cs="Times New Roman"/>
          <w:bCs/>
        </w:rPr>
        <w:t xml:space="preserve">per </w:t>
      </w:r>
      <w:r w:rsidRPr="000F01A0">
        <w:rPr>
          <w:rFonts w:ascii="Times New Roman" w:hAnsi="Times New Roman" w:cs="Times New Roman"/>
          <w:bCs/>
        </w:rPr>
        <w:t xml:space="preserve">la stampa. </w:t>
      </w:r>
      <w:r>
        <w:rPr>
          <w:rFonts w:ascii="Times New Roman" w:hAnsi="Times New Roman" w:cs="Times New Roman"/>
          <w:bCs/>
        </w:rPr>
        <w:t>Verificata l’autenticità del proprio elaborato, firmerà il documento di riconoscimento prova; quindi,</w:t>
      </w:r>
      <w:r w:rsidRPr="002B2AF3">
        <w:rPr>
          <w:rFonts w:ascii="Times New Roman" w:hAnsi="Times New Roman" w:cs="Times New Roman"/>
          <w:bCs/>
        </w:rPr>
        <w:t xml:space="preserve"> si recherà alla propria postazione e inserirà la prova nella busta che avrà a disposizione, all’interno della quale inserirà anche </w:t>
      </w:r>
      <w:r>
        <w:rPr>
          <w:rFonts w:ascii="Times New Roman" w:hAnsi="Times New Roman" w:cs="Times New Roman"/>
          <w:bCs/>
        </w:rPr>
        <w:t>un</w:t>
      </w:r>
      <w:r w:rsidRPr="002B2AF3">
        <w:rPr>
          <w:rFonts w:ascii="Times New Roman" w:hAnsi="Times New Roman" w:cs="Times New Roman"/>
          <w:bCs/>
        </w:rPr>
        <w:t xml:space="preserve">a busta </w:t>
      </w:r>
      <w:r>
        <w:rPr>
          <w:rFonts w:ascii="Times New Roman" w:hAnsi="Times New Roman" w:cs="Times New Roman"/>
          <w:bCs/>
        </w:rPr>
        <w:t xml:space="preserve">più piccola a sua disposizione </w:t>
      </w:r>
      <w:r w:rsidRPr="002B2AF3">
        <w:rPr>
          <w:rFonts w:ascii="Times New Roman" w:hAnsi="Times New Roman" w:cs="Times New Roman"/>
          <w:bCs/>
        </w:rPr>
        <w:t>con</w:t>
      </w:r>
      <w:r>
        <w:rPr>
          <w:rFonts w:ascii="Times New Roman" w:hAnsi="Times New Roman" w:cs="Times New Roman"/>
          <w:bCs/>
        </w:rPr>
        <w:t>tenente il cartoncino su cui apporre</w:t>
      </w:r>
      <w:r w:rsidRPr="002B2AF3">
        <w:rPr>
          <w:rFonts w:ascii="Times New Roman" w:hAnsi="Times New Roman" w:cs="Times New Roman"/>
          <w:bCs/>
        </w:rPr>
        <w:t xml:space="preserve"> il proprio nominativo. La prova avrà così carattere di anonimato.</w:t>
      </w:r>
    </w:p>
    <w:p w14:paraId="2E01CCFC" w14:textId="77777777" w:rsidR="003C2807" w:rsidRPr="002B2AF3" w:rsidRDefault="003C2807" w:rsidP="003C2807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Qualora la candidata/il candidato, a giudizio della Commissione, si comportasse in modo non adeguato rispetto alla correttezza formale dell’Esame</w:t>
      </w:r>
      <w:r w:rsidR="000318A7" w:rsidRPr="002B2AF3">
        <w:rPr>
          <w:rFonts w:ascii="Times New Roman" w:hAnsi="Times New Roman" w:cs="Times New Roman"/>
          <w:bCs/>
        </w:rPr>
        <w:t xml:space="preserve"> di Stato</w:t>
      </w:r>
      <w:r w:rsidRPr="002B2AF3">
        <w:rPr>
          <w:rFonts w:ascii="Times New Roman" w:hAnsi="Times New Roman" w:cs="Times New Roman"/>
          <w:bCs/>
        </w:rPr>
        <w:t>, verrà ammonita/o una prima volta ed espulsa/o al secondo ammonimento</w:t>
      </w:r>
      <w:r w:rsidR="007A4424" w:rsidRPr="002B2AF3">
        <w:rPr>
          <w:rFonts w:ascii="Times New Roman" w:hAnsi="Times New Roman" w:cs="Times New Roman"/>
          <w:bCs/>
        </w:rPr>
        <w:t xml:space="preserve"> e la prova verrà dichiarata nulla</w:t>
      </w:r>
      <w:r w:rsidRPr="002B2AF3">
        <w:rPr>
          <w:rFonts w:ascii="Times New Roman" w:hAnsi="Times New Roman" w:cs="Times New Roman"/>
          <w:bCs/>
        </w:rPr>
        <w:t>.</w:t>
      </w:r>
    </w:p>
    <w:p w14:paraId="2E01CCFD" w14:textId="77777777" w:rsidR="003C2807" w:rsidRPr="002B2AF3" w:rsidRDefault="003C2807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CFE" w14:textId="77777777" w:rsidR="00045C19" w:rsidRPr="002B2AF3" w:rsidRDefault="00045C19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07" w14:textId="77777777" w:rsidR="003C2807" w:rsidRPr="002B2AF3" w:rsidRDefault="00C06165" w:rsidP="003C280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ASPETTI</w:t>
      </w:r>
      <w:r w:rsidR="003C2807" w:rsidRPr="002B2AF3">
        <w:rPr>
          <w:rFonts w:ascii="Times New Roman" w:hAnsi="Times New Roman" w:cs="Times New Roman"/>
          <w:b/>
          <w:bCs/>
        </w:rPr>
        <w:t xml:space="preserve"> </w:t>
      </w:r>
      <w:r w:rsidR="00045C19" w:rsidRPr="002B2AF3">
        <w:rPr>
          <w:rFonts w:ascii="Times New Roman" w:hAnsi="Times New Roman" w:cs="Times New Roman"/>
          <w:b/>
          <w:bCs/>
        </w:rPr>
        <w:t>OPERATIV</w:t>
      </w:r>
      <w:r w:rsidRPr="002B2AF3">
        <w:rPr>
          <w:rFonts w:ascii="Times New Roman" w:hAnsi="Times New Roman" w:cs="Times New Roman"/>
          <w:b/>
          <w:bCs/>
        </w:rPr>
        <w:t>I</w:t>
      </w:r>
    </w:p>
    <w:p w14:paraId="2E01CD08" w14:textId="77777777" w:rsidR="003C2807" w:rsidRPr="002B2AF3" w:rsidRDefault="003C2807" w:rsidP="00252AF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09" w14:textId="77777777" w:rsidR="005D44F1" w:rsidRPr="002B2AF3" w:rsidRDefault="005D44F1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Nella prima riunione di insediamento, la Commissione giudicatrice ha definito alcuni elementi per la organizzazione e </w:t>
      </w:r>
      <w:r w:rsidR="007A4424" w:rsidRPr="002B2AF3">
        <w:rPr>
          <w:rFonts w:ascii="Times New Roman" w:hAnsi="Times New Roman" w:cs="Times New Roman"/>
          <w:bCs/>
        </w:rPr>
        <w:t xml:space="preserve">la </w:t>
      </w:r>
      <w:r w:rsidRPr="002B2AF3">
        <w:rPr>
          <w:rFonts w:ascii="Times New Roman" w:hAnsi="Times New Roman" w:cs="Times New Roman"/>
          <w:bCs/>
        </w:rPr>
        <w:t xml:space="preserve">programmazione della prova di </w:t>
      </w:r>
      <w:r w:rsidR="007A4424" w:rsidRPr="002B2AF3"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>same.</w:t>
      </w:r>
    </w:p>
    <w:p w14:paraId="2E01CD0A" w14:textId="77777777" w:rsidR="005D44F1" w:rsidRPr="002B2AF3" w:rsidRDefault="005D44F1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40ECA3E6" w14:textId="43193A14" w:rsidR="0033259A" w:rsidRPr="002B2AF3" w:rsidRDefault="00AF7DEB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Come è noto, l’Esame di Stato e la successiva iscrizione all’Albo Professionale nell’ordinamento italiano conferisce all’</w:t>
      </w:r>
      <w:r w:rsidR="002608A2" w:rsidRPr="002B2AF3">
        <w:rPr>
          <w:rFonts w:ascii="Times New Roman" w:hAnsi="Times New Roman" w:cs="Times New Roman"/>
          <w:bCs/>
        </w:rPr>
        <w:t>A</w:t>
      </w:r>
      <w:r w:rsidRPr="002B2AF3">
        <w:rPr>
          <w:rFonts w:ascii="Times New Roman" w:hAnsi="Times New Roman" w:cs="Times New Roman"/>
          <w:bCs/>
        </w:rPr>
        <w:t xml:space="preserve">ssistente </w:t>
      </w:r>
      <w:r w:rsidR="007A4424" w:rsidRPr="002B2AF3">
        <w:rPr>
          <w:rFonts w:ascii="Times New Roman" w:hAnsi="Times New Roman" w:cs="Times New Roman"/>
          <w:bCs/>
        </w:rPr>
        <w:t>S</w:t>
      </w:r>
      <w:r w:rsidRPr="002B2AF3">
        <w:rPr>
          <w:rFonts w:ascii="Times New Roman" w:hAnsi="Times New Roman" w:cs="Times New Roman"/>
          <w:bCs/>
        </w:rPr>
        <w:t xml:space="preserve">ociale </w:t>
      </w:r>
      <w:r w:rsidR="007A4424" w:rsidRPr="002B2AF3">
        <w:rPr>
          <w:rFonts w:ascii="Times New Roman" w:hAnsi="Times New Roman" w:cs="Times New Roman"/>
          <w:bCs/>
        </w:rPr>
        <w:t>S</w:t>
      </w:r>
      <w:r w:rsidR="002608A2" w:rsidRPr="002B2AF3">
        <w:rPr>
          <w:rFonts w:ascii="Times New Roman" w:hAnsi="Times New Roman" w:cs="Times New Roman"/>
          <w:bCs/>
        </w:rPr>
        <w:t xml:space="preserve">pecialista </w:t>
      </w:r>
      <w:r w:rsidRPr="002B2AF3">
        <w:rPr>
          <w:rFonts w:ascii="Times New Roman" w:hAnsi="Times New Roman" w:cs="Times New Roman"/>
          <w:bCs/>
        </w:rPr>
        <w:t xml:space="preserve">lo status di professionista ed </w:t>
      </w:r>
      <w:r w:rsidR="007C7D96" w:rsidRPr="002B2AF3">
        <w:rPr>
          <w:rFonts w:ascii="Times New Roman" w:hAnsi="Times New Roman" w:cs="Times New Roman"/>
          <w:bCs/>
        </w:rPr>
        <w:t>esso, quindi,</w:t>
      </w:r>
      <w:r w:rsidRPr="002B2AF3">
        <w:rPr>
          <w:rFonts w:ascii="Times New Roman" w:hAnsi="Times New Roman" w:cs="Times New Roman"/>
          <w:bCs/>
        </w:rPr>
        <w:t xml:space="preserve"> rappresenta la verifica dei requisiti per l’esercizio professionale.</w:t>
      </w:r>
      <w:r w:rsidR="00966219">
        <w:rPr>
          <w:rFonts w:ascii="Times New Roman" w:hAnsi="Times New Roman" w:cs="Times New Roman"/>
          <w:bCs/>
        </w:rPr>
        <w:t xml:space="preserve"> </w:t>
      </w:r>
      <w:r w:rsidRPr="002B2AF3">
        <w:rPr>
          <w:rFonts w:ascii="Times New Roman" w:hAnsi="Times New Roman" w:cs="Times New Roman"/>
          <w:bCs/>
        </w:rPr>
        <w:t>Pertanto</w:t>
      </w:r>
      <w:r w:rsidR="005D44F1" w:rsidRPr="002B2AF3">
        <w:rPr>
          <w:rFonts w:ascii="Times New Roman" w:hAnsi="Times New Roman" w:cs="Times New Roman"/>
          <w:bCs/>
        </w:rPr>
        <w:t>, secondo quanto disposto dal DPR 328/01, la Commissione intende</w:t>
      </w:r>
      <w:r w:rsidR="00B10A48" w:rsidRPr="002B2AF3">
        <w:rPr>
          <w:rFonts w:ascii="Times New Roman" w:hAnsi="Times New Roman" w:cs="Times New Roman"/>
          <w:bCs/>
        </w:rPr>
        <w:t xml:space="preserve"> operare </w:t>
      </w:r>
      <w:r w:rsidR="00B27256" w:rsidRPr="002B2AF3">
        <w:rPr>
          <w:rFonts w:ascii="Times New Roman" w:hAnsi="Times New Roman" w:cs="Times New Roman"/>
          <w:bCs/>
        </w:rPr>
        <w:t>in maniera trasparente e con equità, ponendo</w:t>
      </w:r>
      <w:r w:rsidR="005D44F1" w:rsidRPr="002B2AF3">
        <w:rPr>
          <w:rFonts w:ascii="Times New Roman" w:hAnsi="Times New Roman" w:cs="Times New Roman"/>
          <w:bCs/>
        </w:rPr>
        <w:t xml:space="preserve"> a ogni candidata e a ogni candidato </w:t>
      </w:r>
      <w:r w:rsidR="0033259A" w:rsidRPr="002B2AF3">
        <w:rPr>
          <w:rFonts w:ascii="Times New Roman" w:hAnsi="Times New Roman" w:cs="Times New Roman"/>
          <w:bCs/>
        </w:rPr>
        <w:t>anzitutto l</w:t>
      </w:r>
      <w:r w:rsidR="00966219">
        <w:rPr>
          <w:rFonts w:ascii="Times New Roman" w:hAnsi="Times New Roman" w:cs="Times New Roman"/>
          <w:bCs/>
        </w:rPr>
        <w:t xml:space="preserve">a prima prova scritta, </w:t>
      </w:r>
      <w:r w:rsidR="0033259A" w:rsidRPr="002B2AF3">
        <w:rPr>
          <w:rFonts w:ascii="Times New Roman" w:hAnsi="Times New Roman" w:cs="Times New Roman"/>
          <w:bCs/>
        </w:rPr>
        <w:t xml:space="preserve">se </w:t>
      </w:r>
      <w:r w:rsidR="008F4700" w:rsidRPr="002B2AF3">
        <w:rPr>
          <w:rFonts w:ascii="Times New Roman" w:hAnsi="Times New Roman" w:cs="Times New Roman"/>
          <w:bCs/>
        </w:rPr>
        <w:t xml:space="preserve">la candidata/il candidato </w:t>
      </w:r>
      <w:r w:rsidR="0033259A" w:rsidRPr="002B2AF3">
        <w:rPr>
          <w:rFonts w:ascii="Times New Roman" w:hAnsi="Times New Roman" w:cs="Times New Roman"/>
          <w:bCs/>
        </w:rPr>
        <w:t>super</w:t>
      </w:r>
      <w:r w:rsidR="008F4700" w:rsidRPr="002B2AF3">
        <w:rPr>
          <w:rFonts w:ascii="Times New Roman" w:hAnsi="Times New Roman" w:cs="Times New Roman"/>
          <w:bCs/>
        </w:rPr>
        <w:t>erà tale prov</w:t>
      </w:r>
      <w:r w:rsidR="00966219">
        <w:rPr>
          <w:rFonts w:ascii="Times New Roman" w:hAnsi="Times New Roman" w:cs="Times New Roman"/>
          <w:bCs/>
        </w:rPr>
        <w:t>a</w:t>
      </w:r>
      <w:r w:rsidR="0033259A" w:rsidRPr="002B2AF3">
        <w:rPr>
          <w:rFonts w:ascii="Times New Roman" w:hAnsi="Times New Roman" w:cs="Times New Roman"/>
          <w:bCs/>
        </w:rPr>
        <w:t xml:space="preserve">, accederà alla </w:t>
      </w:r>
      <w:r w:rsidR="00966219">
        <w:rPr>
          <w:rFonts w:ascii="Times New Roman" w:hAnsi="Times New Roman" w:cs="Times New Roman"/>
          <w:bCs/>
        </w:rPr>
        <w:t xml:space="preserve">seconda </w:t>
      </w:r>
      <w:r w:rsidR="0033259A" w:rsidRPr="002B2AF3">
        <w:rPr>
          <w:rFonts w:ascii="Times New Roman" w:hAnsi="Times New Roman" w:cs="Times New Roman"/>
          <w:bCs/>
        </w:rPr>
        <w:t xml:space="preserve">prova </w:t>
      </w:r>
      <w:r w:rsidR="00966219">
        <w:rPr>
          <w:rFonts w:ascii="Times New Roman" w:hAnsi="Times New Roman" w:cs="Times New Roman"/>
          <w:bCs/>
        </w:rPr>
        <w:t>scritta e, al suo superamento, alla prova orale.</w:t>
      </w:r>
    </w:p>
    <w:p w14:paraId="44CCF01E" w14:textId="77777777" w:rsidR="008F4700" w:rsidRPr="002B2AF3" w:rsidRDefault="008F4700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598E404" w14:textId="43BBB7B9" w:rsidR="002C3083" w:rsidRDefault="002C3083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In ottemperanza </w:t>
      </w:r>
      <w:r w:rsidR="00AC5EEA">
        <w:rPr>
          <w:rFonts w:ascii="Times New Roman" w:hAnsi="Times New Roman" w:cs="Times New Roman"/>
          <w:bCs/>
        </w:rPr>
        <w:t>al</w:t>
      </w:r>
      <w:r w:rsidR="005240A0" w:rsidRPr="002B2AF3">
        <w:rPr>
          <w:rFonts w:ascii="Times New Roman" w:hAnsi="Times New Roman" w:cs="Times New Roman"/>
          <w:bCs/>
        </w:rPr>
        <w:t xml:space="preserve"> </w:t>
      </w:r>
      <w:r w:rsidRPr="002B2AF3">
        <w:rPr>
          <w:rFonts w:ascii="Times New Roman" w:hAnsi="Times New Roman" w:cs="Times New Roman"/>
          <w:bCs/>
        </w:rPr>
        <w:t>D.P.R. n. 328/2001</w:t>
      </w:r>
      <w:r w:rsidR="00AC5EEA">
        <w:rPr>
          <w:rFonts w:ascii="Times New Roman" w:hAnsi="Times New Roman" w:cs="Times New Roman"/>
          <w:bCs/>
        </w:rPr>
        <w:t xml:space="preserve"> </w:t>
      </w:r>
      <w:r w:rsidRPr="002B2AF3">
        <w:rPr>
          <w:rFonts w:ascii="Times New Roman" w:hAnsi="Times New Roman" w:cs="Times New Roman"/>
          <w:bCs/>
        </w:rPr>
        <w:t>l’Esame di stato prevede</w:t>
      </w:r>
      <w:r w:rsidR="007C523E">
        <w:rPr>
          <w:rFonts w:ascii="Times New Roman" w:hAnsi="Times New Roman" w:cs="Times New Roman"/>
          <w:bCs/>
        </w:rPr>
        <w:t>:</w:t>
      </w:r>
    </w:p>
    <w:p w14:paraId="210E9FA1" w14:textId="77777777" w:rsidR="007C523E" w:rsidRDefault="007C523E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6C8338B" w14:textId="7EC1A0E5" w:rsidR="007C523E" w:rsidRPr="007C523E" w:rsidRDefault="007C523E" w:rsidP="007C523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523E">
        <w:rPr>
          <w:rFonts w:ascii="Times New Roman" w:hAnsi="Times New Roman" w:cs="Times New Roman"/>
          <w:bCs/>
        </w:rPr>
        <w:t xml:space="preserve">a) </w:t>
      </w:r>
      <w:r w:rsidRPr="00C9584C">
        <w:rPr>
          <w:rFonts w:ascii="Times New Roman" w:hAnsi="Times New Roman" w:cs="Times New Roman"/>
          <w:b/>
        </w:rPr>
        <w:t>una prima prova scritta</w:t>
      </w:r>
      <w:r w:rsidRPr="007C523E">
        <w:rPr>
          <w:rFonts w:ascii="Times New Roman" w:hAnsi="Times New Roman" w:cs="Times New Roman"/>
          <w:bCs/>
        </w:rPr>
        <w:t>, sui seguenti argomenti: teoria e metodi di pianificazione, organizzazione e gestione dei servizi sociali;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metodologie di ricerca nei servizi e nelle politiche sociali; metodologie di analisi valutativa e di supervisione di servizi e di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politiche dell'assistenza sociale;</w:t>
      </w:r>
    </w:p>
    <w:p w14:paraId="766C1C67" w14:textId="6FA5D070" w:rsidR="007C523E" w:rsidRPr="007C523E" w:rsidRDefault="007C523E" w:rsidP="007C523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523E">
        <w:rPr>
          <w:rFonts w:ascii="Times New Roman" w:hAnsi="Times New Roman" w:cs="Times New Roman"/>
          <w:bCs/>
        </w:rPr>
        <w:t>b)</w:t>
      </w:r>
      <w:r w:rsidR="00A23535">
        <w:rPr>
          <w:rFonts w:ascii="Times New Roman" w:hAnsi="Times New Roman" w:cs="Times New Roman"/>
          <w:bCs/>
        </w:rPr>
        <w:t xml:space="preserve"> </w:t>
      </w:r>
      <w:r w:rsidRPr="00C9584C">
        <w:rPr>
          <w:rFonts w:ascii="Times New Roman" w:hAnsi="Times New Roman" w:cs="Times New Roman"/>
          <w:b/>
        </w:rPr>
        <w:t>una seconda prova scritta applicativa</w:t>
      </w:r>
      <w:r w:rsidRPr="007C523E">
        <w:rPr>
          <w:rFonts w:ascii="Times New Roman" w:hAnsi="Times New Roman" w:cs="Times New Roman"/>
          <w:bCs/>
        </w:rPr>
        <w:t>, sui seguenti argomenti: analisi valutativa di un caso di programmazione e gestione di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servizi sociali; discussione e formulazione di piani o programmi per il raggiungimento di obiettivi strategici definiti dalla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commissione esaminatrice;</w:t>
      </w:r>
    </w:p>
    <w:p w14:paraId="6978CC9D" w14:textId="02B81BC7" w:rsidR="007C523E" w:rsidRPr="002B2AF3" w:rsidRDefault="007C523E" w:rsidP="007C523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523E">
        <w:rPr>
          <w:rFonts w:ascii="Times New Roman" w:hAnsi="Times New Roman" w:cs="Times New Roman"/>
          <w:bCs/>
        </w:rPr>
        <w:t xml:space="preserve">c) </w:t>
      </w:r>
      <w:r w:rsidRPr="00C9584C">
        <w:rPr>
          <w:rFonts w:ascii="Times New Roman" w:hAnsi="Times New Roman" w:cs="Times New Roman"/>
          <w:b/>
        </w:rPr>
        <w:t>una prova orale</w:t>
      </w:r>
      <w:r w:rsidRPr="007C523E">
        <w:rPr>
          <w:rFonts w:ascii="Times New Roman" w:hAnsi="Times New Roman" w:cs="Times New Roman"/>
          <w:bCs/>
        </w:rPr>
        <w:t xml:space="preserve"> sui seguenti argomenti: discussione dell'elaborato scritto; argomenti teorico-pratici relativi all'attività svolta</w:t>
      </w:r>
      <w:r>
        <w:rPr>
          <w:rFonts w:ascii="Times New Roman" w:hAnsi="Times New Roman" w:cs="Times New Roman"/>
          <w:bCs/>
        </w:rPr>
        <w:t xml:space="preserve"> </w:t>
      </w:r>
      <w:r w:rsidRPr="007C523E">
        <w:rPr>
          <w:rFonts w:ascii="Times New Roman" w:hAnsi="Times New Roman" w:cs="Times New Roman"/>
          <w:bCs/>
        </w:rPr>
        <w:t>durante il tirocinio; legislazione e deontologia professionale.</w:t>
      </w:r>
    </w:p>
    <w:p w14:paraId="4F47A3BB" w14:textId="77777777" w:rsidR="000A0F90" w:rsidRPr="002B2AF3" w:rsidRDefault="000A0F90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14" w14:textId="3C756C83" w:rsidR="0035554E" w:rsidRPr="002B2AF3" w:rsidRDefault="000A0F90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Nella prova orale verranno proposti du</w:t>
      </w:r>
      <w:r w:rsidR="005D44F1" w:rsidRPr="002B2AF3">
        <w:rPr>
          <w:rFonts w:ascii="Times New Roman" w:hAnsi="Times New Roman" w:cs="Times New Roman"/>
          <w:bCs/>
        </w:rPr>
        <w:t>e quesiti</w:t>
      </w:r>
      <w:r w:rsidR="00B27256" w:rsidRPr="002B2AF3">
        <w:rPr>
          <w:rFonts w:ascii="Times New Roman" w:hAnsi="Times New Roman" w:cs="Times New Roman"/>
          <w:bCs/>
        </w:rPr>
        <w:t xml:space="preserve"> scelti casualmente</w:t>
      </w:r>
      <w:r w:rsidR="00C06165" w:rsidRPr="002B2AF3">
        <w:rPr>
          <w:rFonts w:ascii="Times New Roman" w:hAnsi="Times New Roman" w:cs="Times New Roman"/>
          <w:bCs/>
        </w:rPr>
        <w:t xml:space="preserve"> </w:t>
      </w:r>
      <w:r w:rsidR="00B27256" w:rsidRPr="002B2AF3">
        <w:rPr>
          <w:rFonts w:ascii="Times New Roman" w:hAnsi="Times New Roman" w:cs="Times New Roman"/>
          <w:bCs/>
        </w:rPr>
        <w:t xml:space="preserve">e attribuendo uno stesso tempo per </w:t>
      </w:r>
      <w:r w:rsidR="002608A2" w:rsidRPr="002B2AF3">
        <w:rPr>
          <w:rFonts w:ascii="Times New Roman" w:hAnsi="Times New Roman" w:cs="Times New Roman"/>
          <w:bCs/>
        </w:rPr>
        <w:t xml:space="preserve">fornire le </w:t>
      </w:r>
      <w:r w:rsidR="00B27256" w:rsidRPr="002B2AF3">
        <w:rPr>
          <w:rFonts w:ascii="Times New Roman" w:hAnsi="Times New Roman" w:cs="Times New Roman"/>
          <w:bCs/>
        </w:rPr>
        <w:t>rispo</w:t>
      </w:r>
      <w:r w:rsidR="002608A2" w:rsidRPr="002B2AF3">
        <w:rPr>
          <w:rFonts w:ascii="Times New Roman" w:hAnsi="Times New Roman" w:cs="Times New Roman"/>
          <w:bCs/>
        </w:rPr>
        <w:t>st</w:t>
      </w:r>
      <w:r w:rsidR="00B27256" w:rsidRPr="002B2AF3">
        <w:rPr>
          <w:rFonts w:ascii="Times New Roman" w:hAnsi="Times New Roman" w:cs="Times New Roman"/>
          <w:bCs/>
        </w:rPr>
        <w:t>e</w:t>
      </w:r>
      <w:r w:rsidR="002608A2" w:rsidRPr="002B2AF3">
        <w:rPr>
          <w:rFonts w:ascii="Times New Roman" w:hAnsi="Times New Roman" w:cs="Times New Roman"/>
          <w:bCs/>
        </w:rPr>
        <w:t xml:space="preserve"> e mostrare le proprie competenze acquisite</w:t>
      </w:r>
      <w:r w:rsidR="00C06165" w:rsidRPr="002B2AF3">
        <w:rPr>
          <w:rFonts w:ascii="Times New Roman" w:hAnsi="Times New Roman" w:cs="Times New Roman"/>
          <w:bCs/>
        </w:rPr>
        <w:t xml:space="preserve"> a ciascun/a candidato/a</w:t>
      </w:r>
      <w:r w:rsidR="005D44F1" w:rsidRPr="002B2AF3">
        <w:rPr>
          <w:rFonts w:ascii="Times New Roman" w:hAnsi="Times New Roman" w:cs="Times New Roman"/>
          <w:bCs/>
        </w:rPr>
        <w:t>.</w:t>
      </w:r>
      <w:r w:rsidR="007A4424" w:rsidRPr="002B2AF3">
        <w:rPr>
          <w:rFonts w:ascii="Times New Roman" w:hAnsi="Times New Roman" w:cs="Times New Roman"/>
          <w:bCs/>
        </w:rPr>
        <w:t xml:space="preserve"> </w:t>
      </w:r>
      <w:r w:rsidR="000D04DD" w:rsidRPr="002B2AF3">
        <w:rPr>
          <w:rFonts w:ascii="Times New Roman" w:hAnsi="Times New Roman" w:cs="Times New Roman"/>
          <w:bCs/>
        </w:rPr>
        <w:t>Nel corso della prova orale la Commissione potrà chiedere spiegazioni di elementi contenuti nella prova scritta.</w:t>
      </w:r>
      <w:r w:rsidR="00C9584C">
        <w:rPr>
          <w:rFonts w:ascii="Times New Roman" w:hAnsi="Times New Roman" w:cs="Times New Roman"/>
          <w:bCs/>
        </w:rPr>
        <w:t xml:space="preserve"> </w:t>
      </w:r>
      <w:r w:rsidR="0035554E" w:rsidRPr="002B2AF3">
        <w:rPr>
          <w:rFonts w:ascii="Times New Roman" w:hAnsi="Times New Roman" w:cs="Times New Roman"/>
          <w:bCs/>
        </w:rPr>
        <w:t>L</w:t>
      </w:r>
      <w:r w:rsidR="000318A7" w:rsidRPr="002B2AF3">
        <w:rPr>
          <w:rFonts w:ascii="Times New Roman" w:hAnsi="Times New Roman" w:cs="Times New Roman"/>
          <w:bCs/>
        </w:rPr>
        <w:t>a prova orale inoltre</w:t>
      </w:r>
      <w:r w:rsidR="0035554E" w:rsidRPr="002B2AF3">
        <w:rPr>
          <w:rFonts w:ascii="Times New Roman" w:hAnsi="Times New Roman" w:cs="Times New Roman"/>
          <w:bCs/>
        </w:rPr>
        <w:t xml:space="preserve"> verificherà</w:t>
      </w:r>
      <w:r w:rsidR="005D44F1" w:rsidRPr="002B2AF3">
        <w:rPr>
          <w:rFonts w:ascii="Times New Roman" w:hAnsi="Times New Roman" w:cs="Times New Roman"/>
          <w:bCs/>
        </w:rPr>
        <w:t xml:space="preserve"> </w:t>
      </w:r>
      <w:r w:rsidR="0035554E" w:rsidRPr="002B2AF3">
        <w:rPr>
          <w:rFonts w:ascii="Times New Roman" w:hAnsi="Times New Roman" w:cs="Times New Roman"/>
          <w:bCs/>
        </w:rPr>
        <w:t>l’uso della terminologia e del lessico di settore nonché la capacità di collocare adeguatamente i mandati e il ruolo del servizio sociale professionale e dell’</w:t>
      </w:r>
      <w:r w:rsidR="002608A2" w:rsidRPr="002B2AF3">
        <w:rPr>
          <w:rFonts w:ascii="Times New Roman" w:hAnsi="Times New Roman" w:cs="Times New Roman"/>
          <w:bCs/>
        </w:rPr>
        <w:t>A</w:t>
      </w:r>
      <w:r w:rsidR="0035554E" w:rsidRPr="002B2AF3">
        <w:rPr>
          <w:rFonts w:ascii="Times New Roman" w:hAnsi="Times New Roman" w:cs="Times New Roman"/>
          <w:bCs/>
        </w:rPr>
        <w:t xml:space="preserve">ssistente </w:t>
      </w:r>
      <w:r w:rsidR="000318A7" w:rsidRPr="002B2AF3">
        <w:rPr>
          <w:rFonts w:ascii="Times New Roman" w:hAnsi="Times New Roman" w:cs="Times New Roman"/>
          <w:bCs/>
        </w:rPr>
        <w:t>S</w:t>
      </w:r>
      <w:r w:rsidR="0035554E" w:rsidRPr="002B2AF3">
        <w:rPr>
          <w:rFonts w:ascii="Times New Roman" w:hAnsi="Times New Roman" w:cs="Times New Roman"/>
          <w:bCs/>
        </w:rPr>
        <w:t>ociale</w:t>
      </w:r>
      <w:r w:rsidR="002608A2" w:rsidRPr="002B2AF3">
        <w:rPr>
          <w:rFonts w:ascii="Times New Roman" w:hAnsi="Times New Roman" w:cs="Times New Roman"/>
          <w:bCs/>
        </w:rPr>
        <w:t xml:space="preserve"> </w:t>
      </w:r>
      <w:r w:rsidR="000318A7" w:rsidRPr="002B2AF3">
        <w:rPr>
          <w:rFonts w:ascii="Times New Roman" w:hAnsi="Times New Roman" w:cs="Times New Roman"/>
          <w:bCs/>
        </w:rPr>
        <w:t>S</w:t>
      </w:r>
      <w:r w:rsidR="002608A2" w:rsidRPr="002B2AF3">
        <w:rPr>
          <w:rFonts w:ascii="Times New Roman" w:hAnsi="Times New Roman" w:cs="Times New Roman"/>
          <w:bCs/>
        </w:rPr>
        <w:t>pecialista</w:t>
      </w:r>
      <w:r w:rsidR="00D069CD" w:rsidRPr="002B2AF3">
        <w:rPr>
          <w:rFonts w:ascii="Times New Roman" w:hAnsi="Times New Roman" w:cs="Times New Roman"/>
          <w:bCs/>
        </w:rPr>
        <w:t xml:space="preserve"> (come verrà anche indicato di seguito)</w:t>
      </w:r>
      <w:r w:rsidR="0035554E" w:rsidRPr="002B2AF3">
        <w:rPr>
          <w:rFonts w:ascii="Times New Roman" w:hAnsi="Times New Roman" w:cs="Times New Roman"/>
          <w:bCs/>
        </w:rPr>
        <w:t>.</w:t>
      </w:r>
    </w:p>
    <w:p w14:paraId="2E01CD15" w14:textId="77777777" w:rsidR="00DA6807" w:rsidRPr="002B2AF3" w:rsidRDefault="00DA6807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16" w14:textId="0C822D36" w:rsidR="00D069CD" w:rsidRPr="002B2AF3" w:rsidRDefault="00D069CD" w:rsidP="00D069C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Il tempo a disposizione a ogni candidata/ogni candidato per la prova orale sarà di</w:t>
      </w:r>
      <w:r w:rsidR="002C3083" w:rsidRPr="002B2AF3">
        <w:rPr>
          <w:rFonts w:ascii="Times New Roman" w:hAnsi="Times New Roman" w:cs="Times New Roman"/>
          <w:bCs/>
        </w:rPr>
        <w:t xml:space="preserve"> circa</w:t>
      </w:r>
      <w:r w:rsidRPr="002B2AF3">
        <w:rPr>
          <w:rFonts w:ascii="Times New Roman" w:hAnsi="Times New Roman" w:cs="Times New Roman"/>
          <w:bCs/>
        </w:rPr>
        <w:t xml:space="preserve"> </w:t>
      </w:r>
      <w:r w:rsidR="0024678B" w:rsidRPr="002B2AF3">
        <w:rPr>
          <w:rFonts w:ascii="Times New Roman" w:hAnsi="Times New Roman" w:cs="Times New Roman"/>
          <w:bCs/>
          <w:u w:val="single"/>
        </w:rPr>
        <w:t>20</w:t>
      </w:r>
      <w:r w:rsidRPr="002B2AF3">
        <w:rPr>
          <w:rFonts w:ascii="Times New Roman" w:hAnsi="Times New Roman" w:cs="Times New Roman"/>
          <w:bCs/>
          <w:u w:val="single"/>
        </w:rPr>
        <w:t xml:space="preserve"> minuti</w:t>
      </w:r>
      <w:r w:rsidRPr="002B2AF3">
        <w:rPr>
          <w:rFonts w:ascii="Times New Roman" w:hAnsi="Times New Roman" w:cs="Times New Roman"/>
          <w:bCs/>
        </w:rPr>
        <w:t xml:space="preserve"> e verrà organizzato in maniera personale dalla candidata/dal candidato. </w:t>
      </w:r>
      <w:r w:rsidR="005240A0" w:rsidRPr="002B2AF3">
        <w:rPr>
          <w:rFonts w:ascii="Times New Roman" w:hAnsi="Times New Roman" w:cs="Times New Roman"/>
          <w:bCs/>
        </w:rPr>
        <w:t>Pertanto,</w:t>
      </w:r>
      <w:r w:rsidRPr="002B2AF3">
        <w:rPr>
          <w:rFonts w:ascii="Times New Roman" w:hAnsi="Times New Roman" w:cs="Times New Roman"/>
          <w:bCs/>
        </w:rPr>
        <w:t xml:space="preserve"> ogni candidata/candidato potrà articolare il tempo nella maniera che ritiene più adeguata </w:t>
      </w:r>
      <w:r w:rsidR="005240A0" w:rsidRPr="002B2AF3">
        <w:rPr>
          <w:rFonts w:ascii="Times New Roman" w:hAnsi="Times New Roman" w:cs="Times New Roman"/>
          <w:bCs/>
        </w:rPr>
        <w:t>a</w:t>
      </w:r>
      <w:r w:rsidRPr="002B2AF3">
        <w:rPr>
          <w:rFonts w:ascii="Times New Roman" w:hAnsi="Times New Roman" w:cs="Times New Roman"/>
          <w:bCs/>
        </w:rPr>
        <w:t xml:space="preserve"> rispondere ai quesiti. La Commissione baserà la propria valutazione sugli elementi presentati anche nel caso in cui la candidata/il candidato non risponda a uno dei quesiti nel tempo a disposizione.</w:t>
      </w:r>
    </w:p>
    <w:p w14:paraId="2E01CD17" w14:textId="77777777" w:rsidR="00D069CD" w:rsidRPr="002B2AF3" w:rsidRDefault="00D069CD" w:rsidP="00D069C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Le candidate/i candidati con disabilità (che ne hanno fatto richiesta al momento della presentazione della domanda) avranno un tempo maggiore secondo quanto disposto dalla Legge.</w:t>
      </w:r>
    </w:p>
    <w:p w14:paraId="2E01CD1E" w14:textId="77777777" w:rsidR="003C2807" w:rsidRPr="002B2AF3" w:rsidRDefault="003C2807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1F" w14:textId="77777777" w:rsidR="00FF5ABC" w:rsidRPr="002B2AF3" w:rsidRDefault="00FF5ABC" w:rsidP="00FF5ABC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La pubblicazione dei risultati della prova d’esame avverrà a conclusione dei lavori della Commissione per l’Esame di Stato per la professione di Assistente Sociale Specialista.</w:t>
      </w:r>
    </w:p>
    <w:p w14:paraId="2E01CD20" w14:textId="77777777" w:rsidR="00FF5ABC" w:rsidRPr="002B2AF3" w:rsidRDefault="00FF5ABC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67413C1D" w14:textId="77777777" w:rsidR="00E4176F" w:rsidRDefault="00E4176F" w:rsidP="00045C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01CD22" w14:textId="4E7485E3" w:rsidR="00045C19" w:rsidRPr="002B2AF3" w:rsidRDefault="00045C19" w:rsidP="00045C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B2AF3">
        <w:rPr>
          <w:rFonts w:ascii="Times New Roman" w:hAnsi="Times New Roman" w:cs="Times New Roman"/>
          <w:b/>
          <w:bCs/>
        </w:rPr>
        <w:t>INDICAZIONI RISPETTO ALLA VALUTAZIONE DELLA PROVA</w:t>
      </w:r>
    </w:p>
    <w:p w14:paraId="2E01CD23" w14:textId="77777777" w:rsidR="00F45657" w:rsidRPr="002B2AF3" w:rsidRDefault="00F45657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24" w14:textId="77777777" w:rsidR="00045C19" w:rsidRPr="002B2AF3" w:rsidRDefault="00045C19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Ogni candidata/candidato verrà valutato da ciascun membro della Commissione sulla base di cinque indicatori</w:t>
      </w:r>
      <w:r w:rsidR="00D069CD" w:rsidRPr="002B2AF3">
        <w:rPr>
          <w:rFonts w:ascii="Times New Roman" w:hAnsi="Times New Roman" w:cs="Times New Roman"/>
          <w:bCs/>
        </w:rPr>
        <w:t>, che sono</w:t>
      </w:r>
      <w:r w:rsidRPr="002B2AF3">
        <w:rPr>
          <w:rFonts w:ascii="Times New Roman" w:hAnsi="Times New Roman" w:cs="Times New Roman"/>
          <w:bCs/>
        </w:rPr>
        <w:t>:</w:t>
      </w:r>
    </w:p>
    <w:p w14:paraId="2E01CD25" w14:textId="77777777" w:rsidR="00045C19" w:rsidRPr="002B2AF3" w:rsidRDefault="00045C19" w:rsidP="005D44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26" w14:textId="0D700818" w:rsidR="00045C19" w:rsidRPr="00E4176F" w:rsidRDefault="00045C19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lastRenderedPageBreak/>
        <w:t>Acquisizione degli elementi fondamentali e delle conoscenze relative alla professione di Assistente Sociale Specialista;</w:t>
      </w:r>
    </w:p>
    <w:p w14:paraId="2E01CD27" w14:textId="63F104A4" w:rsidR="00045C19" w:rsidRPr="00E4176F" w:rsidRDefault="00045C19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>Capacità di argomentare in maniera critica,</w:t>
      </w:r>
      <w:r w:rsidR="00D069CD" w:rsidRPr="00E4176F">
        <w:rPr>
          <w:rFonts w:ascii="Times New Roman" w:hAnsi="Times New Roman" w:cs="Times New Roman"/>
          <w:bCs/>
        </w:rPr>
        <w:t xml:space="preserve"> </w:t>
      </w:r>
      <w:r w:rsidRPr="00E4176F">
        <w:rPr>
          <w:rFonts w:ascii="Times New Roman" w:hAnsi="Times New Roman" w:cs="Times New Roman"/>
          <w:bCs/>
        </w:rPr>
        <w:t>rielaborando i contenuti acquisiti sotto il profilo degli apprendimenti;</w:t>
      </w:r>
    </w:p>
    <w:p w14:paraId="2E01CD28" w14:textId="36A19C40" w:rsidR="00045C19" w:rsidRPr="00E4176F" w:rsidRDefault="00045C19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>Capacità di esplicitare le responsabilità professionali e di argomentare le scelte effettuate nella presentazione del caso/progetto di intervento;</w:t>
      </w:r>
    </w:p>
    <w:p w14:paraId="2E01CD29" w14:textId="6B330ADC" w:rsidR="00045C19" w:rsidRPr="00E4176F" w:rsidRDefault="00045C19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>Ricchezza e padronanza lessicale, terminologica e semantica, con specifico riferimento al linguaggio tecnico</w:t>
      </w:r>
      <w:r w:rsidR="00D069CD" w:rsidRPr="00E4176F">
        <w:rPr>
          <w:rFonts w:ascii="Times New Roman" w:hAnsi="Times New Roman" w:cs="Times New Roman"/>
          <w:bCs/>
        </w:rPr>
        <w:t xml:space="preserve"> (anche in lingua straniera)</w:t>
      </w:r>
      <w:r w:rsidRPr="00E4176F">
        <w:rPr>
          <w:rFonts w:ascii="Times New Roman" w:hAnsi="Times New Roman" w:cs="Times New Roman"/>
          <w:bCs/>
        </w:rPr>
        <w:t>;</w:t>
      </w:r>
    </w:p>
    <w:p w14:paraId="2E01CD2A" w14:textId="1FB2DEB1" w:rsidR="00045C19" w:rsidRPr="00E4176F" w:rsidRDefault="00045C19" w:rsidP="00E4176F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>Capacità di collocare adeguatamente i mandati e il ruolo del servizio sociale professionale e dell’Assistente Sociale Specialista.</w:t>
      </w:r>
    </w:p>
    <w:p w14:paraId="2E01CD2B" w14:textId="77777777" w:rsidR="00045C19" w:rsidRPr="002B2AF3" w:rsidRDefault="00045C19" w:rsidP="00045C1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E01CD2C" w14:textId="77777777" w:rsidR="00045C19" w:rsidRPr="002B2AF3" w:rsidRDefault="00045C19" w:rsidP="00045C1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Ogni Commissario attribuirà </w:t>
      </w:r>
      <w:r w:rsidR="00FF5ABC" w:rsidRPr="002B2AF3">
        <w:rPr>
          <w:rFonts w:ascii="Times New Roman" w:hAnsi="Times New Roman" w:cs="Times New Roman"/>
          <w:bCs/>
        </w:rPr>
        <w:t xml:space="preserve">alla prova orale </w:t>
      </w:r>
      <w:r w:rsidRPr="002B2AF3">
        <w:rPr>
          <w:rFonts w:ascii="Times New Roman" w:hAnsi="Times New Roman" w:cs="Times New Roman"/>
          <w:bCs/>
        </w:rPr>
        <w:t xml:space="preserve">un punteggio da 0 a 10 </w:t>
      </w:r>
      <w:r w:rsidR="00FF5ABC" w:rsidRPr="002B2AF3">
        <w:rPr>
          <w:rFonts w:ascii="Times New Roman" w:hAnsi="Times New Roman" w:cs="Times New Roman"/>
          <w:bCs/>
        </w:rPr>
        <w:t xml:space="preserve">(per motivi tecnici non si possono dare frazioni di voto) </w:t>
      </w:r>
      <w:r w:rsidRPr="002B2AF3">
        <w:rPr>
          <w:rFonts w:ascii="Times New Roman" w:hAnsi="Times New Roman" w:cs="Times New Roman"/>
          <w:bCs/>
        </w:rPr>
        <w:t xml:space="preserve">e </w:t>
      </w:r>
      <w:r w:rsidR="00FF5ABC" w:rsidRPr="002B2AF3">
        <w:rPr>
          <w:rFonts w:ascii="Times New Roman" w:hAnsi="Times New Roman" w:cs="Times New Roman"/>
          <w:bCs/>
        </w:rPr>
        <w:t>la somma</w:t>
      </w:r>
      <w:r w:rsidRPr="002B2AF3">
        <w:rPr>
          <w:rFonts w:ascii="Times New Roman" w:hAnsi="Times New Roman" w:cs="Times New Roman"/>
          <w:bCs/>
        </w:rPr>
        <w:t xml:space="preserve"> dei punteggi costituirà il voto finale; sulla base del voto finale verrà riconosciuta (o meno) la abilitazione all’esercizio della professione di Assistente Sociale Specialista.</w:t>
      </w:r>
    </w:p>
    <w:sectPr w:rsidR="00045C19" w:rsidRPr="002B2AF3" w:rsidSect="005D44F1">
      <w:headerReference w:type="default" r:id="rId7"/>
      <w:footerReference w:type="default" r:id="rId8"/>
      <w:pgSz w:w="11906" w:h="16838"/>
      <w:pgMar w:top="1134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92362" w14:textId="77777777" w:rsidR="006F5A5D" w:rsidRDefault="006F5A5D" w:rsidP="00FF5ABC">
      <w:pPr>
        <w:spacing w:after="0" w:line="240" w:lineRule="auto"/>
      </w:pPr>
      <w:r>
        <w:separator/>
      </w:r>
    </w:p>
  </w:endnote>
  <w:endnote w:type="continuationSeparator" w:id="0">
    <w:p w14:paraId="42EF4C4E" w14:textId="77777777" w:rsidR="006F5A5D" w:rsidRDefault="006F5A5D" w:rsidP="00FF5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19149"/>
      <w:docPartObj>
        <w:docPartGallery w:val="Page Numbers (Bottom of Page)"/>
        <w:docPartUnique/>
      </w:docPartObj>
    </w:sdtPr>
    <w:sdtEndPr/>
    <w:sdtContent>
      <w:p w14:paraId="2E01CD33" w14:textId="77777777" w:rsidR="00FF5ABC" w:rsidRDefault="005240A0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5B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E01CD34" w14:textId="77777777" w:rsidR="00FF5ABC" w:rsidRDefault="00FF5AB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E2775" w14:textId="77777777" w:rsidR="006F5A5D" w:rsidRDefault="006F5A5D" w:rsidP="00FF5ABC">
      <w:pPr>
        <w:spacing w:after="0" w:line="240" w:lineRule="auto"/>
      </w:pPr>
      <w:r>
        <w:separator/>
      </w:r>
    </w:p>
  </w:footnote>
  <w:footnote w:type="continuationSeparator" w:id="0">
    <w:p w14:paraId="43486963" w14:textId="77777777" w:rsidR="006F5A5D" w:rsidRDefault="006F5A5D" w:rsidP="00FF5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9257A4" w14:paraId="7091AECD" w14:textId="77777777" w:rsidTr="004D13C2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6F2184A6" w14:textId="77777777" w:rsidR="009257A4" w:rsidRPr="00AB3094" w:rsidRDefault="009257A4" w:rsidP="009257A4">
          <w:pPr>
            <w:jc w:val="center"/>
          </w:pPr>
          <w:r>
            <w:rPr>
              <w:noProof/>
            </w:rPr>
            <w:drawing>
              <wp:inline distT="0" distB="0" distL="0" distR="0" wp14:anchorId="0E033F96" wp14:editId="2DAB0F52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73EAB6D5" w14:textId="77777777" w:rsidR="009257A4" w:rsidRDefault="009257A4" w:rsidP="009257A4">
          <w:pPr>
            <w:jc w:val="right"/>
            <w:rPr>
              <w:rFonts w:ascii="HelveticaNeueLT Std" w:hAnsi="HelveticaNeueLT Std"/>
            </w:rPr>
          </w:pPr>
        </w:p>
        <w:p w14:paraId="0E750431" w14:textId="77777777" w:rsidR="009257A4" w:rsidRDefault="009257A4" w:rsidP="009257A4">
          <w:pPr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 xml:space="preserve">ipartimento di Scienze della Formazione </w:t>
          </w:r>
        </w:p>
        <w:p w14:paraId="3A2E7430" w14:textId="77777777" w:rsidR="009257A4" w:rsidRDefault="009257A4" w:rsidP="009257A4">
          <w:pPr>
            <w:jc w:val="right"/>
            <w:rPr>
              <w:rFonts w:ascii="HelveticaNeueLT Std" w:hAnsi="HelveticaNeueLT Std"/>
            </w:rPr>
          </w:pPr>
          <w:r>
            <w:rPr>
              <w:rFonts w:ascii="HelveticaNeueLT Std" w:hAnsi="HelveticaNeueLT Std"/>
            </w:rPr>
            <w:t xml:space="preserve">Department of </w:t>
          </w:r>
          <w:proofErr w:type="spellStart"/>
          <w:r>
            <w:rPr>
              <w:rFonts w:ascii="HelveticaNeueLT Std" w:hAnsi="HelveticaNeueLT Std"/>
            </w:rPr>
            <w:t>Education</w:t>
          </w:r>
          <w:proofErr w:type="spellEnd"/>
        </w:p>
        <w:p w14:paraId="232C2B9B" w14:textId="77777777" w:rsidR="009257A4" w:rsidRPr="00AB3094" w:rsidRDefault="009257A4" w:rsidP="009257A4">
          <w:pPr>
            <w:jc w:val="right"/>
          </w:pPr>
        </w:p>
      </w:tc>
    </w:tr>
  </w:tbl>
  <w:p w14:paraId="1FEBD1FB" w14:textId="77777777" w:rsidR="009257A4" w:rsidRDefault="009257A4" w:rsidP="009257A4">
    <w:pPr>
      <w:tabs>
        <w:tab w:val="left" w:pos="333"/>
        <w:tab w:val="left" w:pos="799"/>
        <w:tab w:val="left" w:pos="5520"/>
        <w:tab w:val="left" w:pos="7108"/>
      </w:tabs>
    </w:pPr>
    <w:r w:rsidRPr="00F4178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778E9D" wp14:editId="03A6DE01">
              <wp:simplePos x="0" y="0"/>
              <wp:positionH relativeFrom="margin">
                <wp:posOffset>-54111</wp:posOffset>
              </wp:positionH>
              <wp:positionV relativeFrom="paragraph">
                <wp:posOffset>115254</wp:posOffset>
              </wp:positionV>
              <wp:extent cx="6179541" cy="5286"/>
              <wp:effectExtent l="0" t="0" r="31115" b="33020"/>
              <wp:wrapNone/>
              <wp:docPr id="1048064386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541" cy="5286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Connettore dirit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040]" from="-4.25pt,9.1pt" to="482.35pt,9.5pt" w14:anchorId="0F52D2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">
              <w10:wrap anchorx="margin"/>
            </v:line>
          </w:pict>
        </mc:Fallback>
      </mc:AlternateContent>
    </w:r>
    <w:r>
      <w:tab/>
    </w:r>
    <w:r>
      <w:tab/>
    </w:r>
    <w:r>
      <w:tab/>
    </w:r>
  </w:p>
  <w:p w14:paraId="34E3460D" w14:textId="77777777" w:rsidR="009257A4" w:rsidRDefault="009257A4" w:rsidP="009257A4">
    <w:pPr>
      <w:pStyle w:val="Intestazione"/>
    </w:pPr>
  </w:p>
  <w:p w14:paraId="483A19E6" w14:textId="77777777" w:rsidR="009257A4" w:rsidRPr="009257A4" w:rsidRDefault="009257A4" w:rsidP="009257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579D8"/>
    <w:multiLevelType w:val="hybridMultilevel"/>
    <w:tmpl w:val="3C7A84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62019"/>
    <w:multiLevelType w:val="hybridMultilevel"/>
    <w:tmpl w:val="1B5C0E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B1C10"/>
    <w:multiLevelType w:val="hybridMultilevel"/>
    <w:tmpl w:val="B3C06F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54B0C"/>
    <w:multiLevelType w:val="hybridMultilevel"/>
    <w:tmpl w:val="091A908C"/>
    <w:lvl w:ilvl="0" w:tplc="49021F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DB56C1"/>
    <w:multiLevelType w:val="hybridMultilevel"/>
    <w:tmpl w:val="6ED67CB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597411">
    <w:abstractNumId w:val="4"/>
  </w:num>
  <w:num w:numId="2" w16cid:durableId="1674407517">
    <w:abstractNumId w:val="5"/>
  </w:num>
  <w:num w:numId="3" w16cid:durableId="1955364325">
    <w:abstractNumId w:val="0"/>
  </w:num>
  <w:num w:numId="4" w16cid:durableId="407463693">
    <w:abstractNumId w:val="3"/>
  </w:num>
  <w:num w:numId="5" w16cid:durableId="345403527">
    <w:abstractNumId w:val="2"/>
  </w:num>
  <w:num w:numId="6" w16cid:durableId="1454322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C8B"/>
    <w:rsid w:val="00000E25"/>
    <w:rsid w:val="00002461"/>
    <w:rsid w:val="000112F0"/>
    <w:rsid w:val="00011C8B"/>
    <w:rsid w:val="000126E1"/>
    <w:rsid w:val="000318A7"/>
    <w:rsid w:val="00045C19"/>
    <w:rsid w:val="00054087"/>
    <w:rsid w:val="00072D71"/>
    <w:rsid w:val="000A0F90"/>
    <w:rsid w:val="000D04DD"/>
    <w:rsid w:val="000D2FC3"/>
    <w:rsid w:val="000F01A0"/>
    <w:rsid w:val="0010122B"/>
    <w:rsid w:val="001035E5"/>
    <w:rsid w:val="00150F85"/>
    <w:rsid w:val="001833C7"/>
    <w:rsid w:val="001D42F5"/>
    <w:rsid w:val="00214FA1"/>
    <w:rsid w:val="00226339"/>
    <w:rsid w:val="0024678B"/>
    <w:rsid w:val="00252AF9"/>
    <w:rsid w:val="002608A2"/>
    <w:rsid w:val="002655DC"/>
    <w:rsid w:val="002704C6"/>
    <w:rsid w:val="00284202"/>
    <w:rsid w:val="002A16F7"/>
    <w:rsid w:val="002B2AF3"/>
    <w:rsid w:val="002C2DD2"/>
    <w:rsid w:val="002C3083"/>
    <w:rsid w:val="002E0881"/>
    <w:rsid w:val="002E36BD"/>
    <w:rsid w:val="002E567E"/>
    <w:rsid w:val="003018CF"/>
    <w:rsid w:val="0031057C"/>
    <w:rsid w:val="0033259A"/>
    <w:rsid w:val="00334573"/>
    <w:rsid w:val="003461DA"/>
    <w:rsid w:val="0035554E"/>
    <w:rsid w:val="003833C0"/>
    <w:rsid w:val="003978BB"/>
    <w:rsid w:val="003C2807"/>
    <w:rsid w:val="004342D5"/>
    <w:rsid w:val="004910CE"/>
    <w:rsid w:val="00493B7D"/>
    <w:rsid w:val="004A35C0"/>
    <w:rsid w:val="004B4628"/>
    <w:rsid w:val="004E0001"/>
    <w:rsid w:val="00514129"/>
    <w:rsid w:val="00514E30"/>
    <w:rsid w:val="005240A0"/>
    <w:rsid w:val="00525CD8"/>
    <w:rsid w:val="005339B3"/>
    <w:rsid w:val="00566B7E"/>
    <w:rsid w:val="00595924"/>
    <w:rsid w:val="005A6B42"/>
    <w:rsid w:val="005C6CC1"/>
    <w:rsid w:val="005D44F1"/>
    <w:rsid w:val="005F2970"/>
    <w:rsid w:val="00604C4E"/>
    <w:rsid w:val="00624144"/>
    <w:rsid w:val="00627FB3"/>
    <w:rsid w:val="00632AAE"/>
    <w:rsid w:val="00641F0C"/>
    <w:rsid w:val="006532DD"/>
    <w:rsid w:val="006766B0"/>
    <w:rsid w:val="006C4C47"/>
    <w:rsid w:val="006F5A5D"/>
    <w:rsid w:val="0070029E"/>
    <w:rsid w:val="00715882"/>
    <w:rsid w:val="00747088"/>
    <w:rsid w:val="0074747F"/>
    <w:rsid w:val="00790BFA"/>
    <w:rsid w:val="007914AC"/>
    <w:rsid w:val="007940DC"/>
    <w:rsid w:val="007A4424"/>
    <w:rsid w:val="007C523E"/>
    <w:rsid w:val="007C7D96"/>
    <w:rsid w:val="00820BEB"/>
    <w:rsid w:val="008639D4"/>
    <w:rsid w:val="008C4408"/>
    <w:rsid w:val="008E4CDF"/>
    <w:rsid w:val="008F4700"/>
    <w:rsid w:val="00910CEE"/>
    <w:rsid w:val="00916C3C"/>
    <w:rsid w:val="00924AC7"/>
    <w:rsid w:val="00925614"/>
    <w:rsid w:val="009257A4"/>
    <w:rsid w:val="00927DD3"/>
    <w:rsid w:val="009372F7"/>
    <w:rsid w:val="0095338E"/>
    <w:rsid w:val="00966219"/>
    <w:rsid w:val="009938F3"/>
    <w:rsid w:val="009C0C16"/>
    <w:rsid w:val="00A208E8"/>
    <w:rsid w:val="00A232F1"/>
    <w:rsid w:val="00A23535"/>
    <w:rsid w:val="00A55672"/>
    <w:rsid w:val="00AA7A70"/>
    <w:rsid w:val="00AC5EEA"/>
    <w:rsid w:val="00AD39C2"/>
    <w:rsid w:val="00AF7DEB"/>
    <w:rsid w:val="00B10A48"/>
    <w:rsid w:val="00B27256"/>
    <w:rsid w:val="00B35514"/>
    <w:rsid w:val="00BC1446"/>
    <w:rsid w:val="00BF6A68"/>
    <w:rsid w:val="00C06165"/>
    <w:rsid w:val="00C26C50"/>
    <w:rsid w:val="00C319C9"/>
    <w:rsid w:val="00C76B04"/>
    <w:rsid w:val="00C9584C"/>
    <w:rsid w:val="00CC2899"/>
    <w:rsid w:val="00CD2DCB"/>
    <w:rsid w:val="00CD65BB"/>
    <w:rsid w:val="00D0350E"/>
    <w:rsid w:val="00D069CD"/>
    <w:rsid w:val="00D1456C"/>
    <w:rsid w:val="00D2024B"/>
    <w:rsid w:val="00D32B5E"/>
    <w:rsid w:val="00DA00B0"/>
    <w:rsid w:val="00DA6807"/>
    <w:rsid w:val="00DB0E67"/>
    <w:rsid w:val="00DB6170"/>
    <w:rsid w:val="00DF4628"/>
    <w:rsid w:val="00E11C10"/>
    <w:rsid w:val="00E4176F"/>
    <w:rsid w:val="00E47D73"/>
    <w:rsid w:val="00E626C7"/>
    <w:rsid w:val="00E9078B"/>
    <w:rsid w:val="00E94C85"/>
    <w:rsid w:val="00EA6400"/>
    <w:rsid w:val="00EC18E9"/>
    <w:rsid w:val="00ED5259"/>
    <w:rsid w:val="00EF5221"/>
    <w:rsid w:val="00F27592"/>
    <w:rsid w:val="00F30806"/>
    <w:rsid w:val="00F45657"/>
    <w:rsid w:val="00FD629F"/>
    <w:rsid w:val="00FF5ABC"/>
    <w:rsid w:val="00FF5F54"/>
    <w:rsid w:val="08BDD537"/>
    <w:rsid w:val="1E23364D"/>
    <w:rsid w:val="2D8AA54C"/>
    <w:rsid w:val="3B74903A"/>
    <w:rsid w:val="43B4B569"/>
    <w:rsid w:val="4BE0CE46"/>
    <w:rsid w:val="5F75C008"/>
    <w:rsid w:val="68E22087"/>
    <w:rsid w:val="759A2B2F"/>
    <w:rsid w:val="7A8B586C"/>
    <w:rsid w:val="7F51A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1CCD9"/>
  <w15:docId w15:val="{82682DB1-ADCB-4B4F-A50D-A76DE513A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04C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11C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F2759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2759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2759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2759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27592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759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7592"/>
    <w:rPr>
      <w:rFonts w:ascii="Times New Roman" w:hAnsi="Times New Roman" w:cs="Times New Roman"/>
      <w:sz w:val="18"/>
      <w:szCs w:val="18"/>
    </w:rPr>
  </w:style>
  <w:style w:type="paragraph" w:styleId="Corpotesto">
    <w:name w:val="Body Text"/>
    <w:basedOn w:val="Normale"/>
    <w:link w:val="CorpotestoCarattere"/>
    <w:rsid w:val="00A208E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A208E8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Titolo">
    <w:name w:val="Title"/>
    <w:basedOn w:val="Normale"/>
    <w:link w:val="TitoloCarattere"/>
    <w:qFormat/>
    <w:rsid w:val="00A208E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A208E8"/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35554E"/>
    <w:pPr>
      <w:ind w:left="720"/>
      <w:contextualSpacing/>
    </w:pPr>
  </w:style>
  <w:style w:type="paragraph" w:customStyle="1" w:styleId="Default">
    <w:name w:val="Default"/>
    <w:rsid w:val="003555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3C2807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F5A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5ABC"/>
  </w:style>
  <w:style w:type="paragraph" w:styleId="Pidipagina">
    <w:name w:val="footer"/>
    <w:basedOn w:val="Normale"/>
    <w:link w:val="PidipaginaCarattere"/>
    <w:uiPriority w:val="99"/>
    <w:unhideWhenUsed/>
    <w:rsid w:val="00FF5A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5ABC"/>
  </w:style>
  <w:style w:type="paragraph" w:styleId="Revisione">
    <w:name w:val="Revision"/>
    <w:hidden/>
    <w:uiPriority w:val="99"/>
    <w:semiHidden/>
    <w:rsid w:val="002C30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6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79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4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94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3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30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1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8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2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1c87d3ffe5c2b676aa5bf64b04612c8f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ac90e88f61581acce747f6bf136426e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79390C-BBB9-4A50-9CCA-8B48CEFD9DE5}"/>
</file>

<file path=customXml/itemProps2.xml><?xml version="1.0" encoding="utf-8"?>
<ds:datastoreItem xmlns:ds="http://schemas.openxmlformats.org/officeDocument/2006/customXml" ds:itemID="{FC227680-C098-4BBE-9DFE-6D2B7960AE48}"/>
</file>

<file path=customXml/itemProps3.xml><?xml version="1.0" encoding="utf-8"?>
<ds:datastoreItem xmlns:ds="http://schemas.openxmlformats.org/officeDocument/2006/customXml" ds:itemID="{F914D9DF-FA7B-496C-944A-9883457B6E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1062</Words>
  <Characters>6055</Characters>
  <Application>Microsoft Office Word</Application>
  <DocSecurity>0</DocSecurity>
  <Lines>50</Lines>
  <Paragraphs>14</Paragraphs>
  <ScaleCrop>false</ScaleCrop>
  <Company>Hewlett-Packard</Company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Giuseppe</dc:creator>
  <cp:lastModifiedBy>Federica Buscatti</cp:lastModifiedBy>
  <cp:revision>44</cp:revision>
  <dcterms:created xsi:type="dcterms:W3CDTF">2024-07-12T10:02:00Z</dcterms:created>
  <dcterms:modified xsi:type="dcterms:W3CDTF">2025-11-02T17:53:00Z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