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2CF921" w14:textId="77777777" w:rsidR="00AE6D61" w:rsidRPr="00AE6D61" w:rsidRDefault="00AE6D61" w:rsidP="00AE6D61">
      <w:pPr>
        <w:rPr>
          <w:b/>
          <w:bCs/>
        </w:rPr>
      </w:pPr>
      <w:r w:rsidRPr="00AE6D61">
        <w:rPr>
          <w:b/>
          <w:bCs/>
        </w:rPr>
        <w:t>Tirocini per 14 tirocini presso le Scuole italiane all’estero tramite Fondazione Crui</w:t>
      </w:r>
    </w:p>
    <w:p w14:paraId="445E50C9" w14:textId="77777777" w:rsidR="00AE6D61" w:rsidRPr="00AE6D61" w:rsidRDefault="00AE6D61" w:rsidP="00AE6D61">
      <w:r w:rsidRPr="00AE6D61">
        <w:t xml:space="preserve">Online fino al </w:t>
      </w:r>
      <w:r w:rsidRPr="00AE6D61">
        <w:rPr>
          <w:b/>
          <w:bCs/>
        </w:rPr>
        <w:t>21 novembre ore 17.00</w:t>
      </w:r>
      <w:r w:rsidRPr="00AE6D61">
        <w:t xml:space="preserve"> il bando MAECI-MUR-CRUI per 14 tirocini curriculari presso la Scuole italiane all’estero, nelle città di Atene, Barcellona, Istanbul, Madrid, Parigi e Zurigo.</w:t>
      </w:r>
    </w:p>
    <w:p w14:paraId="714E1B23" w14:textId="77777777" w:rsidR="00AE6D61" w:rsidRPr="00AE6D61" w:rsidRDefault="00AE6D61" w:rsidP="00AE6D61">
      <w:r w:rsidRPr="00AE6D61">
        <w:t>Possono partecipare tutti gli studenti iscritti ad un corso di laurea magistrale presso le università aderenti, in possesso dei requisiti indicati nel bando.</w:t>
      </w:r>
    </w:p>
    <w:p w14:paraId="5C741209" w14:textId="77777777" w:rsidR="00AE6D61" w:rsidRPr="00AE6D61" w:rsidRDefault="00AE6D61" w:rsidP="00AE6D61">
      <w:r w:rsidRPr="00AE6D61">
        <w:t xml:space="preserve">Il tirocinio avrà durata trimestrale e si svolgerà </w:t>
      </w:r>
      <w:r w:rsidRPr="00AE6D61">
        <w:rPr>
          <w:b/>
          <w:bCs/>
        </w:rPr>
        <w:t>da febbraio a maggio 2025</w:t>
      </w:r>
    </w:p>
    <w:p w14:paraId="6BE4DB14" w14:textId="77777777" w:rsidR="00AE6D61" w:rsidRPr="00AE6D61" w:rsidRDefault="00AE6D61" w:rsidP="00AE6D61">
      <w:pPr>
        <w:numPr>
          <w:ilvl w:val="0"/>
          <w:numId w:val="1"/>
        </w:numPr>
      </w:pPr>
      <w:hyperlink r:id="rId5" w:tgtFrame="_blank" w:history="1">
        <w:r w:rsidRPr="00AE6D61">
          <w:rPr>
            <w:rStyle w:val="Collegamentoipertestuale"/>
          </w:rPr>
          <w:t>Bando completo</w:t>
        </w:r>
      </w:hyperlink>
    </w:p>
    <w:p w14:paraId="45B5791D" w14:textId="77777777" w:rsidR="00AE6D61" w:rsidRPr="00AE6D61" w:rsidRDefault="00AE6D61" w:rsidP="00AE6D61">
      <w:r w:rsidRPr="00AE6D61">
        <w:t>Le candidature al presente bando possono essere inviate esclusivamente per via telematica collegandosi all’applicativo online al seguente indirizzo:</w:t>
      </w:r>
      <w:r w:rsidRPr="00AE6D61">
        <w:br/>
      </w:r>
      <w:hyperlink r:id="rId6" w:tgtFrame="_blank" w:history="1">
        <w:r w:rsidRPr="00AE6D61">
          <w:rPr>
            <w:rStyle w:val="Collegamentoipertestuale"/>
          </w:rPr>
          <w:t>https://tirocini.crui.it/</w:t>
        </w:r>
      </w:hyperlink>
    </w:p>
    <w:p w14:paraId="3ADDC1CB" w14:textId="77777777" w:rsidR="00F73D87" w:rsidRDefault="00F73D87"/>
    <w:sectPr w:rsidR="00F73D8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0CB69B1"/>
    <w:multiLevelType w:val="multilevel"/>
    <w:tmpl w:val="E490F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915960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6D61"/>
    <w:rsid w:val="004E0EFD"/>
    <w:rsid w:val="009E1865"/>
    <w:rsid w:val="00AE6D61"/>
    <w:rsid w:val="00F73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F5612D"/>
  <w15:chartTrackingRefBased/>
  <w15:docId w15:val="{B9768A01-8AFF-4319-8367-58586E651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AE6D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AE6D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AE6D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AE6D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AE6D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AE6D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AE6D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AE6D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AE6D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E6D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AE6D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AE6D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AE6D61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AE6D61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AE6D61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AE6D61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AE6D61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AE6D61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AE6D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AE6D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AE6D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AE6D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AE6D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AE6D61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AE6D61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AE6D61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AE6D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AE6D61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AE6D61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AE6D61"/>
    <w:rPr>
      <w:color w:val="467886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AE6D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1963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6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irocini.crui.it/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https://www.tirocinicrui.it/wp-content/uploads/2024/10/Bando-scuole-estero_25-ottobre-2024.pdf" TargetMode="Externa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D58C097C23FBA45B9EC6ADDD5BAEF34" ma:contentTypeVersion="19" ma:contentTypeDescription="Creare un nuovo documento." ma:contentTypeScope="" ma:versionID="59d864bd6c630e7594a30b33d3c498e4">
  <xsd:schema xmlns:xsd="http://www.w3.org/2001/XMLSchema" xmlns:xs="http://www.w3.org/2001/XMLSchema" xmlns:p="http://schemas.microsoft.com/office/2006/metadata/properties" xmlns:ns2="d5b050f9-afcf-4c15-935c-77dbe3c539c7" xmlns:ns3="09c87b53-9a22-4373-9f32-7c95a125b343" targetNamespace="http://schemas.microsoft.com/office/2006/metadata/properties" ma:root="true" ma:fieldsID="69554b70cb6f3900203b1e1d819f73f1" ns2:_="" ns3:_="">
    <xsd:import namespace="d5b050f9-afcf-4c15-935c-77dbe3c539c7"/>
    <xsd:import namespace="09c87b53-9a22-4373-9f32-7c95a125b34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6632034b-f79e-4a3f-aaac-bf39d506181a}" ma:internalName="TaxCatchAll" ma:showField="CatchAllData" ma:web="d5b050f9-afcf-4c15-935c-77dbe3c539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c87b53-9a22-4373-9f32-7c95a125b34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Flow_SignoffStatus" ma:index="25" nillable="true" ma:displayName="Stato consenso" ma:internalName="Stato_x0020_consenso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09c87b53-9a22-4373-9f32-7c95a125b343" xsi:nil="true"/>
    <TaxCatchAll xmlns="d5b050f9-afcf-4c15-935c-77dbe3c539c7" xsi:nil="true"/>
    <lcf76f155ced4ddcb4097134ff3c332f xmlns="09c87b53-9a22-4373-9f32-7c95a125b34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F0C53E7-E75F-4EBB-8361-C803504AD5A0}"/>
</file>

<file path=customXml/itemProps2.xml><?xml version="1.0" encoding="utf-8"?>
<ds:datastoreItem xmlns:ds="http://schemas.openxmlformats.org/officeDocument/2006/customXml" ds:itemID="{668ECF0F-1F1D-4BBB-B383-0B64AC92E30A}"/>
</file>

<file path=customXml/itemProps3.xml><?xml version="1.0" encoding="utf-8"?>
<ds:datastoreItem xmlns:ds="http://schemas.openxmlformats.org/officeDocument/2006/customXml" ds:itemID="{C470FAEC-30A8-4273-BA58-E7768D10A97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752</Characters>
  <Application>Microsoft Office Word</Application>
  <DocSecurity>0</DocSecurity>
  <Lines>6</Lines>
  <Paragraphs>1</Paragraphs>
  <ScaleCrop>false</ScaleCrop>
  <Company>Universit? degli Studi Roma 3</Company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Mariantoni</dc:creator>
  <cp:keywords/>
  <dc:description/>
  <cp:lastModifiedBy>Marina Mariantoni</cp:lastModifiedBy>
  <cp:revision>1</cp:revision>
  <dcterms:created xsi:type="dcterms:W3CDTF">2024-12-06T10:43:00Z</dcterms:created>
  <dcterms:modified xsi:type="dcterms:W3CDTF">2024-12-06T10:44:00Z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0x0101004D58C097C23FBA45B9EC6ADDD5BAEF34</vt:lpwstr>
  </property>
</Properties>
</file>