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BFEB8" w14:textId="77777777" w:rsidR="007549A0" w:rsidRPr="00CA3C06" w:rsidRDefault="0011785A" w:rsidP="004A2616">
      <w:pPr>
        <w:pStyle w:val="Intestazione"/>
        <w:jc w:val="center"/>
        <w:rPr>
          <w:rFonts w:ascii="Garamond" w:hAnsi="Garamond"/>
          <w:b/>
          <w:i/>
          <w:sz w:val="22"/>
          <w:szCs w:val="22"/>
          <w:highlight w:val="yellow"/>
          <w:bdr w:val="dashed" w:sz="4" w:space="0" w:color="auto"/>
        </w:rPr>
      </w:pPr>
      <w:r>
        <w:rPr>
          <w:rFonts w:ascii="Garamond" w:hAnsi="Garamond"/>
          <w:b/>
          <w:i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E37BFB6" wp14:editId="07777777">
            <wp:simplePos x="0" y="0"/>
            <wp:positionH relativeFrom="column">
              <wp:posOffset>4965065</wp:posOffset>
            </wp:positionH>
            <wp:positionV relativeFrom="paragraph">
              <wp:posOffset>-9525</wp:posOffset>
            </wp:positionV>
            <wp:extent cx="1261745" cy="844550"/>
            <wp:effectExtent l="19050" t="19050" r="14605" b="1270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lum bright="34000" contrast="-7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84455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20B135" w14:textId="77777777" w:rsidR="00C96859" w:rsidRDefault="00C96859" w:rsidP="004A2616">
      <w:pPr>
        <w:pStyle w:val="Intestazione"/>
        <w:ind w:left="7797" w:right="191"/>
        <w:jc w:val="center"/>
        <w:rPr>
          <w:rFonts w:ascii="Garamond" w:hAnsi="Garamond"/>
          <w:b/>
          <w:i/>
          <w:kern w:val="24"/>
          <w:sz w:val="16"/>
          <w:szCs w:val="16"/>
        </w:rPr>
      </w:pPr>
      <w:r w:rsidRPr="00C4732F">
        <w:rPr>
          <w:rFonts w:ascii="Garamond" w:hAnsi="Garamond"/>
          <w:b/>
          <w:i/>
          <w:kern w:val="24"/>
          <w:sz w:val="16"/>
          <w:szCs w:val="16"/>
        </w:rPr>
        <w:t>Imposta di bollo per</w:t>
      </w:r>
    </w:p>
    <w:p w14:paraId="08BFAEC3" w14:textId="77777777" w:rsidR="00C96859" w:rsidRDefault="00C96859" w:rsidP="004A2616">
      <w:pPr>
        <w:pStyle w:val="Intestazione"/>
        <w:ind w:left="7797" w:right="191"/>
        <w:jc w:val="center"/>
        <w:rPr>
          <w:rFonts w:ascii="Garamond" w:hAnsi="Garamond"/>
          <w:b/>
          <w:i/>
          <w:kern w:val="24"/>
          <w:sz w:val="16"/>
          <w:szCs w:val="16"/>
        </w:rPr>
      </w:pPr>
      <w:r w:rsidRPr="00C4732F">
        <w:rPr>
          <w:rFonts w:ascii="Garamond" w:hAnsi="Garamond"/>
          <w:b/>
          <w:i/>
          <w:kern w:val="24"/>
          <w:sz w:val="16"/>
          <w:szCs w:val="16"/>
        </w:rPr>
        <w:t>€ 16,00,</w:t>
      </w:r>
    </w:p>
    <w:p w14:paraId="62485807" w14:textId="77777777" w:rsidR="00C96859" w:rsidRDefault="00C96859" w:rsidP="004A2616">
      <w:pPr>
        <w:pStyle w:val="Intestazione"/>
        <w:ind w:left="7797" w:right="191"/>
        <w:jc w:val="center"/>
        <w:rPr>
          <w:rFonts w:ascii="Garamond" w:hAnsi="Garamond"/>
          <w:b/>
          <w:i/>
          <w:kern w:val="24"/>
          <w:sz w:val="16"/>
          <w:szCs w:val="16"/>
        </w:rPr>
      </w:pPr>
      <w:r w:rsidRPr="00C4732F">
        <w:rPr>
          <w:rFonts w:ascii="Garamond" w:hAnsi="Garamond"/>
          <w:b/>
          <w:i/>
          <w:kern w:val="24"/>
          <w:sz w:val="16"/>
          <w:szCs w:val="16"/>
        </w:rPr>
        <w:t>da assolvere ai sensi</w:t>
      </w:r>
    </w:p>
    <w:p w14:paraId="1CFF91FC" w14:textId="1C141DED" w:rsidR="00C428F5" w:rsidRPr="00CA3C06" w:rsidRDefault="00C96859" w:rsidP="004A2616">
      <w:pPr>
        <w:pStyle w:val="Intestazione"/>
        <w:ind w:left="7797" w:right="191"/>
        <w:jc w:val="center"/>
        <w:rPr>
          <w:rFonts w:ascii="Garamond" w:hAnsi="Garamond"/>
          <w:b/>
          <w:i/>
          <w:sz w:val="22"/>
          <w:szCs w:val="22"/>
          <w:highlight w:val="yellow"/>
          <w:bdr w:val="dashed" w:sz="4" w:space="0" w:color="auto"/>
        </w:rPr>
      </w:pPr>
      <w:r w:rsidRPr="00C4732F">
        <w:rPr>
          <w:rFonts w:ascii="Garamond" w:hAnsi="Garamond"/>
          <w:b/>
          <w:i/>
          <w:kern w:val="24"/>
          <w:sz w:val="16"/>
          <w:szCs w:val="16"/>
        </w:rPr>
        <w:t>dell’art. 1</w:t>
      </w:r>
      <w:r w:rsidR="00045488">
        <w:rPr>
          <w:rFonts w:ascii="Garamond" w:hAnsi="Garamond"/>
          <w:b/>
          <w:i/>
          <w:kern w:val="24"/>
          <w:sz w:val="16"/>
          <w:szCs w:val="16"/>
        </w:rPr>
        <w:t>4</w:t>
      </w:r>
      <w:r w:rsidR="00AB45F8">
        <w:rPr>
          <w:rFonts w:ascii="Garamond" w:hAnsi="Garamond"/>
          <w:b/>
          <w:i/>
          <w:kern w:val="24"/>
          <w:sz w:val="16"/>
          <w:szCs w:val="16"/>
        </w:rPr>
        <w:t>.</w:t>
      </w:r>
      <w:r w:rsidRPr="00C4732F">
        <w:rPr>
          <w:rFonts w:ascii="Garamond" w:hAnsi="Garamond"/>
          <w:b/>
          <w:i/>
          <w:kern w:val="24"/>
          <w:sz w:val="16"/>
          <w:szCs w:val="16"/>
        </w:rPr>
        <w:t>1 del Disciplinare</w:t>
      </w:r>
    </w:p>
    <w:p w14:paraId="672A6659" w14:textId="77777777" w:rsidR="00B775BB" w:rsidRPr="00CA3C06" w:rsidRDefault="00B775BB" w:rsidP="004A2616">
      <w:pPr>
        <w:pStyle w:val="Intestazione"/>
        <w:jc w:val="center"/>
        <w:rPr>
          <w:rFonts w:ascii="Garamond" w:hAnsi="Garamond"/>
          <w:b/>
          <w:i/>
          <w:sz w:val="22"/>
          <w:szCs w:val="22"/>
          <w:highlight w:val="yellow"/>
          <w:bdr w:val="dashed" w:sz="4" w:space="0" w:color="auto"/>
        </w:rPr>
      </w:pPr>
    </w:p>
    <w:p w14:paraId="0A37501D" w14:textId="77777777" w:rsidR="00E564AE" w:rsidRPr="00CA3C06" w:rsidRDefault="00E564AE" w:rsidP="004A2616">
      <w:pPr>
        <w:pStyle w:val="Intestazione"/>
        <w:jc w:val="center"/>
        <w:rPr>
          <w:rFonts w:ascii="Garamond" w:hAnsi="Garamond"/>
          <w:b/>
          <w:i/>
          <w:sz w:val="22"/>
          <w:szCs w:val="22"/>
          <w:highlight w:val="yellow"/>
          <w:bdr w:val="dashed" w:sz="4" w:space="0" w:color="auto"/>
        </w:rPr>
      </w:pPr>
    </w:p>
    <w:p w14:paraId="5DAB6C7B" w14:textId="77777777" w:rsidR="007549A0" w:rsidRDefault="007549A0" w:rsidP="004A2616">
      <w:pPr>
        <w:pStyle w:val="Intestazione"/>
        <w:jc w:val="center"/>
        <w:rPr>
          <w:rFonts w:ascii="Garamond" w:hAnsi="Garamond"/>
          <w:b/>
          <w:i/>
          <w:sz w:val="22"/>
          <w:szCs w:val="22"/>
          <w:highlight w:val="yellow"/>
          <w:bdr w:val="dashed" w:sz="4" w:space="0" w:color="auto"/>
        </w:rPr>
      </w:pPr>
    </w:p>
    <w:p w14:paraId="02EB378F" w14:textId="77777777" w:rsidR="00C96859" w:rsidRPr="00C96859" w:rsidRDefault="00C96859" w:rsidP="004A2616">
      <w:pPr>
        <w:jc w:val="center"/>
        <w:rPr>
          <w:b/>
          <w:sz w:val="22"/>
          <w:szCs w:val="22"/>
        </w:rPr>
      </w:pPr>
    </w:p>
    <w:p w14:paraId="2756052B" w14:textId="1C9765F1" w:rsidR="00C96859" w:rsidRDefault="00A317BB" w:rsidP="004A2616">
      <w:pPr>
        <w:tabs>
          <w:tab w:val="left" w:pos="2680"/>
        </w:tabs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</w:t>
      </w:r>
      <w:r w:rsidRPr="00A317BB">
        <w:rPr>
          <w:rFonts w:ascii="Garamond" w:hAnsi="Garamond"/>
          <w:b/>
          <w:sz w:val="22"/>
          <w:szCs w:val="22"/>
        </w:rPr>
        <w:t xml:space="preserve">ROCEDURA APERTA TRAMITE PIATTAFORMA TELEMATICA PER L’AFFIDAMENTO DELL’APPALTO DEI SERVIZI ASSICURATIVI DELL’UNIVERSITÀ DEGLI STUDI ROMA TRE, RELATIVI AL “RIMBORSO SPESE MEDICHE” – CIG </w:t>
      </w:r>
      <w:r w:rsidR="00BD61BC" w:rsidRPr="00BD61BC">
        <w:rPr>
          <w:rFonts w:ascii="Garamond" w:hAnsi="Garamond"/>
          <w:b/>
          <w:sz w:val="22"/>
          <w:szCs w:val="22"/>
        </w:rPr>
        <w:t>A0233912AB</w:t>
      </w:r>
    </w:p>
    <w:p w14:paraId="6A05A809" w14:textId="77777777" w:rsidR="00A317BB" w:rsidRDefault="00A317BB" w:rsidP="004A2616">
      <w:pPr>
        <w:tabs>
          <w:tab w:val="left" w:pos="2680"/>
        </w:tabs>
        <w:jc w:val="center"/>
        <w:rPr>
          <w:rFonts w:ascii="Garamond" w:hAnsi="Garamond"/>
          <w:b/>
          <w:i/>
          <w:sz w:val="22"/>
          <w:szCs w:val="22"/>
          <w:highlight w:val="yellow"/>
          <w:bdr w:val="dashed" w:sz="4" w:space="0" w:color="auto"/>
        </w:rPr>
      </w:pPr>
    </w:p>
    <w:p w14:paraId="5A39BBE3" w14:textId="77777777" w:rsidR="00C96859" w:rsidRPr="00C96859" w:rsidRDefault="00C96859" w:rsidP="004A2616">
      <w:pPr>
        <w:pStyle w:val="Intestazione"/>
        <w:jc w:val="center"/>
        <w:rPr>
          <w:rFonts w:ascii="Garamond" w:hAnsi="Garamond"/>
          <w:b/>
          <w:i/>
          <w:sz w:val="22"/>
          <w:szCs w:val="22"/>
          <w:bdr w:val="dashed" w:sz="4" w:space="0" w:color="auto"/>
        </w:rPr>
      </w:pPr>
    </w:p>
    <w:p w14:paraId="11DA267E" w14:textId="77777777" w:rsidR="003D017F" w:rsidRPr="00EB684C" w:rsidRDefault="003D017F" w:rsidP="004A2616">
      <w:pPr>
        <w:pStyle w:val="Intestazione"/>
        <w:jc w:val="center"/>
        <w:rPr>
          <w:rFonts w:ascii="Garamond" w:hAnsi="Garamond"/>
          <w:b/>
          <w:kern w:val="24"/>
          <w:sz w:val="22"/>
          <w:szCs w:val="22"/>
        </w:rPr>
      </w:pPr>
      <w:r w:rsidRPr="00EB684C">
        <w:rPr>
          <w:rFonts w:ascii="Garamond" w:hAnsi="Garamond"/>
          <w:b/>
          <w:kern w:val="24"/>
          <w:sz w:val="22"/>
          <w:szCs w:val="22"/>
        </w:rPr>
        <w:t>ALLEGATO “A” al Disciplinare di gara</w:t>
      </w:r>
      <w:r w:rsidR="00C96859" w:rsidRPr="00EB684C">
        <w:rPr>
          <w:rStyle w:val="Rimandonotaapidipagina"/>
          <w:rFonts w:ascii="Garamond" w:hAnsi="Garamond"/>
          <w:b/>
          <w:kern w:val="24"/>
          <w:sz w:val="22"/>
          <w:szCs w:val="22"/>
        </w:rPr>
        <w:footnoteReference w:id="1"/>
      </w:r>
    </w:p>
    <w:p w14:paraId="41C8F396" w14:textId="77777777" w:rsidR="003D017F" w:rsidRPr="00EB684C" w:rsidRDefault="003D017F" w:rsidP="004A2616">
      <w:pPr>
        <w:pStyle w:val="Titolo1"/>
        <w:spacing w:after="0"/>
        <w:rPr>
          <w:rFonts w:ascii="Garamond" w:hAnsi="Garamond"/>
          <w:b w:val="0"/>
          <w:i/>
          <w:sz w:val="18"/>
          <w:szCs w:val="18"/>
        </w:rPr>
      </w:pPr>
    </w:p>
    <w:p w14:paraId="284ABAFA" w14:textId="77777777" w:rsidR="003B71C4" w:rsidRPr="00EB684C" w:rsidRDefault="00D06CA9" w:rsidP="004A2616">
      <w:pPr>
        <w:pStyle w:val="Titolo1"/>
        <w:spacing w:after="0"/>
        <w:rPr>
          <w:rFonts w:ascii="Garamond" w:hAnsi="Garamond"/>
          <w:szCs w:val="22"/>
        </w:rPr>
      </w:pPr>
      <w:r w:rsidRPr="00EB684C">
        <w:rPr>
          <w:rFonts w:ascii="Garamond" w:hAnsi="Garamond"/>
          <w:szCs w:val="22"/>
        </w:rPr>
        <w:t>DOMANDA DI PARTECIPAZIONE</w:t>
      </w:r>
      <w:r w:rsidR="00573399" w:rsidRPr="00EB684C">
        <w:rPr>
          <w:rFonts w:ascii="Garamond" w:hAnsi="Garamond"/>
          <w:szCs w:val="22"/>
        </w:rPr>
        <w:t xml:space="preserve"> </w:t>
      </w:r>
      <w:r w:rsidR="00C96859" w:rsidRPr="00EB684C">
        <w:rPr>
          <w:rFonts w:ascii="Garamond" w:hAnsi="Garamond"/>
          <w:szCs w:val="22"/>
        </w:rPr>
        <w:t xml:space="preserve">E CONNESSE </w:t>
      </w:r>
      <w:r w:rsidRPr="00EB684C">
        <w:rPr>
          <w:rFonts w:ascii="Garamond" w:hAnsi="Garamond"/>
        </w:rPr>
        <w:t>DICHIARAZIONI</w:t>
      </w:r>
      <w:r w:rsidR="003D017F" w:rsidRPr="00EB684C">
        <w:rPr>
          <w:rFonts w:ascii="Garamond" w:hAnsi="Garamond"/>
          <w:szCs w:val="22"/>
        </w:rPr>
        <w:t xml:space="preserve"> </w:t>
      </w:r>
      <w:r w:rsidR="00AC3D05" w:rsidRPr="00EB684C">
        <w:rPr>
          <w:rFonts w:ascii="Garamond" w:hAnsi="Garamond"/>
          <w:szCs w:val="22"/>
        </w:rPr>
        <w:t>INTEGRATIVE</w:t>
      </w:r>
    </w:p>
    <w:p w14:paraId="4560BF0B" w14:textId="77777777" w:rsidR="003D017F" w:rsidRPr="00EB684C" w:rsidRDefault="003D017F" w:rsidP="004A2616">
      <w:pPr>
        <w:tabs>
          <w:tab w:val="left" w:pos="851"/>
          <w:tab w:val="left" w:pos="6874"/>
        </w:tabs>
        <w:ind w:right="23"/>
        <w:jc w:val="center"/>
        <w:rPr>
          <w:rFonts w:ascii="Garamond" w:hAnsi="Garamond"/>
          <w:b/>
          <w:sz w:val="22"/>
          <w:szCs w:val="22"/>
        </w:rPr>
      </w:pPr>
      <w:r w:rsidRPr="00EB684C">
        <w:rPr>
          <w:rFonts w:ascii="Garamond" w:hAnsi="Garamond"/>
          <w:b/>
          <w:sz w:val="22"/>
          <w:szCs w:val="22"/>
        </w:rPr>
        <w:t>(</w:t>
      </w:r>
      <w:r w:rsidRPr="00EB684C">
        <w:rPr>
          <w:rFonts w:ascii="Garamond" w:hAnsi="Garamond"/>
          <w:b/>
          <w:i/>
          <w:sz w:val="18"/>
          <w:szCs w:val="18"/>
        </w:rPr>
        <w:t>ai sensi de</w:t>
      </w:r>
      <w:r w:rsidR="00C23946" w:rsidRPr="00EB684C">
        <w:rPr>
          <w:rFonts w:ascii="Garamond" w:hAnsi="Garamond"/>
          <w:b/>
          <w:i/>
          <w:sz w:val="18"/>
          <w:szCs w:val="18"/>
        </w:rPr>
        <w:t>gli articoli 38, 46 e 47 de</w:t>
      </w:r>
      <w:r w:rsidRPr="00EB684C">
        <w:rPr>
          <w:rFonts w:ascii="Garamond" w:hAnsi="Garamond"/>
          <w:b/>
          <w:i/>
          <w:sz w:val="18"/>
          <w:szCs w:val="18"/>
        </w:rPr>
        <w:t>l D</w:t>
      </w:r>
      <w:r w:rsidR="00405438" w:rsidRPr="00EB684C">
        <w:rPr>
          <w:rFonts w:ascii="Garamond" w:hAnsi="Garamond"/>
          <w:b/>
          <w:i/>
          <w:sz w:val="18"/>
          <w:szCs w:val="18"/>
        </w:rPr>
        <w:t>.</w:t>
      </w:r>
      <w:r w:rsidRPr="00EB684C">
        <w:rPr>
          <w:rFonts w:ascii="Garamond" w:hAnsi="Garamond"/>
          <w:b/>
          <w:i/>
          <w:sz w:val="18"/>
          <w:szCs w:val="18"/>
        </w:rPr>
        <w:t>P</w:t>
      </w:r>
      <w:r w:rsidR="00405438" w:rsidRPr="00EB684C">
        <w:rPr>
          <w:rFonts w:ascii="Garamond" w:hAnsi="Garamond"/>
          <w:b/>
          <w:i/>
          <w:sz w:val="18"/>
          <w:szCs w:val="18"/>
        </w:rPr>
        <w:t>.</w:t>
      </w:r>
      <w:r w:rsidRPr="00EB684C">
        <w:rPr>
          <w:rFonts w:ascii="Garamond" w:hAnsi="Garamond"/>
          <w:b/>
          <w:i/>
          <w:sz w:val="18"/>
          <w:szCs w:val="18"/>
        </w:rPr>
        <w:t>R</w:t>
      </w:r>
      <w:r w:rsidR="00405438" w:rsidRPr="00EB684C">
        <w:rPr>
          <w:rFonts w:ascii="Garamond" w:hAnsi="Garamond"/>
          <w:b/>
          <w:i/>
          <w:sz w:val="18"/>
          <w:szCs w:val="18"/>
        </w:rPr>
        <w:t>.</w:t>
      </w:r>
      <w:r w:rsidRPr="00EB684C">
        <w:rPr>
          <w:rFonts w:ascii="Garamond" w:hAnsi="Garamond"/>
          <w:b/>
          <w:i/>
          <w:sz w:val="18"/>
          <w:szCs w:val="18"/>
        </w:rPr>
        <w:t xml:space="preserve"> </w:t>
      </w:r>
      <w:r w:rsidR="00884AB6" w:rsidRPr="00EB684C">
        <w:rPr>
          <w:rFonts w:ascii="Garamond" w:hAnsi="Garamond"/>
          <w:b/>
          <w:i/>
          <w:sz w:val="18"/>
          <w:szCs w:val="18"/>
        </w:rPr>
        <w:t>445/</w:t>
      </w:r>
      <w:r w:rsidRPr="00EB684C">
        <w:rPr>
          <w:rFonts w:ascii="Garamond" w:hAnsi="Garamond"/>
          <w:b/>
          <w:i/>
          <w:sz w:val="18"/>
          <w:szCs w:val="18"/>
        </w:rPr>
        <w:t>2000</w:t>
      </w:r>
      <w:r w:rsidRPr="00EB684C">
        <w:rPr>
          <w:rFonts w:ascii="Garamond" w:hAnsi="Garamond"/>
          <w:b/>
          <w:sz w:val="22"/>
          <w:szCs w:val="22"/>
        </w:rPr>
        <w:t>)</w:t>
      </w:r>
    </w:p>
    <w:p w14:paraId="72A3D3EC" w14:textId="77777777" w:rsidR="003D017F" w:rsidRPr="00EB684C" w:rsidRDefault="003D017F" w:rsidP="004A2616">
      <w:pPr>
        <w:pStyle w:val="sche22"/>
        <w:jc w:val="both"/>
        <w:rPr>
          <w:rFonts w:ascii="Garamond" w:hAnsi="Garamond"/>
          <w:b/>
          <w:sz w:val="22"/>
          <w:szCs w:val="22"/>
          <w:lang w:val="it-IT"/>
        </w:rPr>
      </w:pPr>
    </w:p>
    <w:p w14:paraId="076A563C" w14:textId="77777777" w:rsidR="003D017F" w:rsidRPr="00EB684C" w:rsidRDefault="003D017F" w:rsidP="004A2616">
      <w:pPr>
        <w:pStyle w:val="sche22"/>
        <w:ind w:left="5529" w:firstLine="708"/>
        <w:jc w:val="center"/>
        <w:rPr>
          <w:rFonts w:ascii="Garamond" w:hAnsi="Garamond"/>
          <w:b/>
          <w:i/>
          <w:sz w:val="22"/>
          <w:szCs w:val="22"/>
          <w:lang w:val="it-IT"/>
        </w:rPr>
      </w:pPr>
      <w:r w:rsidRPr="00EB684C">
        <w:rPr>
          <w:rFonts w:ascii="Garamond" w:hAnsi="Garamond"/>
          <w:b/>
          <w:i/>
          <w:sz w:val="22"/>
          <w:szCs w:val="22"/>
          <w:lang w:val="it-IT"/>
        </w:rPr>
        <w:t>All’Università degli Studi Roma Tre</w:t>
      </w:r>
    </w:p>
    <w:p w14:paraId="6274DA85" w14:textId="77777777" w:rsidR="003D017F" w:rsidRPr="00EB684C" w:rsidRDefault="007549A0" w:rsidP="004A2616">
      <w:pPr>
        <w:pStyle w:val="sche22"/>
        <w:ind w:left="6237" w:firstLine="135"/>
        <w:jc w:val="left"/>
        <w:rPr>
          <w:rFonts w:ascii="Garamond" w:hAnsi="Garamond"/>
          <w:b/>
          <w:i/>
          <w:sz w:val="22"/>
          <w:szCs w:val="22"/>
          <w:lang w:val="it-IT"/>
        </w:rPr>
      </w:pPr>
      <w:r w:rsidRPr="00EB684C">
        <w:rPr>
          <w:rFonts w:ascii="Garamond" w:hAnsi="Garamond"/>
          <w:b/>
          <w:i/>
          <w:sz w:val="22"/>
          <w:szCs w:val="22"/>
          <w:lang w:val="it-IT"/>
        </w:rPr>
        <w:t>V</w:t>
      </w:r>
      <w:r w:rsidR="003D017F" w:rsidRPr="00EB684C">
        <w:rPr>
          <w:rFonts w:ascii="Garamond" w:hAnsi="Garamond"/>
          <w:b/>
          <w:i/>
          <w:sz w:val="22"/>
          <w:szCs w:val="22"/>
          <w:lang w:val="it-IT"/>
        </w:rPr>
        <w:t>ia Ostiense, 1</w:t>
      </w:r>
      <w:r w:rsidR="00EB684C">
        <w:rPr>
          <w:rFonts w:ascii="Garamond" w:hAnsi="Garamond"/>
          <w:b/>
          <w:i/>
          <w:sz w:val="22"/>
          <w:szCs w:val="22"/>
          <w:lang w:val="it-IT"/>
        </w:rPr>
        <w:t>33</w:t>
      </w:r>
    </w:p>
    <w:p w14:paraId="6606191D" w14:textId="77777777" w:rsidR="003D017F" w:rsidRDefault="003D017F" w:rsidP="004A2616">
      <w:pPr>
        <w:pStyle w:val="sche22"/>
        <w:ind w:left="6237" w:firstLine="135"/>
        <w:jc w:val="left"/>
        <w:rPr>
          <w:rFonts w:ascii="Garamond" w:hAnsi="Garamond"/>
          <w:b/>
          <w:i/>
          <w:sz w:val="22"/>
          <w:szCs w:val="22"/>
          <w:lang w:val="it-IT"/>
        </w:rPr>
      </w:pPr>
      <w:r w:rsidRPr="00EB684C">
        <w:rPr>
          <w:rFonts w:ascii="Garamond" w:hAnsi="Garamond"/>
          <w:b/>
          <w:i/>
          <w:sz w:val="22"/>
          <w:szCs w:val="22"/>
          <w:lang w:val="it-IT"/>
        </w:rPr>
        <w:t xml:space="preserve">00154 ROMA </w:t>
      </w:r>
    </w:p>
    <w:p w14:paraId="0D0B940D" w14:textId="77777777" w:rsidR="00EB684C" w:rsidRPr="00EB684C" w:rsidRDefault="00EB684C" w:rsidP="004A2616">
      <w:pPr>
        <w:pStyle w:val="sche22"/>
        <w:ind w:left="6237" w:firstLine="135"/>
        <w:jc w:val="left"/>
        <w:rPr>
          <w:rFonts w:ascii="Garamond" w:hAnsi="Garamond"/>
          <w:b/>
          <w:i/>
          <w:sz w:val="22"/>
          <w:szCs w:val="22"/>
          <w:lang w:val="it-IT"/>
        </w:rPr>
      </w:pPr>
    </w:p>
    <w:p w14:paraId="29DAC61D" w14:textId="77777777" w:rsidR="003D017F" w:rsidRPr="00EB684C" w:rsidRDefault="00DE43DE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Il sottoscritto_</w:t>
      </w:r>
      <w:r w:rsidR="003D017F" w:rsidRPr="00EB684C">
        <w:rPr>
          <w:rFonts w:ascii="Garamond" w:hAnsi="Garamond"/>
          <w:sz w:val="22"/>
          <w:szCs w:val="22"/>
          <w:lang w:val="it-IT"/>
        </w:rPr>
        <w:t>____________________________</w:t>
      </w:r>
      <w:r w:rsidRPr="00EB684C">
        <w:rPr>
          <w:rFonts w:ascii="Garamond" w:hAnsi="Garamond"/>
          <w:sz w:val="22"/>
          <w:szCs w:val="22"/>
          <w:lang w:val="it-IT"/>
        </w:rPr>
        <w:t>___</w:t>
      </w:r>
      <w:r w:rsidR="003D017F" w:rsidRPr="00EB684C">
        <w:rPr>
          <w:rFonts w:ascii="Garamond" w:hAnsi="Garamond"/>
          <w:sz w:val="22"/>
          <w:szCs w:val="22"/>
          <w:lang w:val="it-IT"/>
        </w:rPr>
        <w:t>__________________________________________</w:t>
      </w:r>
      <w:r w:rsidR="002C3A42" w:rsidRPr="00EB684C">
        <w:rPr>
          <w:rFonts w:ascii="Garamond" w:hAnsi="Garamond"/>
          <w:sz w:val="22"/>
          <w:szCs w:val="22"/>
          <w:lang w:val="it-IT"/>
        </w:rPr>
        <w:t>_____</w:t>
      </w:r>
    </w:p>
    <w:p w14:paraId="270C2EEF" w14:textId="77777777" w:rsidR="003D017F" w:rsidRPr="00EB684C" w:rsidRDefault="003D017F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nato il____________________</w:t>
      </w:r>
      <w:r w:rsidR="00DE43DE" w:rsidRPr="00EB684C">
        <w:rPr>
          <w:rFonts w:ascii="Garamond" w:hAnsi="Garamond"/>
          <w:sz w:val="22"/>
          <w:szCs w:val="22"/>
          <w:lang w:val="it-IT"/>
        </w:rPr>
        <w:t>__</w:t>
      </w:r>
      <w:r w:rsidRPr="00EB684C">
        <w:rPr>
          <w:rFonts w:ascii="Garamond" w:hAnsi="Garamond"/>
          <w:sz w:val="22"/>
          <w:szCs w:val="22"/>
          <w:lang w:val="it-IT"/>
        </w:rPr>
        <w:t>___ a_____________________________________________________</w:t>
      </w:r>
      <w:r w:rsidR="002C3A42" w:rsidRPr="00EB684C">
        <w:rPr>
          <w:rFonts w:ascii="Garamond" w:hAnsi="Garamond"/>
          <w:sz w:val="22"/>
          <w:szCs w:val="22"/>
          <w:lang w:val="it-IT"/>
        </w:rPr>
        <w:t>_____</w:t>
      </w:r>
    </w:p>
    <w:p w14:paraId="1F11C153" w14:textId="77777777" w:rsidR="00853C10" w:rsidRPr="00EB684C" w:rsidRDefault="00853C10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 xml:space="preserve">residente </w:t>
      </w:r>
      <w:r w:rsidR="004E2B14" w:rsidRPr="00EB684C">
        <w:rPr>
          <w:rFonts w:ascii="Garamond" w:hAnsi="Garamond"/>
          <w:sz w:val="22"/>
          <w:szCs w:val="22"/>
          <w:lang w:val="it-IT"/>
        </w:rPr>
        <w:t>a</w:t>
      </w:r>
      <w:r w:rsidRPr="00EB684C">
        <w:rPr>
          <w:rFonts w:ascii="Garamond" w:hAnsi="Garamond"/>
          <w:sz w:val="22"/>
          <w:szCs w:val="22"/>
          <w:lang w:val="it-IT"/>
        </w:rPr>
        <w:t>___</w:t>
      </w:r>
      <w:r w:rsidR="00DE43DE" w:rsidRPr="00EB684C">
        <w:rPr>
          <w:rFonts w:ascii="Garamond" w:hAnsi="Garamond"/>
          <w:sz w:val="22"/>
          <w:szCs w:val="22"/>
          <w:lang w:val="it-IT"/>
        </w:rPr>
        <w:t>__</w:t>
      </w:r>
      <w:r w:rsidRPr="00EB684C">
        <w:rPr>
          <w:rFonts w:ascii="Garamond" w:hAnsi="Garamond"/>
          <w:sz w:val="22"/>
          <w:szCs w:val="22"/>
          <w:lang w:val="it-IT"/>
        </w:rPr>
        <w:t>______________________________________________________________________</w:t>
      </w:r>
      <w:r w:rsidR="002C3A42" w:rsidRPr="00EB684C">
        <w:rPr>
          <w:rFonts w:ascii="Garamond" w:hAnsi="Garamond"/>
          <w:sz w:val="22"/>
          <w:szCs w:val="22"/>
          <w:lang w:val="it-IT"/>
        </w:rPr>
        <w:t>______</w:t>
      </w:r>
    </w:p>
    <w:p w14:paraId="4E5FB700" w14:textId="77777777" w:rsidR="00853C10" w:rsidRPr="00EB684C" w:rsidRDefault="00130AC5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in v</w:t>
      </w:r>
      <w:r w:rsidR="004E2B14" w:rsidRPr="00EB684C">
        <w:rPr>
          <w:rFonts w:ascii="Garamond" w:hAnsi="Garamond"/>
          <w:sz w:val="22"/>
          <w:szCs w:val="22"/>
          <w:lang w:val="it-IT"/>
        </w:rPr>
        <w:t>ia_________</w:t>
      </w:r>
      <w:r w:rsidR="00DE43DE" w:rsidRPr="00EB684C">
        <w:rPr>
          <w:rFonts w:ascii="Garamond" w:hAnsi="Garamond"/>
          <w:sz w:val="22"/>
          <w:szCs w:val="22"/>
          <w:lang w:val="it-IT"/>
        </w:rPr>
        <w:t>__</w:t>
      </w:r>
      <w:r w:rsidR="004E2B14" w:rsidRPr="00EB684C">
        <w:rPr>
          <w:rFonts w:ascii="Garamond" w:hAnsi="Garamond"/>
          <w:sz w:val="22"/>
          <w:szCs w:val="22"/>
          <w:lang w:val="it-IT"/>
        </w:rPr>
        <w:t>___________</w:t>
      </w:r>
      <w:r w:rsidR="00853C10" w:rsidRPr="00EB684C">
        <w:rPr>
          <w:rFonts w:ascii="Garamond" w:hAnsi="Garamond"/>
          <w:sz w:val="22"/>
          <w:szCs w:val="22"/>
          <w:lang w:val="it-IT"/>
        </w:rPr>
        <w:t>__________________________________________________________</w:t>
      </w:r>
      <w:r w:rsidR="002C3A42" w:rsidRPr="00EB684C">
        <w:rPr>
          <w:rFonts w:ascii="Garamond" w:hAnsi="Garamond"/>
          <w:sz w:val="22"/>
          <w:szCs w:val="22"/>
          <w:lang w:val="it-IT"/>
        </w:rPr>
        <w:t>_____</w:t>
      </w:r>
    </w:p>
    <w:p w14:paraId="4F68742F" w14:textId="77777777" w:rsidR="003D017F" w:rsidRPr="00EB684C" w:rsidRDefault="003D017F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in qualità di______</w:t>
      </w:r>
      <w:r w:rsidR="00DE43DE" w:rsidRPr="00EB684C">
        <w:rPr>
          <w:rFonts w:ascii="Garamond" w:hAnsi="Garamond"/>
          <w:sz w:val="22"/>
          <w:szCs w:val="22"/>
          <w:lang w:val="it-IT"/>
        </w:rPr>
        <w:t>___</w:t>
      </w:r>
      <w:r w:rsidRPr="00EB684C">
        <w:rPr>
          <w:rFonts w:ascii="Garamond" w:hAnsi="Garamond"/>
          <w:sz w:val="22"/>
          <w:szCs w:val="22"/>
          <w:lang w:val="it-IT"/>
        </w:rPr>
        <w:t>___________________________________________________________________</w:t>
      </w:r>
      <w:r w:rsidR="002C3A42" w:rsidRPr="00EB684C">
        <w:rPr>
          <w:rFonts w:ascii="Garamond" w:hAnsi="Garamond"/>
          <w:sz w:val="22"/>
          <w:szCs w:val="22"/>
          <w:lang w:val="it-IT"/>
        </w:rPr>
        <w:t>____</w:t>
      </w:r>
    </w:p>
    <w:p w14:paraId="73747895" w14:textId="77777777" w:rsidR="003D017F" w:rsidRPr="00EB684C" w:rsidRDefault="003D017F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dell’impresa_________</w:t>
      </w:r>
      <w:r w:rsidR="00DE43DE" w:rsidRPr="00EB684C">
        <w:rPr>
          <w:rFonts w:ascii="Garamond" w:hAnsi="Garamond"/>
          <w:sz w:val="22"/>
          <w:szCs w:val="22"/>
          <w:lang w:val="it-IT"/>
        </w:rPr>
        <w:t>__</w:t>
      </w:r>
      <w:r w:rsidRPr="00EB684C">
        <w:rPr>
          <w:rFonts w:ascii="Garamond" w:hAnsi="Garamond"/>
          <w:sz w:val="22"/>
          <w:szCs w:val="22"/>
          <w:lang w:val="it-IT"/>
        </w:rPr>
        <w:t>_____________________________________________________________</w:t>
      </w:r>
      <w:r w:rsidR="002C3A42" w:rsidRPr="00EB684C">
        <w:rPr>
          <w:rFonts w:ascii="Garamond" w:hAnsi="Garamond"/>
          <w:sz w:val="22"/>
          <w:szCs w:val="22"/>
          <w:lang w:val="it-IT"/>
        </w:rPr>
        <w:t>_____</w:t>
      </w:r>
      <w:r w:rsidRPr="00EB684C">
        <w:rPr>
          <w:rFonts w:ascii="Garamond" w:hAnsi="Garamond"/>
          <w:sz w:val="22"/>
          <w:szCs w:val="22"/>
          <w:lang w:val="it-IT"/>
        </w:rPr>
        <w:t>___</w:t>
      </w:r>
    </w:p>
    <w:p w14:paraId="37A537F0" w14:textId="77777777" w:rsidR="003D017F" w:rsidRPr="00EB684C" w:rsidRDefault="003D017F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con sede in__________________________________________________________________</w:t>
      </w:r>
      <w:r w:rsidR="006361B3" w:rsidRPr="00EB684C">
        <w:rPr>
          <w:rFonts w:ascii="Garamond" w:hAnsi="Garamond"/>
          <w:sz w:val="22"/>
          <w:szCs w:val="22"/>
          <w:lang w:val="it-IT"/>
        </w:rPr>
        <w:t>__</w:t>
      </w:r>
      <w:r w:rsidRPr="00EB684C">
        <w:rPr>
          <w:rFonts w:ascii="Garamond" w:hAnsi="Garamond"/>
          <w:sz w:val="22"/>
          <w:szCs w:val="22"/>
          <w:lang w:val="it-IT"/>
        </w:rPr>
        <w:t>_</w:t>
      </w:r>
      <w:r w:rsidR="002C3A42" w:rsidRPr="00EB684C">
        <w:rPr>
          <w:rFonts w:ascii="Garamond" w:hAnsi="Garamond"/>
          <w:sz w:val="22"/>
          <w:szCs w:val="22"/>
          <w:lang w:val="it-IT"/>
        </w:rPr>
        <w:t>_____</w:t>
      </w:r>
      <w:r w:rsidRPr="00EB684C">
        <w:rPr>
          <w:rFonts w:ascii="Garamond" w:hAnsi="Garamond"/>
          <w:sz w:val="22"/>
          <w:szCs w:val="22"/>
          <w:lang w:val="it-IT"/>
        </w:rPr>
        <w:t>_______</w:t>
      </w:r>
    </w:p>
    <w:p w14:paraId="739A2B2C" w14:textId="77777777" w:rsidR="003D017F" w:rsidRPr="00EB684C" w:rsidRDefault="003D017F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con codice fiscale n</w:t>
      </w:r>
      <w:r w:rsidR="009673EC">
        <w:rPr>
          <w:rFonts w:ascii="Garamond" w:hAnsi="Garamond"/>
          <w:sz w:val="22"/>
          <w:szCs w:val="22"/>
          <w:lang w:val="it-IT"/>
        </w:rPr>
        <w:t>.</w:t>
      </w:r>
      <w:r w:rsidR="00130AC5" w:rsidRPr="00EB684C">
        <w:rPr>
          <w:rFonts w:ascii="Garamond" w:hAnsi="Garamond"/>
          <w:sz w:val="22"/>
          <w:szCs w:val="22"/>
          <w:lang w:val="it-IT"/>
        </w:rPr>
        <w:t xml:space="preserve"> </w:t>
      </w:r>
      <w:r w:rsidR="004D0AF4" w:rsidRPr="00EB684C">
        <w:rPr>
          <w:rFonts w:ascii="Garamond" w:hAnsi="Garamond"/>
          <w:sz w:val="22"/>
          <w:szCs w:val="22"/>
          <w:lang w:val="it-IT"/>
        </w:rPr>
        <w:t>_______________</w:t>
      </w:r>
      <w:r w:rsidRPr="00EB684C">
        <w:rPr>
          <w:rFonts w:ascii="Garamond" w:hAnsi="Garamond"/>
          <w:sz w:val="22"/>
          <w:szCs w:val="22"/>
          <w:lang w:val="it-IT"/>
        </w:rPr>
        <w:t>______________</w:t>
      </w:r>
      <w:r w:rsidR="004D0AF4" w:rsidRPr="00EB684C">
        <w:rPr>
          <w:rFonts w:ascii="Garamond" w:hAnsi="Garamond"/>
          <w:sz w:val="22"/>
          <w:szCs w:val="22"/>
          <w:lang w:val="it-IT"/>
        </w:rPr>
        <w:t xml:space="preserve"> e </w:t>
      </w:r>
      <w:r w:rsidRPr="00EB684C">
        <w:rPr>
          <w:rFonts w:ascii="Garamond" w:hAnsi="Garamond"/>
          <w:sz w:val="22"/>
          <w:szCs w:val="22"/>
          <w:lang w:val="it-IT"/>
        </w:rPr>
        <w:t>con partita I.V.A. n</w:t>
      </w:r>
      <w:r w:rsidR="009673EC">
        <w:rPr>
          <w:rFonts w:ascii="Garamond" w:hAnsi="Garamond"/>
          <w:sz w:val="22"/>
          <w:szCs w:val="22"/>
          <w:lang w:val="it-IT"/>
        </w:rPr>
        <w:t xml:space="preserve">. </w:t>
      </w:r>
      <w:r w:rsidRPr="00EB684C">
        <w:rPr>
          <w:rFonts w:ascii="Garamond" w:hAnsi="Garamond"/>
          <w:sz w:val="22"/>
          <w:szCs w:val="22"/>
          <w:lang w:val="it-IT"/>
        </w:rPr>
        <w:t>______________</w:t>
      </w:r>
      <w:r w:rsidR="004D0AF4" w:rsidRPr="00EB684C">
        <w:rPr>
          <w:rFonts w:ascii="Garamond" w:hAnsi="Garamond"/>
          <w:sz w:val="22"/>
          <w:szCs w:val="22"/>
          <w:lang w:val="it-IT"/>
        </w:rPr>
        <w:t>_____________</w:t>
      </w:r>
    </w:p>
    <w:p w14:paraId="035FA95E" w14:textId="16502F2D" w:rsidR="003D017F" w:rsidRPr="000567DA" w:rsidRDefault="000567DA" w:rsidP="004A2616">
      <w:pPr>
        <w:pStyle w:val="sche3"/>
        <w:rPr>
          <w:rFonts w:ascii="Garamond" w:hAnsi="Garamond"/>
          <w:sz w:val="22"/>
          <w:szCs w:val="22"/>
          <w:lang w:val="it-IT"/>
        </w:rPr>
      </w:pPr>
      <w:r w:rsidRPr="000567DA">
        <w:rPr>
          <w:rFonts w:ascii="Garamond" w:hAnsi="Garamond"/>
          <w:sz w:val="22"/>
          <w:szCs w:val="22"/>
          <w:lang w:val="it-IT"/>
        </w:rPr>
        <w:t>C.C.N.L</w:t>
      </w:r>
      <w:r>
        <w:rPr>
          <w:rFonts w:ascii="Garamond" w:hAnsi="Garamond"/>
          <w:sz w:val="22"/>
          <w:szCs w:val="22"/>
          <w:lang w:val="it-IT"/>
        </w:rPr>
        <w:t xml:space="preserve">. applicato </w:t>
      </w:r>
      <w:r w:rsidRPr="000567DA">
        <w:rPr>
          <w:rFonts w:ascii="Garamond" w:hAnsi="Garamond"/>
          <w:i/>
          <w:sz w:val="22"/>
          <w:szCs w:val="22"/>
          <w:lang w:val="it-IT"/>
        </w:rPr>
        <w:t>(indicare anche il relativo codice alfanumerico unico )</w:t>
      </w:r>
      <w:r w:rsidR="00045488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045488" w:rsidRPr="00045488">
        <w:rPr>
          <w:rFonts w:ascii="Garamond" w:hAnsi="Garamond"/>
          <w:b/>
          <w:sz w:val="22"/>
          <w:szCs w:val="22"/>
          <w:lang w:val="it-IT"/>
        </w:rPr>
        <w:t>___________________________________</w:t>
      </w:r>
      <w:r>
        <w:rPr>
          <w:rFonts w:ascii="Garamond" w:hAnsi="Garamond"/>
          <w:sz w:val="22"/>
          <w:szCs w:val="22"/>
          <w:lang w:val="it-IT"/>
        </w:rPr>
        <w:t xml:space="preserve"> __________________________________________________________________________________________</w:t>
      </w:r>
    </w:p>
    <w:p w14:paraId="0E27B00A" w14:textId="77777777" w:rsidR="000567DA" w:rsidRDefault="000567DA" w:rsidP="004A2616">
      <w:pPr>
        <w:pStyle w:val="sche3"/>
        <w:rPr>
          <w:rFonts w:ascii="Garamond" w:hAnsi="Garamond"/>
          <w:b/>
          <w:sz w:val="22"/>
          <w:szCs w:val="22"/>
          <w:highlight w:val="magenta"/>
          <w:lang w:val="it-IT"/>
        </w:rPr>
      </w:pPr>
    </w:p>
    <w:p w14:paraId="60061E4C" w14:textId="77777777" w:rsidR="000567DA" w:rsidRPr="00EB684C" w:rsidRDefault="000567DA" w:rsidP="004A2616">
      <w:pPr>
        <w:pStyle w:val="sche3"/>
        <w:rPr>
          <w:rFonts w:ascii="Garamond" w:hAnsi="Garamond"/>
          <w:b/>
          <w:sz w:val="22"/>
          <w:szCs w:val="22"/>
          <w:highlight w:val="magenta"/>
          <w:lang w:val="it-IT"/>
        </w:rPr>
      </w:pPr>
    </w:p>
    <w:p w14:paraId="5200FC21" w14:textId="77777777" w:rsidR="00502492" w:rsidRPr="00EB684C" w:rsidRDefault="003D017F" w:rsidP="004A2616">
      <w:pPr>
        <w:pStyle w:val="sche3"/>
        <w:spacing w:after="120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b/>
          <w:sz w:val="22"/>
          <w:szCs w:val="22"/>
          <w:lang w:val="it-IT"/>
        </w:rPr>
        <w:t>CHIEDE</w:t>
      </w:r>
      <w:r w:rsidRPr="00EB684C">
        <w:rPr>
          <w:rFonts w:ascii="Garamond" w:hAnsi="Garamond"/>
          <w:sz w:val="22"/>
          <w:szCs w:val="22"/>
          <w:lang w:val="it-IT"/>
        </w:rPr>
        <w:t xml:space="preserve"> di partecipare al</w:t>
      </w:r>
      <w:r w:rsidR="00D14D6D" w:rsidRPr="00EB684C">
        <w:rPr>
          <w:rFonts w:ascii="Garamond" w:hAnsi="Garamond"/>
          <w:sz w:val="22"/>
          <w:szCs w:val="22"/>
          <w:lang w:val="it-IT"/>
        </w:rPr>
        <w:t>la procedura aperta</w:t>
      </w:r>
      <w:r w:rsidR="00DD4AAB" w:rsidRPr="00EB684C">
        <w:rPr>
          <w:rFonts w:ascii="Garamond" w:hAnsi="Garamond"/>
          <w:sz w:val="22"/>
          <w:szCs w:val="22"/>
          <w:lang w:val="it-IT"/>
        </w:rPr>
        <w:t xml:space="preserve"> </w:t>
      </w:r>
      <w:r w:rsidRPr="00EB684C">
        <w:rPr>
          <w:rFonts w:ascii="Garamond" w:hAnsi="Garamond"/>
          <w:sz w:val="22"/>
          <w:szCs w:val="22"/>
          <w:lang w:val="it-IT"/>
        </w:rPr>
        <w:t>indicat</w:t>
      </w:r>
      <w:r w:rsidR="00D14D6D" w:rsidRPr="00EB684C">
        <w:rPr>
          <w:rFonts w:ascii="Garamond" w:hAnsi="Garamond"/>
          <w:sz w:val="22"/>
          <w:szCs w:val="22"/>
          <w:lang w:val="it-IT"/>
        </w:rPr>
        <w:t>a</w:t>
      </w:r>
      <w:r w:rsidRPr="00EB684C">
        <w:rPr>
          <w:rFonts w:ascii="Garamond" w:hAnsi="Garamond"/>
          <w:sz w:val="22"/>
          <w:szCs w:val="22"/>
          <w:lang w:val="it-IT"/>
        </w:rPr>
        <w:t xml:space="preserve"> in </w:t>
      </w:r>
      <w:r w:rsidR="00D14D6D" w:rsidRPr="00EB684C">
        <w:rPr>
          <w:rFonts w:ascii="Garamond" w:hAnsi="Garamond"/>
          <w:sz w:val="22"/>
          <w:szCs w:val="22"/>
          <w:lang w:val="it-IT"/>
        </w:rPr>
        <w:t>epigrafe</w:t>
      </w:r>
      <w:r w:rsidR="00502492" w:rsidRPr="00EB684C">
        <w:rPr>
          <w:rFonts w:ascii="Garamond" w:hAnsi="Garamond"/>
          <w:sz w:val="22"/>
          <w:szCs w:val="22"/>
          <w:lang w:val="it-IT"/>
        </w:rPr>
        <w:t>:</w:t>
      </w:r>
    </w:p>
    <w:p w14:paraId="31791DD1" w14:textId="77777777" w:rsidR="00502492" w:rsidRPr="00EB684C" w:rsidRDefault="00502492" w:rsidP="004A2616">
      <w:pPr>
        <w:pStyle w:val="sche3"/>
        <w:spacing w:after="60"/>
        <w:rPr>
          <w:rFonts w:ascii="Garamond" w:hAnsi="Garamond"/>
          <w:b/>
          <w:i/>
          <w:sz w:val="22"/>
          <w:szCs w:val="22"/>
          <w:lang w:val="it-IT"/>
        </w:rPr>
      </w:pPr>
      <w:r w:rsidRPr="00EB684C">
        <w:rPr>
          <w:rFonts w:ascii="Garamond" w:hAnsi="Garamond"/>
          <w:b/>
          <w:i/>
          <w:sz w:val="22"/>
          <w:szCs w:val="22"/>
          <w:lang w:val="it-IT"/>
        </w:rPr>
        <w:t>(barrare le caselle di proprio interesse)</w:t>
      </w:r>
    </w:p>
    <w:p w14:paraId="6352E154" w14:textId="77777777" w:rsidR="003D017F" w:rsidRPr="00EB684C" w:rsidRDefault="00D14D6D" w:rsidP="004A2616">
      <w:pPr>
        <w:pStyle w:val="sche3"/>
        <w:spacing w:after="120"/>
        <w:rPr>
          <w:rFonts w:ascii="Garamond" w:hAnsi="Garamond"/>
          <w:sz w:val="22"/>
          <w:szCs w:val="22"/>
          <w:lang w:val="it-IT"/>
        </w:rPr>
      </w:pPr>
      <w:r w:rsidRPr="001E44A4">
        <w:rPr>
          <w:rFonts w:ascii="Garamond" w:hAnsi="Garamond"/>
          <w:b/>
          <w:sz w:val="22"/>
          <w:szCs w:val="22"/>
          <w:lang w:val="it-IT"/>
        </w:rPr>
        <w:t xml:space="preserve">in </w:t>
      </w:r>
      <w:r w:rsidR="00502492" w:rsidRPr="001E44A4">
        <w:rPr>
          <w:rFonts w:ascii="Garamond" w:hAnsi="Garamond"/>
          <w:b/>
          <w:sz w:val="22"/>
          <w:szCs w:val="22"/>
          <w:lang w:val="it-IT"/>
        </w:rPr>
        <w:t>forma singola</w:t>
      </w:r>
      <w:r w:rsidR="003E4490" w:rsidRPr="001E44A4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502492" w:rsidRPr="001E44A4">
        <w:rPr>
          <w:rFonts w:ascii="Garamond" w:hAnsi="Garamond"/>
          <w:sz w:val="22"/>
          <w:szCs w:val="22"/>
          <w:lang w:val="it-IT"/>
        </w:rPr>
        <w:t>(</w:t>
      </w:r>
      <w:r w:rsidR="00502492" w:rsidRPr="001E44A4">
        <w:rPr>
          <w:rFonts w:ascii="Garamond" w:hAnsi="Garamond"/>
          <w:i/>
          <w:sz w:val="22"/>
          <w:szCs w:val="22"/>
          <w:lang w:val="it-IT"/>
        </w:rPr>
        <w:t xml:space="preserve">art. </w:t>
      </w:r>
      <w:r w:rsidR="00E45A5B" w:rsidRPr="001E44A4">
        <w:rPr>
          <w:rFonts w:ascii="Garamond" w:hAnsi="Garamond"/>
          <w:i/>
          <w:sz w:val="22"/>
          <w:szCs w:val="22"/>
          <w:lang w:val="it-IT"/>
        </w:rPr>
        <w:t>65</w:t>
      </w:r>
      <w:r w:rsidR="00502492" w:rsidRPr="001E44A4">
        <w:rPr>
          <w:rFonts w:ascii="Garamond" w:hAnsi="Garamond"/>
          <w:i/>
          <w:sz w:val="22"/>
          <w:szCs w:val="22"/>
          <w:lang w:val="it-IT"/>
        </w:rPr>
        <w:t xml:space="preserve">, comma 2, lettere a), b), </w:t>
      </w:r>
      <w:r w:rsidR="00E45A5B" w:rsidRPr="001E44A4">
        <w:rPr>
          <w:rFonts w:ascii="Garamond" w:hAnsi="Garamond"/>
          <w:i/>
          <w:sz w:val="22"/>
          <w:szCs w:val="22"/>
          <w:lang w:val="it-IT"/>
        </w:rPr>
        <w:t>c) e d</w:t>
      </w:r>
      <w:r w:rsidR="00502492" w:rsidRPr="001E44A4">
        <w:rPr>
          <w:rFonts w:ascii="Garamond" w:hAnsi="Garamond"/>
          <w:i/>
          <w:sz w:val="22"/>
          <w:szCs w:val="22"/>
          <w:lang w:val="it-IT"/>
        </w:rPr>
        <w:t>) del</w:t>
      </w:r>
      <w:r w:rsidR="00502492" w:rsidRPr="00EB684C">
        <w:rPr>
          <w:rFonts w:ascii="Garamond" w:hAnsi="Garamond"/>
          <w:i/>
          <w:sz w:val="22"/>
          <w:szCs w:val="22"/>
          <w:lang w:val="it-IT"/>
        </w:rPr>
        <w:t xml:space="preserve"> D.Lgs. </w:t>
      </w:r>
      <w:r w:rsidR="00E45A5B">
        <w:rPr>
          <w:rFonts w:ascii="Garamond" w:hAnsi="Garamond"/>
          <w:i/>
          <w:sz w:val="22"/>
          <w:szCs w:val="22"/>
          <w:lang w:val="it-IT"/>
        </w:rPr>
        <w:t>36</w:t>
      </w:r>
      <w:r w:rsidR="00502492" w:rsidRPr="00EB684C">
        <w:rPr>
          <w:rFonts w:ascii="Garamond" w:hAnsi="Garamond"/>
          <w:i/>
          <w:sz w:val="22"/>
          <w:szCs w:val="22"/>
          <w:lang w:val="it-IT"/>
        </w:rPr>
        <w:t>/20</w:t>
      </w:r>
      <w:r w:rsidR="00E45A5B">
        <w:rPr>
          <w:rFonts w:ascii="Garamond" w:hAnsi="Garamond"/>
          <w:i/>
          <w:sz w:val="22"/>
          <w:szCs w:val="22"/>
          <w:lang w:val="it-IT"/>
        </w:rPr>
        <w:t>23</w:t>
      </w:r>
      <w:r w:rsidR="00502492" w:rsidRPr="00EB684C">
        <w:rPr>
          <w:rFonts w:ascii="Garamond" w:hAnsi="Garamond"/>
          <w:sz w:val="22"/>
          <w:szCs w:val="22"/>
          <w:lang w:val="it-IT"/>
        </w:rPr>
        <w:t>)</w:t>
      </w:r>
      <w:r w:rsidR="00502492" w:rsidRPr="00EB684C">
        <w:rPr>
          <w:rFonts w:ascii="Garamond" w:hAnsi="Garamond"/>
          <w:b/>
          <w:sz w:val="22"/>
          <w:szCs w:val="22"/>
          <w:lang w:val="it-IT"/>
        </w:rPr>
        <w:t>,</w:t>
      </w:r>
      <w:r w:rsidR="00502492" w:rsidRPr="00EB684C">
        <w:rPr>
          <w:rFonts w:ascii="Garamond" w:hAnsi="Garamond"/>
          <w:sz w:val="22"/>
          <w:szCs w:val="22"/>
          <w:lang w:val="it-IT"/>
        </w:rPr>
        <w:t xml:space="preserve"> in </w:t>
      </w:r>
      <w:r w:rsidRPr="00EB684C">
        <w:rPr>
          <w:rFonts w:ascii="Garamond" w:hAnsi="Garamond"/>
          <w:sz w:val="22"/>
          <w:szCs w:val="22"/>
          <w:lang w:val="it-IT"/>
        </w:rPr>
        <w:t>qualità di</w:t>
      </w:r>
      <w:r w:rsidR="003D017F" w:rsidRPr="00EB684C">
        <w:rPr>
          <w:rFonts w:ascii="Garamond" w:hAnsi="Garamond"/>
          <w:sz w:val="22"/>
          <w:szCs w:val="22"/>
          <w:lang w:val="it-IT"/>
        </w:rPr>
        <w:t xml:space="preserve">: </w:t>
      </w:r>
    </w:p>
    <w:p w14:paraId="427E52B3" w14:textId="77777777" w:rsidR="00F40643" w:rsidRPr="00EB684C" w:rsidRDefault="00A24936" w:rsidP="004A2616">
      <w:pPr>
        <w:pStyle w:val="sche3"/>
        <w:numPr>
          <w:ilvl w:val="0"/>
          <w:numId w:val="2"/>
        </w:numPr>
        <w:tabs>
          <w:tab w:val="clear" w:pos="360"/>
          <w:tab w:val="num" w:pos="426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imprenditore</w:t>
      </w:r>
      <w:r w:rsidR="00F40643" w:rsidRPr="00EB684C">
        <w:rPr>
          <w:rFonts w:ascii="Garamond" w:hAnsi="Garamond"/>
          <w:sz w:val="22"/>
          <w:szCs w:val="22"/>
          <w:lang w:val="it-IT"/>
        </w:rPr>
        <w:t xml:space="preserve"> individual</w:t>
      </w:r>
      <w:r w:rsidRPr="00EB684C">
        <w:rPr>
          <w:rFonts w:ascii="Garamond" w:hAnsi="Garamond"/>
          <w:sz w:val="22"/>
          <w:szCs w:val="22"/>
          <w:lang w:val="it-IT"/>
        </w:rPr>
        <w:t>e, anche artigiano, società commerciale</w:t>
      </w:r>
      <w:r w:rsidR="00F40643" w:rsidRPr="00EB684C">
        <w:rPr>
          <w:rFonts w:ascii="Garamond" w:hAnsi="Garamond"/>
          <w:sz w:val="22"/>
          <w:szCs w:val="22"/>
          <w:lang w:val="it-IT"/>
        </w:rPr>
        <w:t>, società cooperativ</w:t>
      </w:r>
      <w:r w:rsidRPr="00EB684C">
        <w:rPr>
          <w:rFonts w:ascii="Garamond" w:hAnsi="Garamond"/>
          <w:sz w:val="22"/>
          <w:szCs w:val="22"/>
          <w:lang w:val="it-IT"/>
        </w:rPr>
        <w:t>a</w:t>
      </w:r>
      <w:r w:rsidR="00F40643" w:rsidRPr="00EB684C">
        <w:rPr>
          <w:rFonts w:ascii="Garamond" w:hAnsi="Garamond"/>
          <w:sz w:val="22"/>
          <w:szCs w:val="22"/>
          <w:lang w:val="it-IT"/>
        </w:rPr>
        <w:t>;</w:t>
      </w:r>
    </w:p>
    <w:p w14:paraId="5AB40911" w14:textId="77777777" w:rsidR="00F40643" w:rsidRDefault="00F40643" w:rsidP="004A2616">
      <w:pPr>
        <w:pStyle w:val="sche3"/>
        <w:numPr>
          <w:ilvl w:val="0"/>
          <w:numId w:val="2"/>
        </w:numPr>
        <w:tabs>
          <w:tab w:val="clear" w:pos="360"/>
          <w:tab w:val="num" w:pos="426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consorzi</w:t>
      </w:r>
      <w:r w:rsidR="00D14D6D" w:rsidRPr="00EB684C">
        <w:rPr>
          <w:rFonts w:ascii="Garamond" w:hAnsi="Garamond"/>
          <w:sz w:val="22"/>
          <w:szCs w:val="22"/>
          <w:lang w:val="it-IT"/>
        </w:rPr>
        <w:t>o</w:t>
      </w:r>
      <w:r w:rsidRPr="00EB684C">
        <w:rPr>
          <w:rFonts w:ascii="Garamond" w:hAnsi="Garamond"/>
          <w:sz w:val="22"/>
          <w:szCs w:val="22"/>
          <w:lang w:val="it-IT"/>
        </w:rPr>
        <w:t xml:space="preserve"> tra società cooperative di produzione e lavoro costituit</w:t>
      </w:r>
      <w:r w:rsidR="00D14D6D" w:rsidRPr="00EB684C">
        <w:rPr>
          <w:rFonts w:ascii="Garamond" w:hAnsi="Garamond"/>
          <w:sz w:val="22"/>
          <w:szCs w:val="22"/>
          <w:lang w:val="it-IT"/>
        </w:rPr>
        <w:t>o</w:t>
      </w:r>
      <w:r w:rsidRPr="00EB684C">
        <w:rPr>
          <w:rFonts w:ascii="Garamond" w:hAnsi="Garamond"/>
          <w:sz w:val="22"/>
          <w:szCs w:val="22"/>
          <w:lang w:val="it-IT"/>
        </w:rPr>
        <w:t xml:space="preserve"> a norma </w:t>
      </w:r>
      <w:r w:rsidR="009E317E" w:rsidRPr="00EB684C">
        <w:rPr>
          <w:rFonts w:ascii="Garamond" w:hAnsi="Garamond"/>
          <w:sz w:val="22"/>
          <w:szCs w:val="22"/>
          <w:lang w:val="it-IT"/>
        </w:rPr>
        <w:t>della</w:t>
      </w:r>
      <w:r w:rsidRPr="00EB684C">
        <w:rPr>
          <w:rFonts w:ascii="Garamond" w:hAnsi="Garamond"/>
          <w:sz w:val="22"/>
          <w:szCs w:val="22"/>
          <w:lang w:val="it-IT"/>
        </w:rPr>
        <w:t xml:space="preserve"> legge 25 giugno 1909 n. 422 e ss.mm.ii.</w:t>
      </w:r>
      <w:r w:rsidR="003B71C4" w:rsidRPr="00EB684C">
        <w:rPr>
          <w:rFonts w:ascii="Garamond" w:hAnsi="Garamond"/>
          <w:sz w:val="22"/>
          <w:szCs w:val="22"/>
          <w:lang w:val="it-IT"/>
        </w:rPr>
        <w:t xml:space="preserve">, </w:t>
      </w:r>
      <w:r w:rsidR="00E24B28" w:rsidRPr="00EB684C">
        <w:rPr>
          <w:rFonts w:ascii="Garamond" w:hAnsi="Garamond"/>
          <w:sz w:val="22"/>
          <w:szCs w:val="22"/>
          <w:lang w:val="it-IT"/>
        </w:rPr>
        <w:t>e del D.lgs. 14 dicembre 1947, n. 1577</w:t>
      </w:r>
      <w:r w:rsidRPr="00EB684C">
        <w:rPr>
          <w:rFonts w:ascii="Garamond" w:hAnsi="Garamond"/>
          <w:sz w:val="22"/>
          <w:szCs w:val="22"/>
          <w:lang w:val="it-IT"/>
        </w:rPr>
        <w:t>;</w:t>
      </w:r>
    </w:p>
    <w:p w14:paraId="4F8B6996" w14:textId="77777777" w:rsidR="00E45A5B" w:rsidRPr="001E44A4" w:rsidRDefault="00B22E94" w:rsidP="004A2616">
      <w:pPr>
        <w:pStyle w:val="sche3"/>
        <w:numPr>
          <w:ilvl w:val="0"/>
          <w:numId w:val="2"/>
        </w:numPr>
        <w:tabs>
          <w:tab w:val="clear" w:pos="360"/>
          <w:tab w:val="num" w:pos="426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1E44A4">
        <w:rPr>
          <w:rFonts w:ascii="Garamond" w:hAnsi="Garamond"/>
          <w:sz w:val="22"/>
          <w:szCs w:val="22"/>
          <w:lang w:val="it-IT"/>
        </w:rPr>
        <w:t>consorzio tra imprese artigiane di cui alla legge 8 agosto 1985, n. 443;</w:t>
      </w:r>
    </w:p>
    <w:p w14:paraId="352C4D1E" w14:textId="77777777" w:rsidR="0027382A" w:rsidRPr="001E44A4" w:rsidRDefault="0027382A" w:rsidP="004A2616">
      <w:pPr>
        <w:pStyle w:val="sche3"/>
        <w:numPr>
          <w:ilvl w:val="0"/>
          <w:numId w:val="2"/>
        </w:numPr>
        <w:tabs>
          <w:tab w:val="clear" w:pos="360"/>
          <w:tab w:val="num" w:pos="426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lastRenderedPageBreak/>
        <w:t>consorzio stabile, costituito anche in forma di società consortile ai sensi dell’</w:t>
      </w:r>
      <w:r w:rsidR="00D41EDF" w:rsidRPr="00EB684C">
        <w:rPr>
          <w:rFonts w:ascii="Garamond" w:hAnsi="Garamond"/>
          <w:sz w:val="22"/>
          <w:szCs w:val="22"/>
          <w:lang w:val="it-IT"/>
        </w:rPr>
        <w:t xml:space="preserve">art. 2615-ter </w:t>
      </w:r>
      <w:r w:rsidR="00682E5F" w:rsidRPr="00EB684C">
        <w:rPr>
          <w:rFonts w:ascii="Garamond" w:hAnsi="Garamond"/>
          <w:sz w:val="22"/>
          <w:szCs w:val="22"/>
          <w:lang w:val="it-IT"/>
        </w:rPr>
        <w:t>C</w:t>
      </w:r>
      <w:r w:rsidRPr="00EB684C">
        <w:rPr>
          <w:rFonts w:ascii="Garamond" w:hAnsi="Garamond"/>
          <w:sz w:val="22"/>
          <w:szCs w:val="22"/>
          <w:lang w:val="it-IT"/>
        </w:rPr>
        <w:t>.</w:t>
      </w:r>
      <w:r w:rsidR="00D41EDF" w:rsidRPr="00EB684C">
        <w:rPr>
          <w:rFonts w:ascii="Garamond" w:hAnsi="Garamond"/>
          <w:sz w:val="22"/>
          <w:szCs w:val="22"/>
          <w:lang w:val="it-IT"/>
        </w:rPr>
        <w:t>c</w:t>
      </w:r>
      <w:r w:rsidR="00130AC5" w:rsidRPr="00EB684C">
        <w:rPr>
          <w:rFonts w:ascii="Garamond" w:hAnsi="Garamond"/>
          <w:sz w:val="22"/>
          <w:szCs w:val="22"/>
          <w:lang w:val="it-IT"/>
        </w:rPr>
        <w:t>.</w:t>
      </w:r>
      <w:r w:rsidRPr="00EB684C">
        <w:rPr>
          <w:rFonts w:ascii="Garamond" w:hAnsi="Garamond"/>
          <w:sz w:val="22"/>
          <w:szCs w:val="22"/>
          <w:lang w:val="it-IT"/>
        </w:rPr>
        <w:t xml:space="preserve">, tra imprenditori individuali, anche artigiani, società commerciali, società cooperative di produzione e lavoro, secondo le disposizioni di </w:t>
      </w:r>
      <w:r w:rsidRPr="001E44A4">
        <w:rPr>
          <w:rFonts w:ascii="Garamond" w:hAnsi="Garamond"/>
          <w:sz w:val="22"/>
          <w:szCs w:val="22"/>
          <w:lang w:val="it-IT"/>
        </w:rPr>
        <w:t>cui a</w:t>
      </w:r>
      <w:r w:rsidR="001E44A4" w:rsidRPr="001E44A4">
        <w:rPr>
          <w:rFonts w:ascii="Garamond" w:hAnsi="Garamond"/>
          <w:sz w:val="22"/>
          <w:szCs w:val="22"/>
          <w:lang w:val="it-IT"/>
        </w:rPr>
        <w:t>ll’</w:t>
      </w:r>
      <w:r w:rsidR="007156B2" w:rsidRPr="001E44A4">
        <w:rPr>
          <w:rFonts w:ascii="Garamond" w:hAnsi="Garamond"/>
          <w:sz w:val="22"/>
          <w:szCs w:val="22"/>
          <w:lang w:val="it-IT"/>
        </w:rPr>
        <w:t>art</w:t>
      </w:r>
      <w:r w:rsidR="001E44A4" w:rsidRPr="001E44A4">
        <w:rPr>
          <w:rFonts w:ascii="Garamond" w:hAnsi="Garamond"/>
          <w:sz w:val="22"/>
          <w:szCs w:val="22"/>
          <w:lang w:val="it-IT"/>
        </w:rPr>
        <w:t>.</w:t>
      </w:r>
      <w:r w:rsidR="007156B2" w:rsidRPr="001E44A4">
        <w:rPr>
          <w:rFonts w:ascii="Garamond" w:hAnsi="Garamond"/>
          <w:sz w:val="22"/>
          <w:szCs w:val="22"/>
          <w:lang w:val="it-IT"/>
        </w:rPr>
        <w:t xml:space="preserve"> </w:t>
      </w:r>
      <w:r w:rsidR="00772FB1" w:rsidRPr="001E44A4">
        <w:rPr>
          <w:rFonts w:ascii="Garamond" w:hAnsi="Garamond"/>
          <w:sz w:val="22"/>
          <w:szCs w:val="22"/>
          <w:lang w:val="it-IT"/>
        </w:rPr>
        <w:t>65 lett d</w:t>
      </w:r>
      <w:r w:rsidR="001E44A4" w:rsidRPr="001E44A4">
        <w:rPr>
          <w:rFonts w:ascii="Garamond" w:hAnsi="Garamond"/>
          <w:sz w:val="22"/>
          <w:szCs w:val="22"/>
          <w:lang w:val="it-IT"/>
        </w:rPr>
        <w:t>)</w:t>
      </w:r>
      <w:r w:rsidR="00772FB1" w:rsidRPr="001E44A4">
        <w:rPr>
          <w:rFonts w:ascii="Garamond" w:hAnsi="Garamond"/>
          <w:sz w:val="22"/>
          <w:szCs w:val="22"/>
          <w:lang w:val="it-IT"/>
        </w:rPr>
        <w:t xml:space="preserve"> </w:t>
      </w:r>
      <w:r w:rsidRPr="001E44A4">
        <w:rPr>
          <w:rFonts w:ascii="Garamond" w:hAnsi="Garamond"/>
          <w:sz w:val="22"/>
          <w:szCs w:val="22"/>
          <w:lang w:val="it-IT"/>
        </w:rPr>
        <w:t xml:space="preserve">del </w:t>
      </w:r>
      <w:r w:rsidR="0037789E" w:rsidRPr="001E44A4">
        <w:rPr>
          <w:rFonts w:ascii="Garamond" w:hAnsi="Garamond"/>
          <w:sz w:val="22"/>
          <w:szCs w:val="22"/>
          <w:lang w:val="it-IT"/>
        </w:rPr>
        <w:t xml:space="preserve">D.Lgs. </w:t>
      </w:r>
      <w:r w:rsidR="001E44A4" w:rsidRPr="001E44A4">
        <w:rPr>
          <w:rFonts w:ascii="Garamond" w:hAnsi="Garamond"/>
          <w:sz w:val="22"/>
          <w:szCs w:val="22"/>
          <w:lang w:val="it-IT"/>
        </w:rPr>
        <w:t>36/2023</w:t>
      </w:r>
      <w:r w:rsidRPr="001E44A4">
        <w:rPr>
          <w:rFonts w:ascii="Garamond" w:hAnsi="Garamond"/>
          <w:sz w:val="22"/>
          <w:szCs w:val="22"/>
          <w:lang w:val="it-IT"/>
        </w:rPr>
        <w:t>;</w:t>
      </w:r>
    </w:p>
    <w:p w14:paraId="18B1DFB9" w14:textId="77777777" w:rsidR="0027382A" w:rsidRPr="00EB684C" w:rsidRDefault="005554C0" w:rsidP="004A2616">
      <w:pPr>
        <w:pStyle w:val="sche3"/>
        <w:numPr>
          <w:ilvl w:val="0"/>
          <w:numId w:val="2"/>
        </w:numPr>
        <w:tabs>
          <w:tab w:val="clear" w:pos="360"/>
          <w:tab w:val="num" w:pos="426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operatore</w:t>
      </w:r>
      <w:r w:rsidR="0027382A" w:rsidRPr="00EB684C">
        <w:rPr>
          <w:rFonts w:ascii="Garamond" w:hAnsi="Garamond"/>
          <w:sz w:val="22"/>
          <w:szCs w:val="22"/>
          <w:lang w:val="it-IT"/>
        </w:rPr>
        <w:t xml:space="preserve"> economic</w:t>
      </w:r>
      <w:r w:rsidRPr="00EB684C">
        <w:rPr>
          <w:rFonts w:ascii="Garamond" w:hAnsi="Garamond"/>
          <w:sz w:val="22"/>
          <w:szCs w:val="22"/>
          <w:lang w:val="it-IT"/>
        </w:rPr>
        <w:t>o</w:t>
      </w:r>
      <w:r w:rsidR="0027382A" w:rsidRPr="00EB684C">
        <w:rPr>
          <w:rFonts w:ascii="Garamond" w:hAnsi="Garamond"/>
          <w:sz w:val="22"/>
          <w:szCs w:val="22"/>
          <w:lang w:val="it-IT"/>
        </w:rPr>
        <w:t>, ai sensi</w:t>
      </w:r>
      <w:r w:rsidR="00772FB1">
        <w:rPr>
          <w:rFonts w:ascii="Garamond" w:hAnsi="Garamond"/>
          <w:sz w:val="22"/>
          <w:szCs w:val="22"/>
          <w:lang w:val="it-IT"/>
        </w:rPr>
        <w:t xml:space="preserve"> </w:t>
      </w:r>
      <w:r w:rsidR="00772FB1" w:rsidRPr="001E44A4">
        <w:rPr>
          <w:rFonts w:ascii="Garamond" w:hAnsi="Garamond"/>
          <w:sz w:val="22"/>
          <w:szCs w:val="22"/>
          <w:lang w:val="it-IT"/>
        </w:rPr>
        <w:t xml:space="preserve">dell’art 65 comma </w:t>
      </w:r>
      <w:r w:rsidR="001E44A4">
        <w:rPr>
          <w:rFonts w:ascii="Garamond" w:hAnsi="Garamond"/>
          <w:sz w:val="22"/>
          <w:szCs w:val="22"/>
          <w:lang w:val="it-IT"/>
        </w:rPr>
        <w:t xml:space="preserve">1 </w:t>
      </w:r>
      <w:r w:rsidR="001E44A4" w:rsidRPr="001E44A4">
        <w:rPr>
          <w:rFonts w:ascii="Garamond" w:hAnsi="Garamond"/>
          <w:sz w:val="22"/>
          <w:szCs w:val="22"/>
          <w:lang w:val="it-IT"/>
        </w:rPr>
        <w:t>del D.Lgs. 36/2023</w:t>
      </w:r>
      <w:r w:rsidR="0027382A" w:rsidRPr="00EB684C">
        <w:rPr>
          <w:rFonts w:ascii="Garamond" w:hAnsi="Garamond"/>
          <w:sz w:val="22"/>
          <w:szCs w:val="22"/>
          <w:lang w:val="it-IT"/>
        </w:rPr>
        <w:t xml:space="preserve">, </w:t>
      </w:r>
      <w:r w:rsidR="007549A0" w:rsidRPr="00EB684C">
        <w:rPr>
          <w:rFonts w:ascii="Garamond" w:hAnsi="Garamond"/>
          <w:sz w:val="22"/>
          <w:szCs w:val="22"/>
          <w:lang w:val="it-IT"/>
        </w:rPr>
        <w:t>stabilito</w:t>
      </w:r>
      <w:r w:rsidR="0027382A" w:rsidRPr="00EB684C">
        <w:rPr>
          <w:rFonts w:ascii="Garamond" w:hAnsi="Garamond"/>
          <w:sz w:val="22"/>
          <w:szCs w:val="22"/>
          <w:lang w:val="it-IT"/>
        </w:rPr>
        <w:t xml:space="preserve"> </w:t>
      </w:r>
      <w:r w:rsidR="00AA7D61" w:rsidRPr="00EB684C">
        <w:rPr>
          <w:rFonts w:ascii="Garamond" w:hAnsi="Garamond"/>
          <w:sz w:val="22"/>
          <w:szCs w:val="22"/>
          <w:lang w:val="it-IT"/>
        </w:rPr>
        <w:t xml:space="preserve">in </w:t>
      </w:r>
      <w:r w:rsidR="007549A0" w:rsidRPr="00EB684C">
        <w:rPr>
          <w:rFonts w:ascii="Garamond" w:hAnsi="Garamond"/>
          <w:sz w:val="22"/>
          <w:szCs w:val="22"/>
          <w:lang w:val="it-IT"/>
        </w:rPr>
        <w:t>____________________</w:t>
      </w:r>
      <w:r w:rsidRPr="00EB684C">
        <w:rPr>
          <w:rFonts w:ascii="Garamond" w:hAnsi="Garamond"/>
          <w:sz w:val="22"/>
          <w:szCs w:val="22"/>
          <w:lang w:val="it-IT"/>
        </w:rPr>
        <w:t xml:space="preserve">___ </w:t>
      </w:r>
      <w:r w:rsidRPr="00EB684C">
        <w:rPr>
          <w:rFonts w:ascii="Garamond" w:hAnsi="Garamond"/>
          <w:b/>
          <w:sz w:val="22"/>
          <w:szCs w:val="22"/>
          <w:lang w:val="it-IT"/>
        </w:rPr>
        <w:t>(indicare lo Stato di stabilimento)</w:t>
      </w:r>
      <w:r w:rsidRPr="00EB684C">
        <w:rPr>
          <w:rFonts w:ascii="Garamond" w:hAnsi="Garamond"/>
          <w:sz w:val="22"/>
          <w:szCs w:val="22"/>
          <w:lang w:val="it-IT"/>
        </w:rPr>
        <w:t>, costituito</w:t>
      </w:r>
      <w:r w:rsidR="0027382A" w:rsidRPr="00EB684C">
        <w:rPr>
          <w:rFonts w:ascii="Garamond" w:hAnsi="Garamond"/>
          <w:sz w:val="22"/>
          <w:szCs w:val="22"/>
          <w:lang w:val="it-IT"/>
        </w:rPr>
        <w:t xml:space="preserve"> conformemen</w:t>
      </w:r>
      <w:r w:rsidRPr="00EB684C">
        <w:rPr>
          <w:rFonts w:ascii="Garamond" w:hAnsi="Garamond"/>
          <w:sz w:val="22"/>
          <w:szCs w:val="22"/>
          <w:lang w:val="it-IT"/>
        </w:rPr>
        <w:t>te alla legislazione vigente nel</w:t>
      </w:r>
      <w:r w:rsidR="0027382A" w:rsidRPr="00EB684C">
        <w:rPr>
          <w:rFonts w:ascii="Garamond" w:hAnsi="Garamond"/>
          <w:sz w:val="22"/>
          <w:szCs w:val="22"/>
          <w:lang w:val="it-IT"/>
        </w:rPr>
        <w:t xml:space="preserve"> </w:t>
      </w:r>
      <w:r w:rsidRPr="00EB684C">
        <w:rPr>
          <w:rFonts w:ascii="Garamond" w:hAnsi="Garamond"/>
          <w:sz w:val="22"/>
          <w:szCs w:val="22"/>
          <w:lang w:val="it-IT"/>
        </w:rPr>
        <w:t>proprio</w:t>
      </w:r>
      <w:r w:rsidR="0027382A" w:rsidRPr="00EB684C">
        <w:rPr>
          <w:rFonts w:ascii="Garamond" w:hAnsi="Garamond"/>
          <w:sz w:val="22"/>
          <w:szCs w:val="22"/>
          <w:lang w:val="it-IT"/>
        </w:rPr>
        <w:t xml:space="preserve"> paes</w:t>
      </w:r>
      <w:r w:rsidRPr="00EB684C">
        <w:rPr>
          <w:rFonts w:ascii="Garamond" w:hAnsi="Garamond"/>
          <w:sz w:val="22"/>
          <w:szCs w:val="22"/>
          <w:lang w:val="it-IT"/>
        </w:rPr>
        <w:t>e</w:t>
      </w:r>
      <w:r w:rsidR="00100477" w:rsidRPr="00EB684C">
        <w:rPr>
          <w:rFonts w:ascii="Garamond" w:hAnsi="Garamond"/>
          <w:sz w:val="22"/>
          <w:szCs w:val="22"/>
          <w:lang w:val="it-IT"/>
        </w:rPr>
        <w:t xml:space="preserve"> </w:t>
      </w:r>
      <w:r w:rsidR="00100477" w:rsidRPr="00EB684C">
        <w:rPr>
          <w:rFonts w:ascii="Garamond" w:hAnsi="Garamond"/>
          <w:b/>
          <w:sz w:val="22"/>
          <w:szCs w:val="22"/>
          <w:lang w:val="it-IT"/>
        </w:rPr>
        <w:t>(allegare eventuale documentazione esplicativa</w:t>
      </w:r>
      <w:r w:rsidR="00827F50" w:rsidRPr="00EB684C">
        <w:rPr>
          <w:rFonts w:ascii="Garamond" w:hAnsi="Garamond"/>
          <w:b/>
          <w:sz w:val="22"/>
          <w:szCs w:val="22"/>
          <w:lang w:val="it-IT"/>
        </w:rPr>
        <w:t>);</w:t>
      </w:r>
      <w:r w:rsidR="0027382A" w:rsidRPr="00EB684C">
        <w:rPr>
          <w:rFonts w:ascii="Garamond" w:hAnsi="Garamond"/>
          <w:sz w:val="22"/>
          <w:szCs w:val="22"/>
          <w:lang w:val="it-IT"/>
        </w:rPr>
        <w:t xml:space="preserve"> </w:t>
      </w:r>
    </w:p>
    <w:p w14:paraId="0D92998E" w14:textId="77777777" w:rsidR="00502492" w:rsidRPr="00EB684C" w:rsidRDefault="00450534" w:rsidP="004A2616">
      <w:pPr>
        <w:pStyle w:val="sche3"/>
        <w:spacing w:after="60"/>
        <w:rPr>
          <w:rFonts w:ascii="Garamond" w:hAnsi="Garamond"/>
          <w:b/>
          <w:bCs/>
          <w:i/>
          <w:iCs/>
          <w:sz w:val="22"/>
          <w:szCs w:val="22"/>
          <w:lang w:val="it-IT"/>
        </w:rPr>
      </w:pPr>
      <w:r w:rsidRPr="00EB684C">
        <w:rPr>
          <w:rFonts w:ascii="Garamond" w:hAnsi="Garamond"/>
          <w:b/>
          <w:bCs/>
          <w:i/>
          <w:iCs/>
          <w:sz w:val="22"/>
          <w:szCs w:val="22"/>
          <w:lang w:val="it-IT"/>
        </w:rPr>
        <w:t>oppure</w:t>
      </w:r>
      <w:r w:rsidR="00F40643" w:rsidRPr="00EB684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</w:t>
      </w:r>
    </w:p>
    <w:p w14:paraId="15FC117A" w14:textId="77777777" w:rsidR="00502492" w:rsidRPr="00EB684C" w:rsidRDefault="00502492" w:rsidP="004A2616">
      <w:pPr>
        <w:pStyle w:val="sche3"/>
        <w:spacing w:after="120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b/>
          <w:sz w:val="22"/>
          <w:szCs w:val="22"/>
          <w:lang w:val="it-IT"/>
        </w:rPr>
        <w:t xml:space="preserve">in forma associata </w:t>
      </w:r>
      <w:r w:rsidRPr="00EB684C">
        <w:rPr>
          <w:rFonts w:ascii="Garamond" w:hAnsi="Garamond"/>
          <w:sz w:val="22"/>
          <w:szCs w:val="22"/>
          <w:lang w:val="it-IT"/>
        </w:rPr>
        <w:t>(</w:t>
      </w:r>
      <w:r w:rsidRPr="00EB684C">
        <w:rPr>
          <w:rFonts w:ascii="Garamond" w:hAnsi="Garamond"/>
          <w:i/>
          <w:sz w:val="22"/>
          <w:szCs w:val="22"/>
          <w:lang w:val="it-IT"/>
        </w:rPr>
        <w:t xml:space="preserve">art. </w:t>
      </w:r>
      <w:r w:rsidR="00B22E94">
        <w:rPr>
          <w:rFonts w:ascii="Garamond" w:hAnsi="Garamond"/>
          <w:i/>
          <w:sz w:val="22"/>
          <w:szCs w:val="22"/>
          <w:lang w:val="it-IT"/>
        </w:rPr>
        <w:t>6</w:t>
      </w:r>
      <w:r w:rsidRPr="00EB684C">
        <w:rPr>
          <w:rFonts w:ascii="Garamond" w:hAnsi="Garamond"/>
          <w:i/>
          <w:sz w:val="22"/>
          <w:szCs w:val="22"/>
          <w:lang w:val="it-IT"/>
        </w:rPr>
        <w:t xml:space="preserve">5, comma 2, lett. </w:t>
      </w:r>
      <w:r w:rsidR="00B22E94">
        <w:rPr>
          <w:rFonts w:ascii="Garamond" w:hAnsi="Garamond"/>
          <w:i/>
          <w:sz w:val="22"/>
          <w:szCs w:val="22"/>
          <w:lang w:val="it-IT"/>
        </w:rPr>
        <w:t>e</w:t>
      </w:r>
      <w:r w:rsidRPr="00EB684C">
        <w:rPr>
          <w:rFonts w:ascii="Garamond" w:hAnsi="Garamond"/>
          <w:i/>
          <w:sz w:val="22"/>
          <w:szCs w:val="22"/>
          <w:lang w:val="it-IT"/>
        </w:rPr>
        <w:t xml:space="preserve">), </w:t>
      </w:r>
      <w:r w:rsidR="00B22E94">
        <w:rPr>
          <w:rFonts w:ascii="Garamond" w:hAnsi="Garamond"/>
          <w:i/>
          <w:sz w:val="22"/>
          <w:szCs w:val="22"/>
          <w:lang w:val="it-IT"/>
        </w:rPr>
        <w:t>f</w:t>
      </w:r>
      <w:r w:rsidRPr="00EB684C">
        <w:rPr>
          <w:rFonts w:ascii="Garamond" w:hAnsi="Garamond"/>
          <w:i/>
          <w:sz w:val="22"/>
          <w:szCs w:val="22"/>
          <w:lang w:val="it-IT"/>
        </w:rPr>
        <w:t>),</w:t>
      </w:r>
      <w:r w:rsidR="00B22E94">
        <w:rPr>
          <w:rFonts w:ascii="Garamond" w:hAnsi="Garamond"/>
          <w:i/>
          <w:sz w:val="22"/>
          <w:szCs w:val="22"/>
          <w:lang w:val="it-IT"/>
        </w:rPr>
        <w:t xml:space="preserve"> g</w:t>
      </w:r>
      <w:r w:rsidRPr="00EB684C">
        <w:rPr>
          <w:rFonts w:ascii="Garamond" w:hAnsi="Garamond"/>
          <w:i/>
          <w:sz w:val="22"/>
          <w:szCs w:val="22"/>
          <w:lang w:val="it-IT"/>
        </w:rPr>
        <w:t>)</w:t>
      </w:r>
      <w:r w:rsidR="001E44A4">
        <w:rPr>
          <w:rFonts w:ascii="Garamond" w:hAnsi="Garamond"/>
          <w:i/>
          <w:sz w:val="22"/>
          <w:szCs w:val="22"/>
          <w:lang w:val="it-IT"/>
        </w:rPr>
        <w:t>, h)</w:t>
      </w:r>
      <w:r w:rsidRPr="00EB684C">
        <w:rPr>
          <w:rFonts w:ascii="Garamond" w:hAnsi="Garamond"/>
          <w:i/>
          <w:sz w:val="22"/>
          <w:szCs w:val="22"/>
          <w:lang w:val="it-IT"/>
        </w:rPr>
        <w:t xml:space="preserve"> del D.Lgs. </w:t>
      </w:r>
      <w:r w:rsidR="00B22E94">
        <w:rPr>
          <w:rFonts w:ascii="Garamond" w:hAnsi="Garamond"/>
          <w:i/>
          <w:sz w:val="22"/>
          <w:szCs w:val="22"/>
          <w:lang w:val="it-IT"/>
        </w:rPr>
        <w:t>36</w:t>
      </w:r>
      <w:r w:rsidRPr="00EB684C">
        <w:rPr>
          <w:rFonts w:ascii="Garamond" w:hAnsi="Garamond"/>
          <w:i/>
          <w:sz w:val="22"/>
          <w:szCs w:val="22"/>
          <w:lang w:val="it-IT"/>
        </w:rPr>
        <w:t>/20</w:t>
      </w:r>
      <w:r w:rsidR="00B22E94">
        <w:rPr>
          <w:rFonts w:ascii="Garamond" w:hAnsi="Garamond"/>
          <w:i/>
          <w:sz w:val="22"/>
          <w:szCs w:val="22"/>
          <w:lang w:val="it-IT"/>
        </w:rPr>
        <w:t>23</w:t>
      </w:r>
      <w:r w:rsidRPr="00EB684C">
        <w:rPr>
          <w:rFonts w:ascii="Garamond" w:hAnsi="Garamond"/>
          <w:sz w:val="22"/>
          <w:szCs w:val="22"/>
          <w:lang w:val="it-IT"/>
        </w:rPr>
        <w:t>)</w:t>
      </w:r>
      <w:r w:rsidRPr="00EB684C">
        <w:rPr>
          <w:rFonts w:ascii="Garamond" w:hAnsi="Garamond"/>
          <w:b/>
          <w:sz w:val="22"/>
          <w:szCs w:val="22"/>
          <w:lang w:val="it-IT"/>
        </w:rPr>
        <w:t xml:space="preserve">, </w:t>
      </w:r>
      <w:r w:rsidRPr="00EB684C">
        <w:rPr>
          <w:rFonts w:ascii="Garamond" w:hAnsi="Garamond"/>
          <w:sz w:val="22"/>
          <w:szCs w:val="22"/>
          <w:lang w:val="it-IT"/>
        </w:rPr>
        <w:t xml:space="preserve">in qualità di: </w:t>
      </w:r>
    </w:p>
    <w:p w14:paraId="10D8BAD9" w14:textId="77777777" w:rsidR="007A3EC8" w:rsidRPr="001E44A4" w:rsidRDefault="003B71C4" w:rsidP="004A2616">
      <w:pPr>
        <w:pStyle w:val="sche3"/>
        <w:numPr>
          <w:ilvl w:val="0"/>
          <w:numId w:val="2"/>
        </w:numPr>
        <w:tabs>
          <w:tab w:val="clear" w:pos="360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1E44A4">
        <w:rPr>
          <w:rFonts w:ascii="Garamond" w:hAnsi="Garamond"/>
          <w:sz w:val="22"/>
          <w:szCs w:val="22"/>
          <w:lang w:val="it-IT"/>
        </w:rPr>
        <w:t>raggruppamento temporaneo</w:t>
      </w:r>
      <w:r w:rsidR="00A50151" w:rsidRPr="001E44A4">
        <w:rPr>
          <w:rFonts w:ascii="Garamond" w:hAnsi="Garamond"/>
          <w:sz w:val="22"/>
          <w:szCs w:val="22"/>
          <w:lang w:val="it-IT"/>
        </w:rPr>
        <w:t xml:space="preserve"> di concorrenti, costituit</w:t>
      </w:r>
      <w:r w:rsidRPr="001E44A4">
        <w:rPr>
          <w:rFonts w:ascii="Garamond" w:hAnsi="Garamond"/>
          <w:sz w:val="22"/>
          <w:szCs w:val="22"/>
          <w:lang w:val="it-IT"/>
        </w:rPr>
        <w:t>o</w:t>
      </w:r>
      <w:r w:rsidR="00B22E94" w:rsidRPr="001E44A4">
        <w:rPr>
          <w:rFonts w:ascii="Garamond" w:hAnsi="Garamond"/>
          <w:sz w:val="22"/>
          <w:szCs w:val="22"/>
          <w:lang w:val="it-IT"/>
        </w:rPr>
        <w:t xml:space="preserve"> o costituendo</w:t>
      </w:r>
      <w:r w:rsidR="00A50151" w:rsidRPr="001E44A4">
        <w:rPr>
          <w:rFonts w:ascii="Garamond" w:hAnsi="Garamond"/>
          <w:sz w:val="22"/>
          <w:szCs w:val="22"/>
          <w:lang w:val="it-IT"/>
        </w:rPr>
        <w:t xml:space="preserve"> da soggetti di cui alle lettere a), b)</w:t>
      </w:r>
      <w:r w:rsidR="00B22E94" w:rsidRPr="001E44A4">
        <w:rPr>
          <w:rFonts w:ascii="Garamond" w:hAnsi="Garamond"/>
          <w:sz w:val="22"/>
          <w:szCs w:val="22"/>
          <w:lang w:val="it-IT"/>
        </w:rPr>
        <w:t>,</w:t>
      </w:r>
      <w:r w:rsidR="00A50151" w:rsidRPr="001E44A4">
        <w:rPr>
          <w:rFonts w:ascii="Garamond" w:hAnsi="Garamond"/>
          <w:sz w:val="22"/>
          <w:szCs w:val="22"/>
          <w:lang w:val="it-IT"/>
        </w:rPr>
        <w:t xml:space="preserve"> c)</w:t>
      </w:r>
      <w:r w:rsidR="00B22E94" w:rsidRPr="001E44A4">
        <w:rPr>
          <w:rFonts w:ascii="Garamond" w:hAnsi="Garamond"/>
          <w:sz w:val="22"/>
          <w:szCs w:val="22"/>
          <w:lang w:val="it-IT"/>
        </w:rPr>
        <w:t xml:space="preserve"> e d)</w:t>
      </w:r>
      <w:r w:rsidR="00A50151" w:rsidRPr="001E44A4">
        <w:rPr>
          <w:rFonts w:ascii="Garamond" w:hAnsi="Garamond"/>
          <w:sz w:val="22"/>
          <w:szCs w:val="22"/>
          <w:lang w:val="it-IT"/>
        </w:rPr>
        <w:t xml:space="preserve"> dell’art. </w:t>
      </w:r>
      <w:r w:rsidR="00B22E94" w:rsidRPr="001E44A4">
        <w:rPr>
          <w:rFonts w:ascii="Garamond" w:hAnsi="Garamond"/>
          <w:sz w:val="22"/>
          <w:szCs w:val="22"/>
          <w:lang w:val="it-IT"/>
        </w:rPr>
        <w:t>65</w:t>
      </w:r>
      <w:r w:rsidR="007156B2" w:rsidRPr="001E44A4">
        <w:rPr>
          <w:rFonts w:ascii="Garamond" w:hAnsi="Garamond"/>
          <w:sz w:val="22"/>
          <w:szCs w:val="22"/>
          <w:lang w:val="it-IT"/>
        </w:rPr>
        <w:t>, comma 2</w:t>
      </w:r>
      <w:r w:rsidR="00A50151" w:rsidRPr="001E44A4">
        <w:rPr>
          <w:rFonts w:ascii="Garamond" w:hAnsi="Garamond"/>
          <w:sz w:val="22"/>
          <w:szCs w:val="22"/>
          <w:lang w:val="it-IT"/>
        </w:rPr>
        <w:t xml:space="preserve"> del</w:t>
      </w:r>
      <w:r w:rsidR="00C44E35" w:rsidRPr="001E44A4">
        <w:rPr>
          <w:rFonts w:ascii="Garamond" w:hAnsi="Garamond"/>
          <w:sz w:val="22"/>
          <w:szCs w:val="22"/>
          <w:lang w:val="it-IT"/>
        </w:rPr>
        <w:t xml:space="preserve"> </w:t>
      </w:r>
      <w:r w:rsidR="007156B2" w:rsidRPr="001E44A4">
        <w:rPr>
          <w:rFonts w:ascii="Garamond" w:hAnsi="Garamond"/>
          <w:sz w:val="22"/>
          <w:szCs w:val="22"/>
          <w:lang w:val="it-IT"/>
        </w:rPr>
        <w:t xml:space="preserve">D.Lgs. </w:t>
      </w:r>
      <w:r w:rsidR="00B22E94" w:rsidRPr="001E44A4">
        <w:rPr>
          <w:rFonts w:ascii="Garamond" w:hAnsi="Garamond"/>
          <w:sz w:val="22"/>
          <w:szCs w:val="22"/>
          <w:lang w:val="it-IT"/>
        </w:rPr>
        <w:t>36</w:t>
      </w:r>
      <w:r w:rsidR="007156B2" w:rsidRPr="001E44A4">
        <w:rPr>
          <w:rFonts w:ascii="Garamond" w:hAnsi="Garamond"/>
          <w:sz w:val="22"/>
          <w:szCs w:val="22"/>
          <w:lang w:val="it-IT"/>
        </w:rPr>
        <w:t>/20</w:t>
      </w:r>
      <w:r w:rsidR="00B22E94" w:rsidRPr="001E44A4">
        <w:rPr>
          <w:rFonts w:ascii="Garamond" w:hAnsi="Garamond"/>
          <w:sz w:val="22"/>
          <w:szCs w:val="22"/>
          <w:lang w:val="it-IT"/>
        </w:rPr>
        <w:t>23</w:t>
      </w:r>
      <w:r w:rsidR="00FB1744" w:rsidRPr="001E44A4">
        <w:rPr>
          <w:rFonts w:ascii="Garamond" w:hAnsi="Garamond"/>
          <w:sz w:val="22"/>
          <w:szCs w:val="22"/>
          <w:lang w:val="it-IT"/>
        </w:rPr>
        <w:t>;</w:t>
      </w:r>
    </w:p>
    <w:p w14:paraId="6A5355C0" w14:textId="77777777" w:rsidR="00A50151" w:rsidRPr="00EB684C" w:rsidRDefault="002D6948" w:rsidP="004A2616">
      <w:pPr>
        <w:pStyle w:val="sche3"/>
        <w:numPr>
          <w:ilvl w:val="0"/>
          <w:numId w:val="2"/>
        </w:numPr>
        <w:tabs>
          <w:tab w:val="clear" w:pos="360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1E44A4">
        <w:rPr>
          <w:rFonts w:ascii="Garamond" w:hAnsi="Garamond"/>
          <w:sz w:val="22"/>
          <w:szCs w:val="22"/>
          <w:lang w:val="it-IT"/>
        </w:rPr>
        <w:t>consorzi</w:t>
      </w:r>
      <w:r w:rsidR="007A3EC8" w:rsidRPr="001E44A4">
        <w:rPr>
          <w:rFonts w:ascii="Garamond" w:hAnsi="Garamond"/>
          <w:sz w:val="22"/>
          <w:szCs w:val="22"/>
          <w:lang w:val="it-IT"/>
        </w:rPr>
        <w:t>o</w:t>
      </w:r>
      <w:r w:rsidRPr="001E44A4">
        <w:rPr>
          <w:rFonts w:ascii="Garamond" w:hAnsi="Garamond"/>
          <w:sz w:val="22"/>
          <w:szCs w:val="22"/>
          <w:lang w:val="it-IT"/>
        </w:rPr>
        <w:t xml:space="preserve"> ordinari</w:t>
      </w:r>
      <w:r w:rsidR="007A3EC8" w:rsidRPr="001E44A4">
        <w:rPr>
          <w:rFonts w:ascii="Garamond" w:hAnsi="Garamond"/>
          <w:sz w:val="22"/>
          <w:szCs w:val="22"/>
          <w:lang w:val="it-IT"/>
        </w:rPr>
        <w:t>o</w:t>
      </w:r>
      <w:r w:rsidRPr="001E44A4">
        <w:rPr>
          <w:rFonts w:ascii="Garamond" w:hAnsi="Garamond"/>
          <w:sz w:val="22"/>
          <w:szCs w:val="22"/>
          <w:lang w:val="it-IT"/>
        </w:rPr>
        <w:t xml:space="preserve"> di concorrenti di cui all’art. 2602 del </w:t>
      </w:r>
      <w:r w:rsidR="00682E5F" w:rsidRPr="001E44A4">
        <w:rPr>
          <w:rFonts w:ascii="Garamond" w:hAnsi="Garamond"/>
          <w:sz w:val="22"/>
          <w:szCs w:val="22"/>
          <w:lang w:val="it-IT"/>
        </w:rPr>
        <w:t>C</w:t>
      </w:r>
      <w:r w:rsidRPr="001E44A4">
        <w:rPr>
          <w:rFonts w:ascii="Garamond" w:hAnsi="Garamond"/>
          <w:sz w:val="22"/>
          <w:szCs w:val="22"/>
          <w:lang w:val="it-IT"/>
        </w:rPr>
        <w:t>.c.,</w:t>
      </w:r>
      <w:r w:rsidR="007A3EC8" w:rsidRPr="001E44A4">
        <w:rPr>
          <w:rFonts w:ascii="Garamond" w:hAnsi="Garamond"/>
          <w:sz w:val="22"/>
          <w:szCs w:val="22"/>
          <w:lang w:val="it-IT"/>
        </w:rPr>
        <w:t xml:space="preserve"> costituito</w:t>
      </w:r>
      <w:r w:rsidR="00B22E94" w:rsidRPr="001E44A4">
        <w:rPr>
          <w:rFonts w:ascii="Garamond" w:hAnsi="Garamond"/>
          <w:sz w:val="22"/>
          <w:szCs w:val="22"/>
          <w:lang w:val="it-IT"/>
        </w:rPr>
        <w:t xml:space="preserve"> o costituendo</w:t>
      </w:r>
      <w:r w:rsidRPr="001E44A4">
        <w:rPr>
          <w:rFonts w:ascii="Garamond" w:hAnsi="Garamond"/>
          <w:sz w:val="22"/>
          <w:szCs w:val="22"/>
          <w:lang w:val="it-IT"/>
        </w:rPr>
        <w:t xml:space="preserve"> tra i soggetti di cui alle lettere a), b)</w:t>
      </w:r>
      <w:r w:rsidR="00B22E94" w:rsidRPr="001E44A4">
        <w:rPr>
          <w:rFonts w:ascii="Garamond" w:hAnsi="Garamond"/>
          <w:sz w:val="22"/>
          <w:szCs w:val="22"/>
          <w:lang w:val="it-IT"/>
        </w:rPr>
        <w:t>,</w:t>
      </w:r>
      <w:r w:rsidRPr="001E44A4">
        <w:rPr>
          <w:rFonts w:ascii="Garamond" w:hAnsi="Garamond"/>
          <w:sz w:val="22"/>
          <w:szCs w:val="22"/>
          <w:lang w:val="it-IT"/>
        </w:rPr>
        <w:t xml:space="preserve"> c)</w:t>
      </w:r>
      <w:r w:rsidR="00B22E94" w:rsidRPr="001E44A4">
        <w:rPr>
          <w:rFonts w:ascii="Garamond" w:hAnsi="Garamond"/>
          <w:sz w:val="22"/>
          <w:szCs w:val="22"/>
          <w:lang w:val="it-IT"/>
        </w:rPr>
        <w:t xml:space="preserve"> e d)</w:t>
      </w:r>
      <w:r w:rsidRPr="001E44A4">
        <w:rPr>
          <w:rFonts w:ascii="Garamond" w:hAnsi="Garamond"/>
          <w:sz w:val="22"/>
          <w:szCs w:val="22"/>
          <w:lang w:val="it-IT"/>
        </w:rPr>
        <w:t xml:space="preserve"> </w:t>
      </w:r>
      <w:r w:rsidR="007156B2" w:rsidRPr="001E44A4">
        <w:rPr>
          <w:rFonts w:ascii="Garamond" w:hAnsi="Garamond"/>
          <w:sz w:val="22"/>
          <w:szCs w:val="22"/>
          <w:lang w:val="it-IT"/>
        </w:rPr>
        <w:t>dell’art</w:t>
      </w:r>
      <w:r w:rsidR="007156B2" w:rsidRPr="00EB684C">
        <w:rPr>
          <w:rFonts w:ascii="Garamond" w:hAnsi="Garamond"/>
          <w:sz w:val="22"/>
          <w:szCs w:val="22"/>
          <w:lang w:val="it-IT"/>
        </w:rPr>
        <w:t xml:space="preserve">. </w:t>
      </w:r>
      <w:r w:rsidR="00B22E94">
        <w:rPr>
          <w:rFonts w:ascii="Garamond" w:hAnsi="Garamond"/>
          <w:sz w:val="22"/>
          <w:szCs w:val="22"/>
          <w:lang w:val="it-IT"/>
        </w:rPr>
        <w:t>6</w:t>
      </w:r>
      <w:r w:rsidR="007156B2" w:rsidRPr="00EB684C">
        <w:rPr>
          <w:rFonts w:ascii="Garamond" w:hAnsi="Garamond"/>
          <w:sz w:val="22"/>
          <w:szCs w:val="22"/>
          <w:lang w:val="it-IT"/>
        </w:rPr>
        <w:t xml:space="preserve">5, comma 2 del D.Lgs. </w:t>
      </w:r>
      <w:r w:rsidR="00B22E94">
        <w:rPr>
          <w:rFonts w:ascii="Garamond" w:hAnsi="Garamond"/>
          <w:sz w:val="22"/>
          <w:szCs w:val="22"/>
          <w:lang w:val="it-IT"/>
        </w:rPr>
        <w:t>36</w:t>
      </w:r>
      <w:r w:rsidR="007156B2" w:rsidRPr="00EB684C">
        <w:rPr>
          <w:rFonts w:ascii="Garamond" w:hAnsi="Garamond"/>
          <w:sz w:val="22"/>
          <w:szCs w:val="22"/>
          <w:lang w:val="it-IT"/>
        </w:rPr>
        <w:t>/20</w:t>
      </w:r>
      <w:r w:rsidR="00B22E94">
        <w:rPr>
          <w:rFonts w:ascii="Garamond" w:hAnsi="Garamond"/>
          <w:sz w:val="22"/>
          <w:szCs w:val="22"/>
          <w:lang w:val="it-IT"/>
        </w:rPr>
        <w:t>23</w:t>
      </w:r>
      <w:r w:rsidRPr="00EB684C">
        <w:rPr>
          <w:rFonts w:ascii="Garamond" w:hAnsi="Garamond"/>
          <w:sz w:val="22"/>
          <w:szCs w:val="22"/>
          <w:lang w:val="it-IT"/>
        </w:rPr>
        <w:t xml:space="preserve">, anche in forma di società ai sensi dell’art. 2615-ter del </w:t>
      </w:r>
      <w:r w:rsidR="0037030A" w:rsidRPr="00EB684C">
        <w:rPr>
          <w:rFonts w:ascii="Garamond" w:hAnsi="Garamond"/>
          <w:sz w:val="22"/>
          <w:szCs w:val="22"/>
          <w:lang w:val="it-IT"/>
        </w:rPr>
        <w:t>C</w:t>
      </w:r>
      <w:r w:rsidRPr="00EB684C">
        <w:rPr>
          <w:rFonts w:ascii="Garamond" w:hAnsi="Garamond"/>
          <w:sz w:val="22"/>
          <w:szCs w:val="22"/>
          <w:lang w:val="it-IT"/>
        </w:rPr>
        <w:t>.c.</w:t>
      </w:r>
      <w:r w:rsidR="004C6752" w:rsidRPr="00EB684C">
        <w:rPr>
          <w:rFonts w:ascii="Garamond" w:hAnsi="Garamond"/>
          <w:sz w:val="22"/>
          <w:szCs w:val="22"/>
          <w:lang w:val="it-IT"/>
        </w:rPr>
        <w:t>;</w:t>
      </w:r>
    </w:p>
    <w:p w14:paraId="6D764A20" w14:textId="77777777" w:rsidR="003B6E00" w:rsidRPr="00EB684C" w:rsidRDefault="003B6E00" w:rsidP="004A2616">
      <w:pPr>
        <w:pStyle w:val="sche3"/>
        <w:numPr>
          <w:ilvl w:val="0"/>
          <w:numId w:val="2"/>
        </w:numPr>
        <w:tabs>
          <w:tab w:val="clear" w:pos="360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aggregazione di imprese aderenti al contratto di rete ai sensi dell’art. 3, comma 4-ter del D.L. 10 f</w:t>
      </w:r>
      <w:r w:rsidR="0037030A" w:rsidRPr="00EB684C">
        <w:rPr>
          <w:rFonts w:ascii="Garamond" w:hAnsi="Garamond"/>
          <w:sz w:val="22"/>
          <w:szCs w:val="22"/>
          <w:lang w:val="it-IT"/>
        </w:rPr>
        <w:t>ebbraio 2009, convertito dalla L</w:t>
      </w:r>
      <w:r w:rsidRPr="00EB684C">
        <w:rPr>
          <w:rFonts w:ascii="Garamond" w:hAnsi="Garamond"/>
          <w:sz w:val="22"/>
          <w:szCs w:val="22"/>
          <w:lang w:val="it-IT"/>
        </w:rPr>
        <w:t>egge 9 aprile 2009, n. 33:</w:t>
      </w:r>
    </w:p>
    <w:p w14:paraId="3E98EA58" w14:textId="77777777" w:rsidR="00A50151" w:rsidRPr="00EB684C" w:rsidRDefault="007A3EC8" w:rsidP="004A2616">
      <w:pPr>
        <w:pStyle w:val="sche3"/>
        <w:numPr>
          <w:ilvl w:val="0"/>
          <w:numId w:val="2"/>
        </w:numPr>
        <w:tabs>
          <w:tab w:val="clear" w:pos="360"/>
          <w:tab w:val="num" w:pos="1134"/>
        </w:tabs>
        <w:spacing w:after="60"/>
        <w:ind w:left="1134" w:hanging="425"/>
        <w:rPr>
          <w:rFonts w:ascii="Garamond" w:hAnsi="Garamond"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soggetto</w:t>
      </w:r>
      <w:r w:rsidR="00A20CD2" w:rsidRPr="00EB684C">
        <w:rPr>
          <w:rFonts w:ascii="Garamond" w:hAnsi="Garamond"/>
          <w:sz w:val="22"/>
          <w:szCs w:val="22"/>
          <w:lang w:val="it-IT"/>
        </w:rPr>
        <w:t xml:space="preserve"> che abbia stipulato il contratto di gruppo europeo di interesse economico (GEIE) ai sensi del </w:t>
      </w:r>
      <w:r w:rsidR="0037789E" w:rsidRPr="00EB684C">
        <w:rPr>
          <w:rFonts w:ascii="Garamond" w:hAnsi="Garamond"/>
          <w:sz w:val="22"/>
          <w:szCs w:val="22"/>
          <w:lang w:val="it-IT"/>
        </w:rPr>
        <w:t>D.</w:t>
      </w:r>
      <w:r w:rsidR="00A20CD2" w:rsidRPr="00EB684C">
        <w:rPr>
          <w:rFonts w:ascii="Garamond" w:hAnsi="Garamond"/>
          <w:sz w:val="22"/>
          <w:szCs w:val="22"/>
          <w:lang w:val="it-IT"/>
        </w:rPr>
        <w:t>Lgs. 23 Luglio 1991, n. 240</w:t>
      </w:r>
      <w:r w:rsidR="00526B8E" w:rsidRPr="00EB684C">
        <w:rPr>
          <w:rFonts w:ascii="Garamond" w:hAnsi="Garamond"/>
          <w:sz w:val="22"/>
          <w:szCs w:val="22"/>
          <w:lang w:val="it-IT"/>
        </w:rPr>
        <w:t>.</w:t>
      </w:r>
    </w:p>
    <w:p w14:paraId="72D10CD7" w14:textId="77777777" w:rsidR="003D7546" w:rsidRPr="00EB684C" w:rsidRDefault="00F149A4" w:rsidP="004A2616">
      <w:pPr>
        <w:pStyle w:val="sche3"/>
        <w:spacing w:after="60"/>
        <w:ind w:left="709"/>
        <w:rPr>
          <w:rFonts w:ascii="Garamond" w:hAnsi="Garamond"/>
          <w:b/>
          <w:sz w:val="22"/>
          <w:szCs w:val="22"/>
          <w:lang w:val="it-IT"/>
        </w:rPr>
      </w:pPr>
      <w:r w:rsidRPr="00EB684C">
        <w:rPr>
          <w:rFonts w:ascii="Garamond" w:hAnsi="Garamond"/>
          <w:b/>
          <w:sz w:val="22"/>
          <w:szCs w:val="22"/>
          <w:lang w:val="it-IT"/>
        </w:rPr>
        <w:t>c</w:t>
      </w:r>
      <w:r w:rsidR="003D7546" w:rsidRPr="00EB684C">
        <w:rPr>
          <w:rFonts w:ascii="Garamond" w:hAnsi="Garamond"/>
          <w:b/>
          <w:sz w:val="22"/>
          <w:szCs w:val="22"/>
          <w:lang w:val="it-IT"/>
        </w:rPr>
        <w:t>he si presenta:</w:t>
      </w:r>
    </w:p>
    <w:p w14:paraId="38ECF924" w14:textId="77777777" w:rsidR="00B95521" w:rsidRPr="00EB684C" w:rsidRDefault="00D06CA9" w:rsidP="004A2616">
      <w:pPr>
        <w:pStyle w:val="sche3"/>
        <w:tabs>
          <w:tab w:val="num" w:pos="709"/>
        </w:tabs>
        <w:spacing w:after="60"/>
        <w:ind w:left="709"/>
        <w:rPr>
          <w:rFonts w:ascii="Garamond" w:hAnsi="Garamond"/>
          <w:sz w:val="22"/>
          <w:szCs w:val="22"/>
          <w:lang w:val="it-IT"/>
        </w:rPr>
      </w:pPr>
      <w:r w:rsidRPr="0011785A">
        <w:rPr>
          <w:rFonts w:ascii="Garamond" w:hAnsi="Garamond"/>
          <w:b/>
          <w:outline/>
          <w:color w:val="000000"/>
          <w:sz w:val="22"/>
          <w:szCs w:val="22"/>
          <w:lang w:val="it-I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37789E" w:rsidRPr="0011785A">
        <w:rPr>
          <w:rFonts w:ascii="Garamond" w:hAnsi="Garamond"/>
          <w:b/>
          <w:outline/>
          <w:color w:val="000000"/>
          <w:sz w:val="22"/>
          <w:szCs w:val="22"/>
          <w:lang w:val="it-I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8E5BF7" w:rsidRPr="00EB684C">
        <w:rPr>
          <w:rFonts w:ascii="Garamond" w:hAnsi="Garamond"/>
          <w:sz w:val="22"/>
          <w:szCs w:val="22"/>
          <w:lang w:val="it-IT"/>
        </w:rPr>
        <w:t>già costituito</w:t>
      </w:r>
      <w:r w:rsidR="00EA4D6A" w:rsidRPr="00EB684C">
        <w:rPr>
          <w:rFonts w:ascii="Garamond" w:hAnsi="Garamond"/>
          <w:sz w:val="22"/>
          <w:szCs w:val="22"/>
          <w:lang w:val="it-IT"/>
        </w:rPr>
        <w:tab/>
      </w:r>
      <w:r w:rsidR="00EA4D6A" w:rsidRPr="00EB684C">
        <w:rPr>
          <w:rFonts w:ascii="Garamond" w:hAnsi="Garamond"/>
          <w:sz w:val="22"/>
          <w:szCs w:val="22"/>
          <w:lang w:val="it-IT"/>
        </w:rPr>
        <w:tab/>
      </w:r>
      <w:r w:rsidR="00EA4D6A" w:rsidRPr="00EB684C">
        <w:rPr>
          <w:rFonts w:ascii="Garamond" w:hAnsi="Garamond"/>
          <w:sz w:val="22"/>
          <w:szCs w:val="22"/>
          <w:lang w:val="it-IT"/>
        </w:rPr>
        <w:tab/>
      </w:r>
      <w:r w:rsidR="00B775BB" w:rsidRPr="00EB684C">
        <w:rPr>
          <w:rFonts w:ascii="Garamond" w:hAnsi="Garamond"/>
          <w:sz w:val="22"/>
          <w:szCs w:val="22"/>
          <w:lang w:val="it-IT"/>
        </w:rPr>
        <w:tab/>
      </w:r>
      <w:r w:rsidR="00B775BB" w:rsidRPr="00EB684C">
        <w:rPr>
          <w:rFonts w:ascii="Garamond" w:hAnsi="Garamond"/>
          <w:sz w:val="22"/>
          <w:szCs w:val="22"/>
          <w:lang w:val="it-IT"/>
        </w:rPr>
        <w:tab/>
      </w:r>
      <w:r w:rsidRPr="0011785A">
        <w:rPr>
          <w:rFonts w:ascii="Garamond" w:hAnsi="Garamond"/>
          <w:b/>
          <w:outline/>
          <w:color w:val="000000"/>
          <w:sz w:val="22"/>
          <w:szCs w:val="22"/>
          <w:lang w:val="it-I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□</w:t>
      </w:r>
      <w:r w:rsidR="00EA4D6A" w:rsidRPr="0011785A">
        <w:rPr>
          <w:rFonts w:ascii="Garamond" w:hAnsi="Garamond"/>
          <w:b/>
          <w:outline/>
          <w:color w:val="000000"/>
          <w:sz w:val="22"/>
          <w:szCs w:val="22"/>
          <w:lang w:val="it-IT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ab/>
      </w:r>
      <w:r w:rsidR="008E5BF7" w:rsidRPr="00EB684C">
        <w:rPr>
          <w:rFonts w:ascii="Garamond" w:hAnsi="Garamond"/>
          <w:sz w:val="22"/>
          <w:szCs w:val="22"/>
          <w:lang w:val="it-IT"/>
        </w:rPr>
        <w:t>da costituirsi</w:t>
      </w:r>
    </w:p>
    <w:p w14:paraId="1971B135" w14:textId="77777777" w:rsidR="00502492" w:rsidRPr="00EB684C" w:rsidRDefault="007F2508" w:rsidP="004A2616">
      <w:pPr>
        <w:pStyle w:val="sche3"/>
        <w:ind w:left="709"/>
        <w:rPr>
          <w:rFonts w:ascii="Garamond" w:hAnsi="Garamond"/>
          <w:i/>
          <w:sz w:val="22"/>
          <w:szCs w:val="22"/>
          <w:lang w:val="it-IT"/>
        </w:rPr>
      </w:pPr>
      <w:r w:rsidRPr="00EB684C">
        <w:rPr>
          <w:rFonts w:ascii="Garamond" w:hAnsi="Garamond"/>
          <w:sz w:val="22"/>
          <w:szCs w:val="22"/>
          <w:lang w:val="it-IT"/>
        </w:rPr>
        <w:t>fra le imprese</w:t>
      </w:r>
      <w:r w:rsidR="00502492" w:rsidRPr="00EB684C">
        <w:rPr>
          <w:rFonts w:ascii="Garamond" w:hAnsi="Garamond"/>
          <w:b/>
          <w:i/>
          <w:sz w:val="22"/>
          <w:szCs w:val="22"/>
          <w:lang w:val="it-IT"/>
        </w:rPr>
        <w:t xml:space="preserve"> </w:t>
      </w:r>
      <w:r w:rsidR="00502492" w:rsidRPr="00EB684C">
        <w:rPr>
          <w:rFonts w:ascii="Garamond" w:hAnsi="Garamond"/>
          <w:i/>
          <w:sz w:val="22"/>
          <w:szCs w:val="22"/>
          <w:lang w:val="it-IT"/>
        </w:rPr>
        <w:t>(fornire i dati identificativi di ciascuna impresa</w:t>
      </w:r>
      <w:r w:rsidR="00E816E1" w:rsidRPr="00EB684C">
        <w:rPr>
          <w:rFonts w:ascii="Garamond" w:hAnsi="Garamond"/>
          <w:i/>
          <w:sz w:val="22"/>
          <w:szCs w:val="22"/>
          <w:lang w:val="it-IT"/>
        </w:rPr>
        <w:t xml:space="preserve"> componente del raggruppamento. I dati estesi saranno riportati nel</w:t>
      </w:r>
      <w:r w:rsidR="000567DA">
        <w:rPr>
          <w:rFonts w:ascii="Garamond" w:hAnsi="Garamond"/>
          <w:i/>
          <w:sz w:val="22"/>
          <w:szCs w:val="22"/>
          <w:lang w:val="it-IT"/>
        </w:rPr>
        <w:t xml:space="preserve"> DGUE</w:t>
      </w:r>
      <w:r w:rsidR="00E816E1" w:rsidRPr="00EB684C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0567DA">
        <w:rPr>
          <w:rFonts w:ascii="Garamond" w:hAnsi="Garamond"/>
          <w:i/>
          <w:sz w:val="22"/>
          <w:szCs w:val="22"/>
          <w:lang w:val="it-IT"/>
        </w:rPr>
        <w:t xml:space="preserve">compilato </w:t>
      </w:r>
      <w:r w:rsidR="00E816E1" w:rsidRPr="00EB684C">
        <w:rPr>
          <w:rFonts w:ascii="Garamond" w:hAnsi="Garamond"/>
          <w:i/>
          <w:sz w:val="22"/>
          <w:szCs w:val="22"/>
          <w:lang w:val="it-IT"/>
        </w:rPr>
        <w:t>da ciascun componente</w:t>
      </w:r>
      <w:r w:rsidR="00502492" w:rsidRPr="00EB684C">
        <w:rPr>
          <w:rFonts w:ascii="Garamond" w:hAnsi="Garamond"/>
          <w:i/>
          <w:sz w:val="22"/>
          <w:szCs w:val="22"/>
          <w:lang w:val="it-IT"/>
        </w:rPr>
        <w:t>)</w:t>
      </w:r>
      <w:r w:rsidRPr="00EB684C">
        <w:rPr>
          <w:rFonts w:ascii="Garamond" w:hAnsi="Garamond"/>
          <w:i/>
          <w:sz w:val="22"/>
          <w:szCs w:val="22"/>
          <w:lang w:val="it-IT"/>
        </w:rPr>
        <w:t xml:space="preserve">: </w:t>
      </w:r>
    </w:p>
    <w:p w14:paraId="6F191568" w14:textId="77777777" w:rsidR="00502492" w:rsidRPr="008011DA" w:rsidRDefault="00502492" w:rsidP="004A2616">
      <w:pPr>
        <w:pStyle w:val="sche3"/>
        <w:numPr>
          <w:ilvl w:val="0"/>
          <w:numId w:val="4"/>
        </w:numPr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 xml:space="preserve"> Ragione sociale____________________________________________________________________</w:t>
      </w:r>
    </w:p>
    <w:p w14:paraId="1DF30A23" w14:textId="77777777" w:rsidR="00502492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sede ____________________________________________________________________________</w:t>
      </w:r>
    </w:p>
    <w:p w14:paraId="1EC5044B" w14:textId="77777777" w:rsidR="00502492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codice fiscale n ___________________________ partita I.V.A. n___________________________</w:t>
      </w:r>
    </w:p>
    <w:p w14:paraId="63670BEF" w14:textId="77777777" w:rsidR="000567DA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ruolo (mandataria/mandante, capofila/consorziata) _____________________________________</w:t>
      </w:r>
    </w:p>
    <w:p w14:paraId="63C21506" w14:textId="77777777" w:rsidR="00502492" w:rsidRPr="008011DA" w:rsidRDefault="00502492" w:rsidP="004A2616">
      <w:pPr>
        <w:pStyle w:val="sche3"/>
        <w:numPr>
          <w:ilvl w:val="0"/>
          <w:numId w:val="4"/>
        </w:numPr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Ragione sociale____________________________________________________________________</w:t>
      </w:r>
    </w:p>
    <w:p w14:paraId="63AEB646" w14:textId="77777777" w:rsidR="00502492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sede ____________________________________________________________________________</w:t>
      </w:r>
    </w:p>
    <w:p w14:paraId="75F37B57" w14:textId="77777777" w:rsidR="00502492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codice fiscale n ___________________________ partita I.V.A. n___________________________</w:t>
      </w:r>
    </w:p>
    <w:p w14:paraId="6BFC6731" w14:textId="77777777" w:rsidR="00502492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ruolo (mandataria/mandante, capofila/consorziata) _____________________________________</w:t>
      </w:r>
    </w:p>
    <w:p w14:paraId="7BF72D76" w14:textId="77777777" w:rsidR="00502492" w:rsidRPr="008011DA" w:rsidRDefault="00502492" w:rsidP="004A2616">
      <w:pPr>
        <w:pStyle w:val="sche3"/>
        <w:numPr>
          <w:ilvl w:val="0"/>
          <w:numId w:val="4"/>
        </w:numPr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Ragione sociale____________________________________________________________________</w:t>
      </w:r>
    </w:p>
    <w:p w14:paraId="21F47A1C" w14:textId="77777777" w:rsidR="00502492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sede ____________________________________________________________________________</w:t>
      </w:r>
    </w:p>
    <w:p w14:paraId="77ABE447" w14:textId="77777777" w:rsidR="00502492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codice fiscale n ___________________________ partita I.V.A. n___________________________</w:t>
      </w:r>
    </w:p>
    <w:p w14:paraId="07604EDF" w14:textId="77777777" w:rsidR="00502492" w:rsidRPr="008011DA" w:rsidRDefault="00502492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  <w:r w:rsidRPr="008011DA">
        <w:rPr>
          <w:rFonts w:ascii="Garamond" w:hAnsi="Garamond"/>
          <w:sz w:val="22"/>
          <w:szCs w:val="22"/>
          <w:lang w:val="it-IT"/>
        </w:rPr>
        <w:t>ruolo (mandataria/mandante, capofila/consorziata) _____________________________________</w:t>
      </w:r>
    </w:p>
    <w:p w14:paraId="44EAFD9C" w14:textId="77777777" w:rsidR="003E4490" w:rsidRPr="008011DA" w:rsidRDefault="003E4490" w:rsidP="004A2616">
      <w:pPr>
        <w:pStyle w:val="sche3"/>
        <w:ind w:left="1134"/>
        <w:rPr>
          <w:rFonts w:ascii="Garamond" w:hAnsi="Garamond"/>
          <w:sz w:val="22"/>
          <w:szCs w:val="22"/>
          <w:lang w:val="it-IT"/>
        </w:rPr>
      </w:pPr>
    </w:p>
    <w:p w14:paraId="19CE04EE" w14:textId="0FB7B81D" w:rsidR="003D017F" w:rsidRPr="008011DA" w:rsidRDefault="003D017F" w:rsidP="004A2616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0"/>
        <w:rPr>
          <w:rFonts w:ascii="Garamond" w:hAnsi="Garamond"/>
          <w:spacing w:val="0"/>
          <w:sz w:val="22"/>
          <w:szCs w:val="22"/>
        </w:rPr>
      </w:pPr>
      <w:r w:rsidRPr="008011DA">
        <w:rPr>
          <w:rFonts w:ascii="Garamond" w:hAnsi="Garamond"/>
          <w:spacing w:val="0"/>
          <w:sz w:val="22"/>
          <w:szCs w:val="22"/>
        </w:rPr>
        <w:t>A tal fine ai sensi degli articoli 38, 46 e 47 del D</w:t>
      </w:r>
      <w:r w:rsidR="003649CC" w:rsidRPr="008011DA">
        <w:rPr>
          <w:rFonts w:ascii="Garamond" w:hAnsi="Garamond"/>
          <w:spacing w:val="0"/>
          <w:sz w:val="22"/>
          <w:szCs w:val="22"/>
        </w:rPr>
        <w:t>.</w:t>
      </w:r>
      <w:r w:rsidRPr="008011DA">
        <w:rPr>
          <w:rFonts w:ascii="Garamond" w:hAnsi="Garamond"/>
          <w:spacing w:val="0"/>
          <w:sz w:val="22"/>
          <w:szCs w:val="22"/>
        </w:rPr>
        <w:t>P</w:t>
      </w:r>
      <w:r w:rsidR="003649CC" w:rsidRPr="008011DA">
        <w:rPr>
          <w:rFonts w:ascii="Garamond" w:hAnsi="Garamond"/>
          <w:spacing w:val="0"/>
          <w:sz w:val="22"/>
          <w:szCs w:val="22"/>
        </w:rPr>
        <w:t>.</w:t>
      </w:r>
      <w:r w:rsidRPr="008011DA">
        <w:rPr>
          <w:rFonts w:ascii="Garamond" w:hAnsi="Garamond"/>
          <w:spacing w:val="0"/>
          <w:sz w:val="22"/>
          <w:szCs w:val="22"/>
        </w:rPr>
        <w:t>R</w:t>
      </w:r>
      <w:r w:rsidR="003649CC" w:rsidRPr="008011DA">
        <w:rPr>
          <w:rFonts w:ascii="Garamond" w:hAnsi="Garamond"/>
          <w:spacing w:val="0"/>
          <w:sz w:val="22"/>
          <w:szCs w:val="22"/>
        </w:rPr>
        <w:t>.</w:t>
      </w:r>
      <w:r w:rsidRPr="008011DA">
        <w:rPr>
          <w:rFonts w:ascii="Garamond" w:hAnsi="Garamond"/>
          <w:spacing w:val="0"/>
          <w:sz w:val="22"/>
          <w:szCs w:val="22"/>
        </w:rPr>
        <w:t xml:space="preserve"> 28</w:t>
      </w:r>
      <w:r w:rsidR="00DE6FBD" w:rsidRPr="008011DA">
        <w:rPr>
          <w:rFonts w:ascii="Garamond" w:hAnsi="Garamond"/>
          <w:spacing w:val="0"/>
          <w:sz w:val="22"/>
          <w:szCs w:val="22"/>
        </w:rPr>
        <w:t xml:space="preserve"> dicembre </w:t>
      </w:r>
      <w:r w:rsidRPr="008011DA">
        <w:rPr>
          <w:rFonts w:ascii="Garamond" w:hAnsi="Garamond"/>
          <w:spacing w:val="0"/>
          <w:sz w:val="22"/>
          <w:szCs w:val="22"/>
        </w:rPr>
        <w:t>2000, n. 445</w:t>
      </w:r>
      <w:r w:rsidR="00B95521" w:rsidRPr="008011DA">
        <w:rPr>
          <w:rFonts w:ascii="Garamond" w:hAnsi="Garamond"/>
          <w:spacing w:val="0"/>
          <w:sz w:val="22"/>
          <w:szCs w:val="22"/>
        </w:rPr>
        <w:t xml:space="preserve">, </w:t>
      </w:r>
      <w:r w:rsidRPr="008011DA">
        <w:rPr>
          <w:rFonts w:ascii="Garamond" w:hAnsi="Garamond"/>
          <w:spacing w:val="0"/>
          <w:sz w:val="22"/>
          <w:szCs w:val="22"/>
        </w:rPr>
        <w:t>consapevole delle sanzioni penali previste dall'articolo 76 della medesima norma, per le ipotesi di falsità in atti e dichiarazioni mendaci ivi indicate,</w:t>
      </w:r>
      <w:r w:rsidR="001C7FB8" w:rsidRPr="008011DA">
        <w:rPr>
          <w:rFonts w:ascii="Garamond" w:hAnsi="Garamond"/>
          <w:spacing w:val="0"/>
          <w:sz w:val="22"/>
          <w:szCs w:val="22"/>
        </w:rPr>
        <w:t xml:space="preserve"> compila ed allega alla presente </w:t>
      </w:r>
      <w:r w:rsidR="002C09A6" w:rsidRPr="008011DA">
        <w:rPr>
          <w:rFonts w:ascii="Garamond" w:hAnsi="Garamond"/>
          <w:spacing w:val="0"/>
          <w:sz w:val="22"/>
          <w:szCs w:val="22"/>
        </w:rPr>
        <w:t xml:space="preserve">istanza </w:t>
      </w:r>
      <w:r w:rsidR="001C7FB8" w:rsidRPr="008011DA">
        <w:rPr>
          <w:rFonts w:ascii="Garamond" w:hAnsi="Garamond"/>
          <w:spacing w:val="0"/>
          <w:sz w:val="22"/>
          <w:szCs w:val="22"/>
        </w:rPr>
        <w:t xml:space="preserve">il formulario </w:t>
      </w:r>
      <w:r w:rsidR="0033030D" w:rsidRPr="008011DA">
        <w:rPr>
          <w:rFonts w:ascii="Garamond" w:hAnsi="Garamond"/>
          <w:spacing w:val="0"/>
          <w:sz w:val="22"/>
          <w:szCs w:val="22"/>
        </w:rPr>
        <w:t>relativo a</w:t>
      </w:r>
      <w:r w:rsidR="001C7FB8" w:rsidRPr="008011DA">
        <w:rPr>
          <w:rFonts w:ascii="Garamond" w:hAnsi="Garamond"/>
          <w:spacing w:val="0"/>
          <w:sz w:val="22"/>
          <w:szCs w:val="22"/>
        </w:rPr>
        <w:t xml:space="preserve">l </w:t>
      </w:r>
      <w:r w:rsidR="0033030D" w:rsidRPr="008011DA">
        <w:rPr>
          <w:rFonts w:ascii="Garamond" w:hAnsi="Garamond"/>
          <w:spacing w:val="0"/>
          <w:sz w:val="22"/>
          <w:szCs w:val="22"/>
        </w:rPr>
        <w:t xml:space="preserve">Documento di Gara Unico Europeo </w:t>
      </w:r>
      <w:r w:rsidR="001C7FB8" w:rsidRPr="008011DA">
        <w:rPr>
          <w:rFonts w:ascii="Garamond" w:hAnsi="Garamond"/>
          <w:spacing w:val="0"/>
          <w:sz w:val="22"/>
          <w:szCs w:val="22"/>
        </w:rPr>
        <w:t>(</w:t>
      </w:r>
      <w:r w:rsidR="001C7FB8" w:rsidRPr="008011DA">
        <w:rPr>
          <w:rFonts w:ascii="Garamond" w:hAnsi="Garamond"/>
          <w:i/>
          <w:spacing w:val="0"/>
          <w:sz w:val="22"/>
          <w:szCs w:val="22"/>
        </w:rPr>
        <w:t>DGUE</w:t>
      </w:r>
      <w:r w:rsidR="00CD6D56" w:rsidRPr="008011DA">
        <w:rPr>
          <w:rFonts w:ascii="Garamond" w:hAnsi="Garamond"/>
          <w:i/>
          <w:spacing w:val="0"/>
          <w:sz w:val="22"/>
          <w:szCs w:val="22"/>
        </w:rPr>
        <w:t xml:space="preserve"> – Allegato B</w:t>
      </w:r>
      <w:r w:rsidR="0019571A" w:rsidRPr="008011DA">
        <w:rPr>
          <w:rFonts w:ascii="Garamond" w:hAnsi="Garamond"/>
          <w:i/>
          <w:spacing w:val="0"/>
          <w:sz w:val="22"/>
          <w:szCs w:val="22"/>
        </w:rPr>
        <w:t xml:space="preserve"> al Disciplinare</w:t>
      </w:r>
      <w:r w:rsidR="001C7FB8" w:rsidRPr="008011DA">
        <w:rPr>
          <w:rFonts w:ascii="Garamond" w:hAnsi="Garamond"/>
          <w:spacing w:val="0"/>
          <w:sz w:val="22"/>
          <w:szCs w:val="22"/>
        </w:rPr>
        <w:t>)</w:t>
      </w:r>
      <w:r w:rsidR="0065769F" w:rsidRPr="008011DA">
        <w:rPr>
          <w:rFonts w:ascii="Garamond" w:hAnsi="Garamond"/>
          <w:spacing w:val="0"/>
          <w:sz w:val="22"/>
          <w:szCs w:val="22"/>
        </w:rPr>
        <w:t xml:space="preserve"> e, ad integrazione e specificazione di questo,</w:t>
      </w:r>
    </w:p>
    <w:p w14:paraId="68C73323" w14:textId="77777777" w:rsidR="00DD4AAB" w:rsidRPr="008011DA" w:rsidRDefault="00DD4AAB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b/>
          <w:bCs/>
          <w:sz w:val="28"/>
          <w:szCs w:val="28"/>
        </w:rPr>
      </w:pPr>
      <w:r w:rsidRPr="008011DA">
        <w:rPr>
          <w:rFonts w:ascii="Garamond" w:hAnsi="Garamond"/>
          <w:b/>
          <w:bCs/>
          <w:sz w:val="28"/>
          <w:szCs w:val="28"/>
        </w:rPr>
        <w:t>DICHIARA</w:t>
      </w:r>
    </w:p>
    <w:p w14:paraId="34AF744B" w14:textId="77777777" w:rsidR="001816C0" w:rsidRPr="008011DA" w:rsidRDefault="0034397B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b/>
          <w:sz w:val="22"/>
          <w:szCs w:val="22"/>
        </w:rPr>
      </w:pPr>
      <w:r w:rsidRPr="008011DA">
        <w:rPr>
          <w:rFonts w:ascii="Garamond" w:hAnsi="Garamond"/>
          <w:b/>
          <w:sz w:val="22"/>
          <w:szCs w:val="22"/>
        </w:rPr>
        <w:t>PARTE I</w:t>
      </w:r>
      <w:r w:rsidR="00C55011" w:rsidRPr="008011DA">
        <w:rPr>
          <w:rFonts w:ascii="Garamond" w:hAnsi="Garamond"/>
          <w:b/>
          <w:sz w:val="22"/>
          <w:szCs w:val="22"/>
        </w:rPr>
        <w:t xml:space="preserve"> – INFORMAZIONI E REQUISITI </w:t>
      </w:r>
      <w:r w:rsidR="00C21B21" w:rsidRPr="008011DA">
        <w:rPr>
          <w:rFonts w:ascii="Garamond" w:hAnsi="Garamond"/>
          <w:b/>
          <w:sz w:val="22"/>
          <w:szCs w:val="22"/>
        </w:rPr>
        <w:t>DI ORDINE GENERALE</w:t>
      </w:r>
      <w:r w:rsidR="00C55011" w:rsidRPr="008011DA">
        <w:rPr>
          <w:rFonts w:ascii="Garamond" w:hAnsi="Garamond"/>
          <w:b/>
          <w:sz w:val="22"/>
          <w:szCs w:val="22"/>
        </w:rPr>
        <w:t xml:space="preserve"> </w:t>
      </w:r>
      <w:r w:rsidR="00E816E1" w:rsidRPr="008011DA">
        <w:rPr>
          <w:rFonts w:ascii="Garamond" w:hAnsi="Garamond"/>
          <w:b/>
          <w:sz w:val="22"/>
          <w:szCs w:val="22"/>
        </w:rPr>
        <w:t>INTEGRATIVI DEL DGUE</w:t>
      </w:r>
      <w:r w:rsidRPr="008011DA">
        <w:rPr>
          <w:rFonts w:ascii="Garamond" w:hAnsi="Garamond"/>
          <w:b/>
          <w:sz w:val="22"/>
          <w:szCs w:val="22"/>
        </w:rPr>
        <w:t xml:space="preserve"> </w:t>
      </w:r>
    </w:p>
    <w:p w14:paraId="6B8671B9" w14:textId="6A43BBE6" w:rsidR="00C55011" w:rsidRPr="00AB45F8" w:rsidRDefault="0034397B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sz w:val="22"/>
          <w:szCs w:val="22"/>
        </w:rPr>
      </w:pPr>
      <w:r w:rsidRPr="00A321BD">
        <w:rPr>
          <w:rFonts w:ascii="Garamond" w:hAnsi="Garamond"/>
          <w:sz w:val="22"/>
          <w:szCs w:val="22"/>
        </w:rPr>
        <w:t>(</w:t>
      </w:r>
      <w:r w:rsidRPr="00A321BD">
        <w:rPr>
          <w:rFonts w:ascii="Garamond" w:hAnsi="Garamond"/>
          <w:i/>
          <w:sz w:val="22"/>
          <w:szCs w:val="22"/>
        </w:rPr>
        <w:t>C</w:t>
      </w:r>
      <w:r w:rsidR="0054068E" w:rsidRPr="00A321BD">
        <w:rPr>
          <w:rFonts w:ascii="Garamond" w:hAnsi="Garamond"/>
          <w:i/>
          <w:sz w:val="22"/>
          <w:szCs w:val="22"/>
        </w:rPr>
        <w:t>fr</w:t>
      </w:r>
      <w:r w:rsidRPr="00A321BD">
        <w:rPr>
          <w:rFonts w:ascii="Garamond" w:hAnsi="Garamond"/>
          <w:i/>
          <w:sz w:val="22"/>
          <w:szCs w:val="22"/>
        </w:rPr>
        <w:t xml:space="preserve">. </w:t>
      </w:r>
      <w:r w:rsidR="00120629" w:rsidRPr="00A321BD">
        <w:rPr>
          <w:rFonts w:ascii="Garamond" w:hAnsi="Garamond"/>
          <w:i/>
          <w:sz w:val="22"/>
          <w:szCs w:val="22"/>
        </w:rPr>
        <w:t>P</w:t>
      </w:r>
      <w:r w:rsidR="001B575B">
        <w:rPr>
          <w:rFonts w:ascii="Garamond" w:hAnsi="Garamond"/>
          <w:i/>
          <w:sz w:val="22"/>
          <w:szCs w:val="22"/>
        </w:rPr>
        <w:t>unto</w:t>
      </w:r>
      <w:r w:rsidR="00AB45F8" w:rsidRPr="00A321BD">
        <w:rPr>
          <w:rFonts w:ascii="Garamond" w:hAnsi="Garamond"/>
          <w:i/>
          <w:sz w:val="22"/>
          <w:szCs w:val="22"/>
        </w:rPr>
        <w:t xml:space="preserve"> </w:t>
      </w:r>
      <w:r w:rsidR="00284A9C" w:rsidRPr="00A321BD">
        <w:rPr>
          <w:rFonts w:ascii="Garamond" w:hAnsi="Garamond"/>
          <w:i/>
          <w:sz w:val="22"/>
          <w:szCs w:val="22"/>
        </w:rPr>
        <w:t>1</w:t>
      </w:r>
      <w:r w:rsidR="001B396C" w:rsidRPr="00A321BD">
        <w:rPr>
          <w:rFonts w:ascii="Garamond" w:hAnsi="Garamond"/>
          <w:i/>
          <w:sz w:val="22"/>
          <w:szCs w:val="22"/>
        </w:rPr>
        <w:t>4</w:t>
      </w:r>
      <w:r w:rsidR="00AB45F8" w:rsidRPr="00A321BD">
        <w:rPr>
          <w:rFonts w:ascii="Garamond" w:hAnsi="Garamond"/>
          <w:i/>
          <w:sz w:val="22"/>
          <w:szCs w:val="22"/>
        </w:rPr>
        <w:t xml:space="preserve">.1 </w:t>
      </w:r>
      <w:r w:rsidR="001816C0" w:rsidRPr="00A321BD">
        <w:rPr>
          <w:rFonts w:ascii="Garamond" w:hAnsi="Garamond"/>
          <w:i/>
          <w:sz w:val="22"/>
          <w:szCs w:val="22"/>
        </w:rPr>
        <w:t>del Disciplinare di gara</w:t>
      </w:r>
      <w:r w:rsidRPr="00A321BD">
        <w:rPr>
          <w:rFonts w:ascii="Garamond" w:hAnsi="Garamond"/>
          <w:sz w:val="22"/>
          <w:szCs w:val="22"/>
        </w:rPr>
        <w:t>)</w:t>
      </w:r>
    </w:p>
    <w:p w14:paraId="13BB8C41" w14:textId="77777777" w:rsidR="007455F8" w:rsidRPr="00084C9D" w:rsidRDefault="00084C9D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  <w:tab w:val="num" w:pos="709"/>
        </w:tabs>
        <w:spacing w:after="60"/>
        <w:ind w:left="426" w:hanging="426"/>
        <w:rPr>
          <w:rFonts w:ascii="Garamond" w:hAnsi="Garamond"/>
          <w:i/>
          <w:sz w:val="22"/>
          <w:szCs w:val="22"/>
          <w:lang w:val="it-IT"/>
        </w:rPr>
      </w:pPr>
      <w:r w:rsidRPr="00084C9D">
        <w:rPr>
          <w:rFonts w:ascii="Garamond" w:hAnsi="Garamond"/>
          <w:i/>
          <w:sz w:val="22"/>
          <w:szCs w:val="22"/>
          <w:lang w:val="it-IT"/>
        </w:rPr>
        <w:t xml:space="preserve">(barrare </w:t>
      </w:r>
      <w:r w:rsidR="00505D8D">
        <w:rPr>
          <w:rFonts w:ascii="Garamond" w:hAnsi="Garamond"/>
          <w:i/>
          <w:sz w:val="22"/>
          <w:szCs w:val="22"/>
          <w:lang w:val="it-IT"/>
        </w:rPr>
        <w:t xml:space="preserve">e compilare </w:t>
      </w:r>
      <w:r w:rsidRPr="00084C9D">
        <w:rPr>
          <w:rFonts w:ascii="Garamond" w:hAnsi="Garamond"/>
          <w:i/>
          <w:sz w:val="22"/>
          <w:szCs w:val="22"/>
          <w:lang w:val="it-IT"/>
        </w:rPr>
        <w:t>l’opzione di proprio interesse)</w:t>
      </w:r>
    </w:p>
    <w:p w14:paraId="6D9A15F3" w14:textId="77777777" w:rsidR="000115BB" w:rsidRDefault="000115BB" w:rsidP="004A2616">
      <w:pPr>
        <w:pStyle w:val="sche3"/>
        <w:numPr>
          <w:ilvl w:val="1"/>
          <w:numId w:val="1"/>
        </w:numPr>
        <w:tabs>
          <w:tab w:val="clear" w:pos="1788"/>
          <w:tab w:val="num" w:pos="851"/>
        </w:tabs>
        <w:spacing w:after="60"/>
        <w:ind w:left="851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 xml:space="preserve">che a carico </w:t>
      </w:r>
      <w:r w:rsidR="00E816E1" w:rsidRPr="00B83965">
        <w:rPr>
          <w:rFonts w:ascii="Garamond" w:hAnsi="Garamond"/>
          <w:sz w:val="22"/>
          <w:szCs w:val="22"/>
          <w:lang w:val="it-IT"/>
        </w:rPr>
        <w:t xml:space="preserve">dell’operatore economico </w:t>
      </w:r>
      <w:r w:rsidRPr="00B83965">
        <w:rPr>
          <w:rFonts w:ascii="Garamond" w:hAnsi="Garamond"/>
          <w:sz w:val="22"/>
          <w:szCs w:val="22"/>
          <w:lang w:val="it-IT"/>
        </w:rPr>
        <w:t>non sussist</w:t>
      </w:r>
      <w:r w:rsidR="00611489" w:rsidRPr="00B83965">
        <w:rPr>
          <w:rFonts w:ascii="Garamond" w:hAnsi="Garamond"/>
          <w:sz w:val="22"/>
          <w:szCs w:val="22"/>
          <w:lang w:val="it-IT"/>
        </w:rPr>
        <w:t xml:space="preserve">e alcuna delle </w:t>
      </w:r>
      <w:r w:rsidRPr="00B83965">
        <w:rPr>
          <w:rFonts w:ascii="Garamond" w:hAnsi="Garamond"/>
          <w:sz w:val="22"/>
          <w:szCs w:val="22"/>
          <w:lang w:val="it-IT"/>
        </w:rPr>
        <w:t>cause di esclusione di cui a</w:t>
      </w:r>
      <w:r w:rsidR="001E44A4">
        <w:rPr>
          <w:rFonts w:ascii="Garamond" w:hAnsi="Garamond"/>
          <w:sz w:val="22"/>
          <w:szCs w:val="22"/>
          <w:lang w:val="it-IT"/>
        </w:rPr>
        <w:t>gli articoli 94 e 95</w:t>
      </w:r>
      <w:r w:rsidR="00E816E1" w:rsidRPr="00B83965">
        <w:rPr>
          <w:rFonts w:ascii="Garamond" w:hAnsi="Garamond"/>
          <w:sz w:val="22"/>
          <w:szCs w:val="22"/>
          <w:lang w:val="it-IT"/>
        </w:rPr>
        <w:t xml:space="preserve"> </w:t>
      </w:r>
      <w:r w:rsidRPr="00B83965">
        <w:rPr>
          <w:rFonts w:ascii="Garamond" w:hAnsi="Garamond"/>
          <w:sz w:val="22"/>
          <w:szCs w:val="22"/>
          <w:lang w:val="it-IT"/>
        </w:rPr>
        <w:t xml:space="preserve">del D.Lgs. </w:t>
      </w:r>
      <w:r w:rsidR="001E44A4">
        <w:rPr>
          <w:rFonts w:ascii="Garamond" w:hAnsi="Garamond"/>
          <w:sz w:val="22"/>
          <w:szCs w:val="22"/>
          <w:lang w:val="it-IT"/>
        </w:rPr>
        <w:t>36/2023</w:t>
      </w:r>
      <w:r w:rsidRPr="00B83965">
        <w:rPr>
          <w:rFonts w:ascii="Garamond" w:hAnsi="Garamond"/>
          <w:sz w:val="22"/>
          <w:szCs w:val="22"/>
          <w:lang w:val="it-IT"/>
        </w:rPr>
        <w:t>;</w:t>
      </w:r>
    </w:p>
    <w:p w14:paraId="613F6763" w14:textId="77777777" w:rsidR="00084C9D" w:rsidRPr="00084C9D" w:rsidRDefault="00084C9D" w:rsidP="004A2616">
      <w:pPr>
        <w:pStyle w:val="sche3"/>
        <w:spacing w:after="60"/>
        <w:ind w:left="426"/>
        <w:rPr>
          <w:rFonts w:ascii="Garamond" w:hAnsi="Garamond"/>
          <w:i/>
          <w:sz w:val="22"/>
          <w:szCs w:val="22"/>
          <w:lang w:val="it-IT"/>
        </w:rPr>
      </w:pPr>
      <w:r w:rsidRPr="00084C9D">
        <w:rPr>
          <w:rFonts w:ascii="Garamond" w:hAnsi="Garamond"/>
          <w:i/>
          <w:sz w:val="22"/>
          <w:szCs w:val="22"/>
          <w:lang w:val="it-IT"/>
        </w:rPr>
        <w:t>ovvero</w:t>
      </w:r>
    </w:p>
    <w:p w14:paraId="2E115CCA" w14:textId="776031C5" w:rsidR="00084C9D" w:rsidRDefault="00084C9D" w:rsidP="004A2616">
      <w:pPr>
        <w:pStyle w:val="sche3"/>
        <w:numPr>
          <w:ilvl w:val="1"/>
          <w:numId w:val="1"/>
        </w:numPr>
        <w:tabs>
          <w:tab w:val="clear" w:pos="1788"/>
          <w:tab w:val="num" w:pos="851"/>
        </w:tabs>
        <w:ind w:left="851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lastRenderedPageBreak/>
        <w:t xml:space="preserve">che a carico dell’operatore economico </w:t>
      </w:r>
      <w:r>
        <w:rPr>
          <w:rFonts w:ascii="Garamond" w:hAnsi="Garamond"/>
          <w:sz w:val="22"/>
          <w:szCs w:val="22"/>
          <w:lang w:val="it-IT"/>
        </w:rPr>
        <w:t xml:space="preserve">sussistono le seguenti </w:t>
      </w:r>
      <w:r w:rsidRPr="00B83965">
        <w:rPr>
          <w:rFonts w:ascii="Garamond" w:hAnsi="Garamond"/>
          <w:sz w:val="22"/>
          <w:szCs w:val="22"/>
          <w:lang w:val="it-IT"/>
        </w:rPr>
        <w:t>cause di esclusione di cui a</w:t>
      </w:r>
      <w:r>
        <w:rPr>
          <w:rFonts w:ascii="Garamond" w:hAnsi="Garamond"/>
          <w:sz w:val="22"/>
          <w:szCs w:val="22"/>
          <w:lang w:val="it-IT"/>
        </w:rPr>
        <w:t>gli articoli 94 e 95</w:t>
      </w:r>
      <w:r w:rsidRPr="00B83965">
        <w:rPr>
          <w:rFonts w:ascii="Garamond" w:hAnsi="Garamond"/>
          <w:sz w:val="22"/>
          <w:szCs w:val="22"/>
          <w:lang w:val="it-IT"/>
        </w:rPr>
        <w:t xml:space="preserve"> del D.Lgs. </w:t>
      </w:r>
      <w:r>
        <w:rPr>
          <w:rFonts w:ascii="Garamond" w:hAnsi="Garamond"/>
          <w:sz w:val="22"/>
          <w:szCs w:val="22"/>
          <w:lang w:val="it-IT"/>
        </w:rPr>
        <w:t>36/2023: ________________________________________________________</w:t>
      </w:r>
      <w:r w:rsidR="00505D8D">
        <w:rPr>
          <w:rFonts w:ascii="Garamond" w:hAnsi="Garamond"/>
          <w:sz w:val="22"/>
          <w:szCs w:val="22"/>
          <w:lang w:val="it-IT"/>
        </w:rPr>
        <w:t>___</w:t>
      </w:r>
      <w:r>
        <w:rPr>
          <w:rFonts w:ascii="Garamond" w:hAnsi="Garamond"/>
          <w:sz w:val="22"/>
          <w:szCs w:val="22"/>
          <w:lang w:val="it-IT"/>
        </w:rPr>
        <w:t>____</w:t>
      </w:r>
      <w:r w:rsidR="005B77F5">
        <w:rPr>
          <w:rFonts w:ascii="Garamond" w:hAnsi="Garamond"/>
          <w:sz w:val="22"/>
          <w:szCs w:val="22"/>
          <w:lang w:val="it-IT"/>
        </w:rPr>
        <w:t>_</w:t>
      </w:r>
    </w:p>
    <w:p w14:paraId="66914EEF" w14:textId="77777777" w:rsidR="00E16A5D" w:rsidRDefault="00084C9D" w:rsidP="004A2616">
      <w:pPr>
        <w:pStyle w:val="sche3"/>
        <w:tabs>
          <w:tab w:val="num" w:pos="1068"/>
        </w:tabs>
        <w:spacing w:after="60"/>
        <w:ind w:left="851"/>
        <w:rPr>
          <w:rFonts w:ascii="Garamond" w:hAnsi="Garamond"/>
          <w:sz w:val="22"/>
          <w:szCs w:val="22"/>
          <w:lang w:val="it-IT"/>
        </w:rPr>
      </w:pPr>
      <w:bookmarkStart w:id="2" w:name="_Hlk148433687"/>
      <w:r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__________________________________________________________________________________</w:t>
      </w:r>
    </w:p>
    <w:bookmarkEnd w:id="2"/>
    <w:p w14:paraId="5937BB95" w14:textId="77777777" w:rsidR="00E16A5D" w:rsidRPr="00E16A5D" w:rsidRDefault="00E16A5D" w:rsidP="004A2616">
      <w:pPr>
        <w:pStyle w:val="sche3"/>
        <w:ind w:left="143" w:firstLine="708"/>
        <w:rPr>
          <w:rFonts w:ascii="Garamond" w:hAnsi="Garamond"/>
          <w:sz w:val="22"/>
          <w:szCs w:val="22"/>
        </w:rPr>
      </w:pPr>
      <w:r w:rsidRPr="00E16A5D">
        <w:rPr>
          <w:rFonts w:ascii="Garamond" w:hAnsi="Garamond"/>
          <w:sz w:val="22"/>
          <w:szCs w:val="22"/>
        </w:rPr>
        <w:t>__________________________________________________________________________________</w:t>
      </w:r>
    </w:p>
    <w:p w14:paraId="4423C7F2" w14:textId="0DE9EE36" w:rsidR="00505D8D" w:rsidRDefault="00CC1159" w:rsidP="004A2616">
      <w:pPr>
        <w:pStyle w:val="sche3"/>
        <w:tabs>
          <w:tab w:val="num" w:pos="1068"/>
        </w:tabs>
        <w:spacing w:after="60"/>
        <w:ind w:left="851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in particolare</w:t>
      </w:r>
      <w:r w:rsidR="00C96E85">
        <w:rPr>
          <w:rFonts w:ascii="Garamond" w:hAnsi="Garamond"/>
          <w:sz w:val="22"/>
          <w:szCs w:val="22"/>
          <w:lang w:val="it-IT"/>
        </w:rPr>
        <w:t>,</w:t>
      </w:r>
      <w:r>
        <w:rPr>
          <w:rFonts w:ascii="Garamond" w:hAnsi="Garamond"/>
          <w:sz w:val="22"/>
          <w:szCs w:val="22"/>
          <w:lang w:val="it-IT"/>
        </w:rPr>
        <w:t xml:space="preserve"> in riferimento alle cause di esclusione di cui </w:t>
      </w:r>
      <w:r w:rsidR="00045488" w:rsidRPr="00B83965">
        <w:rPr>
          <w:rFonts w:ascii="Garamond" w:hAnsi="Garamond"/>
          <w:sz w:val="22"/>
          <w:szCs w:val="22"/>
          <w:lang w:val="it-IT"/>
        </w:rPr>
        <w:t>a</w:t>
      </w:r>
      <w:r w:rsidR="004A2616">
        <w:rPr>
          <w:rFonts w:ascii="Garamond" w:hAnsi="Garamond"/>
          <w:sz w:val="22"/>
          <w:szCs w:val="22"/>
          <w:lang w:val="it-IT"/>
        </w:rPr>
        <w:t>ll’</w:t>
      </w:r>
      <w:r w:rsidR="00045488">
        <w:rPr>
          <w:rFonts w:ascii="Garamond" w:hAnsi="Garamond"/>
          <w:sz w:val="22"/>
          <w:szCs w:val="22"/>
          <w:lang w:val="it-IT"/>
        </w:rPr>
        <w:t>art</w:t>
      </w:r>
      <w:r w:rsidR="004A2616">
        <w:rPr>
          <w:rFonts w:ascii="Garamond" w:hAnsi="Garamond"/>
          <w:sz w:val="22"/>
          <w:szCs w:val="22"/>
          <w:lang w:val="it-IT"/>
        </w:rPr>
        <w:t>.</w:t>
      </w:r>
      <w:r w:rsidR="00045488">
        <w:rPr>
          <w:rFonts w:ascii="Garamond" w:hAnsi="Garamond"/>
          <w:sz w:val="22"/>
          <w:szCs w:val="22"/>
          <w:lang w:val="it-IT"/>
        </w:rPr>
        <w:t xml:space="preserve"> 95</w:t>
      </w:r>
      <w:r w:rsidR="00045488" w:rsidRPr="00B83965">
        <w:rPr>
          <w:rFonts w:ascii="Garamond" w:hAnsi="Garamond"/>
          <w:sz w:val="22"/>
          <w:szCs w:val="22"/>
          <w:lang w:val="it-IT"/>
        </w:rPr>
        <w:t xml:space="preserve"> </w:t>
      </w:r>
      <w:r>
        <w:rPr>
          <w:rFonts w:ascii="Garamond" w:hAnsi="Garamond"/>
          <w:sz w:val="22"/>
          <w:szCs w:val="22"/>
          <w:lang w:val="it-IT"/>
        </w:rPr>
        <w:t>del D</w:t>
      </w:r>
      <w:r w:rsidR="00045488">
        <w:rPr>
          <w:rFonts w:ascii="Garamond" w:hAnsi="Garamond"/>
          <w:sz w:val="22"/>
          <w:szCs w:val="22"/>
          <w:lang w:val="it-IT"/>
        </w:rPr>
        <w:t>.L</w:t>
      </w:r>
      <w:r>
        <w:rPr>
          <w:rFonts w:ascii="Garamond" w:hAnsi="Garamond"/>
          <w:sz w:val="22"/>
          <w:szCs w:val="22"/>
          <w:lang w:val="it-IT"/>
        </w:rPr>
        <w:t>gs</w:t>
      </w:r>
      <w:r w:rsidR="00045488">
        <w:rPr>
          <w:rFonts w:ascii="Garamond" w:hAnsi="Garamond"/>
          <w:sz w:val="22"/>
          <w:szCs w:val="22"/>
          <w:lang w:val="it-IT"/>
        </w:rPr>
        <w:t xml:space="preserve">. </w:t>
      </w:r>
      <w:r>
        <w:rPr>
          <w:rFonts w:ascii="Garamond" w:hAnsi="Garamond"/>
          <w:sz w:val="22"/>
          <w:szCs w:val="22"/>
          <w:lang w:val="it-IT"/>
        </w:rPr>
        <w:t>36/</w:t>
      </w:r>
      <w:r w:rsidR="004A2616">
        <w:rPr>
          <w:rFonts w:ascii="Garamond" w:hAnsi="Garamond"/>
          <w:sz w:val="22"/>
          <w:szCs w:val="22"/>
          <w:lang w:val="it-IT"/>
        </w:rPr>
        <w:t>20</w:t>
      </w:r>
      <w:r>
        <w:rPr>
          <w:rFonts w:ascii="Garamond" w:hAnsi="Garamond"/>
          <w:sz w:val="22"/>
          <w:szCs w:val="22"/>
          <w:lang w:val="it-IT"/>
        </w:rPr>
        <w:t>23</w:t>
      </w:r>
      <w:r w:rsidR="004A2616">
        <w:rPr>
          <w:rFonts w:ascii="Garamond" w:hAnsi="Garamond"/>
          <w:sz w:val="22"/>
          <w:szCs w:val="22"/>
          <w:lang w:val="it-IT"/>
        </w:rPr>
        <w:t>,</w:t>
      </w:r>
      <w:r>
        <w:rPr>
          <w:rFonts w:ascii="Garamond" w:hAnsi="Garamond"/>
          <w:sz w:val="22"/>
          <w:szCs w:val="22"/>
          <w:lang w:val="it-IT"/>
        </w:rPr>
        <w:t xml:space="preserve"> dichiara</w:t>
      </w:r>
      <w:r w:rsidR="00E16A5D">
        <w:rPr>
          <w:rStyle w:val="Rimandonotaapidipagina"/>
          <w:rFonts w:ascii="Garamond" w:hAnsi="Garamond"/>
          <w:sz w:val="22"/>
          <w:szCs w:val="22"/>
          <w:lang w:val="it-IT"/>
        </w:rPr>
        <w:footnoteReference w:id="2"/>
      </w:r>
      <w:r w:rsidR="00045488">
        <w:rPr>
          <w:rFonts w:ascii="Garamond" w:hAnsi="Garamond"/>
          <w:sz w:val="22"/>
          <w:szCs w:val="22"/>
          <w:lang w:val="it-IT"/>
        </w:rPr>
        <w:t xml:space="preserve">: </w:t>
      </w:r>
      <w:r w:rsidR="00E16A5D">
        <w:rPr>
          <w:rFonts w:ascii="Garamond" w:hAnsi="Garamond"/>
          <w:sz w:val="22"/>
          <w:szCs w:val="22"/>
          <w:lang w:val="it-IT"/>
        </w:rPr>
        <w:t>_</w:t>
      </w:r>
      <w:r w:rsidR="00084C9D"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8CD8C9" w14:textId="77777777" w:rsidR="00505D8D" w:rsidRDefault="00505D8D" w:rsidP="004A2616">
      <w:pPr>
        <w:pStyle w:val="sche3"/>
        <w:tabs>
          <w:tab w:val="num" w:pos="1068"/>
        </w:tabs>
        <w:ind w:left="851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 xml:space="preserve">e che in relazione ad esse ha adottato le seguenti misure di </w:t>
      </w:r>
      <w:r w:rsidRPr="00DE024F">
        <w:rPr>
          <w:rFonts w:ascii="Garamond" w:hAnsi="Garamond"/>
          <w:i/>
          <w:sz w:val="22"/>
          <w:szCs w:val="22"/>
          <w:lang w:val="it-IT"/>
        </w:rPr>
        <w:t>self</w:t>
      </w:r>
      <w:r w:rsidR="00DE024F" w:rsidRPr="00DE024F">
        <w:rPr>
          <w:rFonts w:ascii="Garamond" w:hAnsi="Garamond"/>
          <w:i/>
          <w:sz w:val="22"/>
          <w:szCs w:val="22"/>
          <w:lang w:val="it-IT"/>
        </w:rPr>
        <w:t>-</w:t>
      </w:r>
      <w:r w:rsidRPr="00DE024F">
        <w:rPr>
          <w:rFonts w:ascii="Garamond" w:hAnsi="Garamond"/>
          <w:i/>
          <w:sz w:val="22"/>
          <w:szCs w:val="22"/>
          <w:lang w:val="it-IT"/>
        </w:rPr>
        <w:t>cleaning</w:t>
      </w:r>
      <w:r>
        <w:rPr>
          <w:rFonts w:ascii="Garamond" w:hAnsi="Garamond"/>
          <w:sz w:val="22"/>
          <w:szCs w:val="22"/>
          <w:lang w:val="it-IT"/>
        </w:rPr>
        <w:t>: ___________________________</w:t>
      </w:r>
    </w:p>
    <w:p w14:paraId="2D7D6059" w14:textId="387A127A" w:rsidR="00084C9D" w:rsidRDefault="00505D8D" w:rsidP="004A2616">
      <w:pPr>
        <w:pStyle w:val="sche3"/>
        <w:tabs>
          <w:tab w:val="num" w:pos="1068"/>
        </w:tabs>
        <w:spacing w:after="60"/>
        <w:ind w:left="851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84C9D">
        <w:rPr>
          <w:rFonts w:ascii="Garamond" w:hAnsi="Garamond"/>
          <w:sz w:val="22"/>
          <w:szCs w:val="22"/>
          <w:lang w:val="it-IT"/>
        </w:rPr>
        <w:t>;</w:t>
      </w:r>
    </w:p>
    <w:p w14:paraId="4B950B3E" w14:textId="33DAAAFD" w:rsidR="005B77F5" w:rsidRDefault="005B77F5" w:rsidP="004A2616">
      <w:pPr>
        <w:pStyle w:val="sche3"/>
        <w:tabs>
          <w:tab w:val="num" w:pos="1068"/>
        </w:tabs>
        <w:ind w:left="851"/>
        <w:rPr>
          <w:rFonts w:ascii="Garamond" w:hAnsi="Garamond"/>
          <w:sz w:val="22"/>
          <w:szCs w:val="22"/>
          <w:lang w:val="it-IT"/>
        </w:rPr>
      </w:pPr>
      <w:bookmarkStart w:id="3" w:name="_Hlk148433792"/>
      <w:r>
        <w:rPr>
          <w:rFonts w:ascii="Garamond" w:hAnsi="Garamond"/>
          <w:sz w:val="22"/>
          <w:szCs w:val="22"/>
          <w:lang w:val="it-IT"/>
        </w:rPr>
        <w:t xml:space="preserve">e/o che in relazione ad esse devono ancora essere adottate le misure di </w:t>
      </w:r>
      <w:r w:rsidRPr="00DE024F">
        <w:rPr>
          <w:rFonts w:ascii="Garamond" w:hAnsi="Garamond"/>
          <w:i/>
          <w:sz w:val="22"/>
          <w:szCs w:val="22"/>
          <w:lang w:val="it-IT"/>
        </w:rPr>
        <w:t>self-cleaning</w:t>
      </w:r>
      <w:r w:rsidRPr="005B77F5">
        <w:rPr>
          <w:rFonts w:ascii="Garamond" w:hAnsi="Garamond"/>
          <w:sz w:val="22"/>
          <w:szCs w:val="22"/>
          <w:lang w:val="it-IT"/>
        </w:rPr>
        <w:t xml:space="preserve"> </w:t>
      </w:r>
      <w:r>
        <w:rPr>
          <w:rFonts w:ascii="Garamond" w:hAnsi="Garamond"/>
          <w:sz w:val="22"/>
          <w:szCs w:val="22"/>
          <w:lang w:val="it-IT"/>
        </w:rPr>
        <w:t>per i seguenti motivi: ___</w:t>
      </w:r>
    </w:p>
    <w:p w14:paraId="2FDD3054" w14:textId="77777777" w:rsidR="005B77F5" w:rsidRDefault="005B77F5" w:rsidP="004A2616">
      <w:pPr>
        <w:pStyle w:val="sche3"/>
        <w:tabs>
          <w:tab w:val="num" w:pos="1068"/>
        </w:tabs>
        <w:spacing w:after="60"/>
        <w:ind w:left="851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bookmarkEnd w:id="3"/>
    <w:p w14:paraId="1782EE3A" w14:textId="5393C215" w:rsidR="00505D8D" w:rsidRPr="00084C9D" w:rsidRDefault="005B77F5" w:rsidP="004A2616">
      <w:pPr>
        <w:pStyle w:val="sche3"/>
        <w:tabs>
          <w:tab w:val="num" w:pos="1068"/>
        </w:tabs>
        <w:spacing w:after="60"/>
        <w:ind w:left="851"/>
        <w:rPr>
          <w:rFonts w:ascii="Garamond" w:hAnsi="Garamond"/>
          <w:i/>
          <w:sz w:val="22"/>
          <w:szCs w:val="22"/>
          <w:lang w:val="it-IT"/>
        </w:rPr>
      </w:pPr>
      <w:r w:rsidRPr="00084C9D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505D8D" w:rsidRPr="00084C9D">
        <w:rPr>
          <w:rFonts w:ascii="Garamond" w:hAnsi="Garamond"/>
          <w:i/>
          <w:sz w:val="22"/>
          <w:szCs w:val="22"/>
          <w:lang w:val="it-IT"/>
        </w:rPr>
        <w:t xml:space="preserve">(barrare </w:t>
      </w:r>
      <w:r w:rsidR="00505D8D">
        <w:rPr>
          <w:rFonts w:ascii="Garamond" w:hAnsi="Garamond"/>
          <w:i/>
          <w:sz w:val="22"/>
          <w:szCs w:val="22"/>
          <w:lang w:val="it-IT"/>
        </w:rPr>
        <w:t xml:space="preserve">e compilare </w:t>
      </w:r>
      <w:r w:rsidR="00505D8D" w:rsidRPr="00084C9D">
        <w:rPr>
          <w:rFonts w:ascii="Garamond" w:hAnsi="Garamond"/>
          <w:i/>
          <w:sz w:val="22"/>
          <w:szCs w:val="22"/>
          <w:lang w:val="it-IT"/>
        </w:rPr>
        <w:t>l’opzione di proprio interesse)</w:t>
      </w:r>
    </w:p>
    <w:p w14:paraId="67C1D731" w14:textId="66CFC62A" w:rsidR="00611489" w:rsidRPr="00B83965" w:rsidRDefault="00611489" w:rsidP="004A2616">
      <w:pPr>
        <w:pStyle w:val="sche3"/>
        <w:numPr>
          <w:ilvl w:val="1"/>
          <w:numId w:val="1"/>
        </w:numPr>
        <w:tabs>
          <w:tab w:val="clear" w:pos="1788"/>
        </w:tabs>
        <w:spacing w:after="60"/>
        <w:ind w:left="851" w:hanging="284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 xml:space="preserve">che a carico di nessuno dei soggetti indicati all’art. </w:t>
      </w:r>
      <w:r w:rsidR="00903DC2">
        <w:rPr>
          <w:rFonts w:ascii="Garamond" w:hAnsi="Garamond"/>
          <w:sz w:val="22"/>
          <w:szCs w:val="22"/>
          <w:lang w:val="it-IT"/>
        </w:rPr>
        <w:t>94</w:t>
      </w:r>
      <w:r w:rsidRPr="00B83965">
        <w:rPr>
          <w:rFonts w:ascii="Garamond" w:hAnsi="Garamond"/>
          <w:sz w:val="22"/>
          <w:szCs w:val="22"/>
          <w:lang w:val="it-IT"/>
        </w:rPr>
        <w:t>, comm</w:t>
      </w:r>
      <w:r w:rsidR="00903DC2">
        <w:rPr>
          <w:rFonts w:ascii="Garamond" w:hAnsi="Garamond"/>
          <w:sz w:val="22"/>
          <w:szCs w:val="22"/>
          <w:lang w:val="it-IT"/>
        </w:rPr>
        <w:t>i</w:t>
      </w:r>
      <w:r w:rsidRPr="00B83965">
        <w:rPr>
          <w:rFonts w:ascii="Garamond" w:hAnsi="Garamond"/>
          <w:sz w:val="22"/>
          <w:szCs w:val="22"/>
          <w:lang w:val="it-IT"/>
        </w:rPr>
        <w:t xml:space="preserve"> 3</w:t>
      </w:r>
      <w:r w:rsidR="00903DC2">
        <w:rPr>
          <w:rFonts w:ascii="Garamond" w:hAnsi="Garamond"/>
          <w:sz w:val="22"/>
          <w:szCs w:val="22"/>
          <w:lang w:val="it-IT"/>
        </w:rPr>
        <w:t xml:space="preserve"> e 4</w:t>
      </w:r>
      <w:r w:rsidRPr="00B83965">
        <w:rPr>
          <w:rFonts w:ascii="Garamond" w:hAnsi="Garamond"/>
          <w:sz w:val="22"/>
          <w:szCs w:val="22"/>
          <w:lang w:val="it-IT"/>
        </w:rPr>
        <w:t xml:space="preserve"> del D.</w:t>
      </w:r>
      <w:r w:rsidR="00903DC2">
        <w:rPr>
          <w:rFonts w:ascii="Garamond" w:hAnsi="Garamond"/>
          <w:sz w:val="22"/>
          <w:szCs w:val="22"/>
          <w:lang w:val="it-IT"/>
        </w:rPr>
        <w:t xml:space="preserve"> </w:t>
      </w:r>
      <w:r w:rsidRPr="00B83965">
        <w:rPr>
          <w:rFonts w:ascii="Garamond" w:hAnsi="Garamond"/>
          <w:sz w:val="22"/>
          <w:szCs w:val="22"/>
          <w:lang w:val="it-IT"/>
        </w:rPr>
        <w:t xml:space="preserve">Lgs. </w:t>
      </w:r>
      <w:r w:rsidR="00903DC2">
        <w:rPr>
          <w:rFonts w:ascii="Garamond" w:hAnsi="Garamond"/>
          <w:sz w:val="22"/>
          <w:szCs w:val="22"/>
          <w:lang w:val="it-IT"/>
        </w:rPr>
        <w:t>36</w:t>
      </w:r>
      <w:r w:rsidRPr="00B83965">
        <w:rPr>
          <w:rFonts w:ascii="Garamond" w:hAnsi="Garamond"/>
          <w:sz w:val="22"/>
          <w:szCs w:val="22"/>
          <w:lang w:val="it-IT"/>
        </w:rPr>
        <w:t>/20</w:t>
      </w:r>
      <w:r w:rsidR="00903DC2">
        <w:rPr>
          <w:rFonts w:ascii="Garamond" w:hAnsi="Garamond"/>
          <w:sz w:val="22"/>
          <w:szCs w:val="22"/>
          <w:lang w:val="it-IT"/>
        </w:rPr>
        <w:t>23</w:t>
      </w:r>
      <w:r w:rsidRPr="00B83965">
        <w:rPr>
          <w:rFonts w:ascii="Garamond" w:hAnsi="Garamond"/>
          <w:sz w:val="22"/>
          <w:szCs w:val="22"/>
          <w:lang w:val="it-IT"/>
        </w:rPr>
        <w:t xml:space="preserve">, di seguito indicati, sussistono le cause di esclusione di cui all’art. </w:t>
      </w:r>
      <w:r w:rsidR="00903DC2">
        <w:rPr>
          <w:rFonts w:ascii="Garamond" w:hAnsi="Garamond"/>
          <w:sz w:val="22"/>
          <w:szCs w:val="22"/>
          <w:lang w:val="it-IT"/>
        </w:rPr>
        <w:t>94</w:t>
      </w:r>
      <w:r w:rsidRPr="00B83965">
        <w:rPr>
          <w:rFonts w:ascii="Garamond" w:hAnsi="Garamond"/>
          <w:sz w:val="22"/>
          <w:szCs w:val="22"/>
          <w:lang w:val="it-IT"/>
        </w:rPr>
        <w:t xml:space="preserve">, commi 1 e 2 </w:t>
      </w:r>
      <w:r w:rsidR="001E44A4">
        <w:rPr>
          <w:rFonts w:ascii="Garamond" w:hAnsi="Garamond"/>
          <w:sz w:val="22"/>
          <w:szCs w:val="22"/>
          <w:lang w:val="it-IT"/>
        </w:rPr>
        <w:t xml:space="preserve">e di cui all’art. 98, comma </w:t>
      </w:r>
      <w:r w:rsidR="00A43A52">
        <w:rPr>
          <w:rFonts w:ascii="Garamond" w:hAnsi="Garamond"/>
          <w:sz w:val="22"/>
          <w:szCs w:val="22"/>
          <w:lang w:val="it-IT"/>
        </w:rPr>
        <w:t>3</w:t>
      </w:r>
      <w:r w:rsidR="001E44A4">
        <w:rPr>
          <w:rFonts w:ascii="Garamond" w:hAnsi="Garamond"/>
          <w:sz w:val="22"/>
          <w:szCs w:val="22"/>
          <w:lang w:val="it-IT"/>
        </w:rPr>
        <w:t xml:space="preserve">, lettere g) e h) </w:t>
      </w:r>
      <w:r w:rsidRPr="00B83965">
        <w:rPr>
          <w:rFonts w:ascii="Garamond" w:hAnsi="Garamond"/>
          <w:sz w:val="22"/>
          <w:szCs w:val="22"/>
          <w:lang w:val="it-IT"/>
        </w:rPr>
        <w:t xml:space="preserve">del D.Lgs. </w:t>
      </w:r>
      <w:r w:rsidR="00903DC2">
        <w:rPr>
          <w:rFonts w:ascii="Garamond" w:hAnsi="Garamond"/>
          <w:sz w:val="22"/>
          <w:szCs w:val="22"/>
          <w:lang w:val="it-IT"/>
        </w:rPr>
        <w:t>36</w:t>
      </w:r>
      <w:r w:rsidRPr="00B83965">
        <w:rPr>
          <w:rFonts w:ascii="Garamond" w:hAnsi="Garamond"/>
          <w:sz w:val="22"/>
          <w:szCs w:val="22"/>
          <w:lang w:val="it-IT"/>
        </w:rPr>
        <w:t>/20</w:t>
      </w:r>
      <w:r w:rsidR="00903DC2">
        <w:rPr>
          <w:rFonts w:ascii="Garamond" w:hAnsi="Garamond"/>
          <w:sz w:val="22"/>
          <w:szCs w:val="22"/>
          <w:lang w:val="it-IT"/>
        </w:rPr>
        <w:t>23</w:t>
      </w:r>
      <w:r w:rsidRPr="00B83965">
        <w:rPr>
          <w:rFonts w:ascii="Garamond" w:hAnsi="Garamond"/>
          <w:sz w:val="22"/>
          <w:szCs w:val="22"/>
          <w:lang w:val="it-IT"/>
        </w:rPr>
        <w:t>;</w:t>
      </w:r>
    </w:p>
    <w:p w14:paraId="457816B9" w14:textId="359624D9" w:rsidR="00611489" w:rsidRPr="00B83965" w:rsidRDefault="00611489" w:rsidP="004A2616">
      <w:pPr>
        <w:pStyle w:val="sche3"/>
        <w:spacing w:after="60"/>
        <w:ind w:left="709"/>
        <w:rPr>
          <w:rFonts w:ascii="Garamond" w:hAnsi="Garamond"/>
          <w:i/>
          <w:sz w:val="22"/>
          <w:szCs w:val="22"/>
          <w:lang w:val="it-IT"/>
        </w:rPr>
      </w:pPr>
      <w:r w:rsidRPr="00B83965">
        <w:rPr>
          <w:rFonts w:ascii="Garamond" w:hAnsi="Garamond"/>
          <w:i/>
          <w:sz w:val="22"/>
          <w:szCs w:val="22"/>
          <w:lang w:val="it-IT"/>
        </w:rPr>
        <w:t>(</w:t>
      </w:r>
      <w:r w:rsidRPr="001E44A4">
        <w:rPr>
          <w:rFonts w:ascii="Garamond" w:hAnsi="Garamond"/>
          <w:i/>
          <w:sz w:val="22"/>
          <w:szCs w:val="22"/>
          <w:lang w:val="it-IT"/>
        </w:rPr>
        <w:t xml:space="preserve">compilare </w:t>
      </w:r>
      <w:r w:rsidR="007133AE" w:rsidRPr="001E44A4">
        <w:rPr>
          <w:rFonts w:ascii="Garamond" w:hAnsi="Garamond"/>
          <w:i/>
          <w:sz w:val="22"/>
          <w:szCs w:val="22"/>
          <w:lang w:val="it-IT"/>
        </w:rPr>
        <w:t>fornendo i dati di</w:t>
      </w:r>
      <w:r w:rsidRPr="001E44A4">
        <w:rPr>
          <w:rFonts w:ascii="Garamond" w:hAnsi="Garamond"/>
          <w:i/>
          <w:sz w:val="22"/>
          <w:szCs w:val="22"/>
          <w:lang w:val="it-IT"/>
        </w:rPr>
        <w:t xml:space="preserve"> ciascuno dei soggetti di cui all’art. 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94</w:t>
      </w:r>
      <w:r w:rsidRPr="001E44A4">
        <w:rPr>
          <w:rFonts w:ascii="Garamond" w:hAnsi="Garamond"/>
          <w:i/>
          <w:sz w:val="22"/>
          <w:szCs w:val="22"/>
          <w:lang w:val="it-IT"/>
        </w:rPr>
        <w:t>, comm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i</w:t>
      </w:r>
      <w:r w:rsidRPr="001E44A4">
        <w:rPr>
          <w:rFonts w:ascii="Garamond" w:hAnsi="Garamond"/>
          <w:i/>
          <w:sz w:val="22"/>
          <w:szCs w:val="22"/>
          <w:lang w:val="it-IT"/>
        </w:rPr>
        <w:t xml:space="preserve"> 3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 xml:space="preserve"> e 4</w:t>
      </w:r>
      <w:r w:rsidRPr="001E44A4">
        <w:rPr>
          <w:rFonts w:ascii="Garamond" w:hAnsi="Garamond"/>
          <w:i/>
          <w:sz w:val="22"/>
          <w:szCs w:val="22"/>
          <w:lang w:val="it-IT"/>
        </w:rPr>
        <w:t xml:space="preserve"> del D.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Pr="001E44A4">
        <w:rPr>
          <w:rFonts w:ascii="Garamond" w:hAnsi="Garamond"/>
          <w:i/>
          <w:sz w:val="22"/>
          <w:szCs w:val="22"/>
          <w:lang w:val="it-IT"/>
        </w:rPr>
        <w:t xml:space="preserve">Lgs. 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36</w:t>
      </w:r>
      <w:r w:rsidRPr="001E44A4">
        <w:rPr>
          <w:rFonts w:ascii="Garamond" w:hAnsi="Garamond"/>
          <w:i/>
          <w:sz w:val="22"/>
          <w:szCs w:val="22"/>
          <w:lang w:val="it-IT"/>
        </w:rPr>
        <w:t>/20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23</w:t>
      </w:r>
      <w:r w:rsidR="00D45B1B" w:rsidRPr="001E44A4">
        <w:rPr>
          <w:rFonts w:ascii="Garamond" w:hAnsi="Garamond"/>
          <w:i/>
          <w:sz w:val="22"/>
          <w:szCs w:val="22"/>
          <w:lang w:val="it-IT"/>
        </w:rPr>
        <w:t xml:space="preserve">, facenti parte dell’impresa; in caso di partecipazione in forma associata, compilare </w:t>
      </w:r>
      <w:r w:rsidR="007133AE" w:rsidRPr="001E44A4">
        <w:rPr>
          <w:rFonts w:ascii="Garamond" w:hAnsi="Garamond"/>
          <w:i/>
          <w:sz w:val="22"/>
          <w:szCs w:val="22"/>
          <w:lang w:val="it-IT"/>
        </w:rPr>
        <w:t>fornendo i dati di</w:t>
      </w:r>
      <w:r w:rsidR="00D45B1B" w:rsidRPr="001E44A4">
        <w:rPr>
          <w:rFonts w:ascii="Garamond" w:hAnsi="Garamond"/>
          <w:i/>
          <w:sz w:val="22"/>
          <w:szCs w:val="22"/>
          <w:lang w:val="it-IT"/>
        </w:rPr>
        <w:t xml:space="preserve"> ciascuno dei soggetti di cui all’art. 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94</w:t>
      </w:r>
      <w:r w:rsidR="00D45B1B" w:rsidRPr="001E44A4">
        <w:rPr>
          <w:rFonts w:ascii="Garamond" w:hAnsi="Garamond"/>
          <w:i/>
          <w:sz w:val="22"/>
          <w:szCs w:val="22"/>
          <w:lang w:val="it-IT"/>
        </w:rPr>
        <w:t>, comma 3</w:t>
      </w:r>
      <w:r w:rsidR="001E44A4">
        <w:rPr>
          <w:rFonts w:ascii="Garamond" w:hAnsi="Garamond"/>
          <w:i/>
          <w:sz w:val="22"/>
          <w:szCs w:val="22"/>
          <w:lang w:val="it-IT"/>
        </w:rPr>
        <w:t xml:space="preserve"> e 4</w:t>
      </w:r>
      <w:r w:rsidR="00D45B1B" w:rsidRPr="001E44A4">
        <w:rPr>
          <w:rFonts w:ascii="Garamond" w:hAnsi="Garamond"/>
          <w:i/>
          <w:sz w:val="22"/>
          <w:szCs w:val="22"/>
          <w:lang w:val="it-IT"/>
        </w:rPr>
        <w:t xml:space="preserve"> del D.Lgs. 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36</w:t>
      </w:r>
      <w:r w:rsidR="00D45B1B" w:rsidRPr="001E44A4">
        <w:rPr>
          <w:rFonts w:ascii="Garamond" w:hAnsi="Garamond"/>
          <w:i/>
          <w:sz w:val="22"/>
          <w:szCs w:val="22"/>
          <w:lang w:val="it-IT"/>
        </w:rPr>
        <w:t>/20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23</w:t>
      </w:r>
      <w:r w:rsidR="00D45B1B" w:rsidRPr="001E44A4">
        <w:rPr>
          <w:rFonts w:ascii="Garamond" w:hAnsi="Garamond"/>
          <w:i/>
          <w:sz w:val="22"/>
          <w:szCs w:val="22"/>
          <w:lang w:val="it-IT"/>
        </w:rPr>
        <w:t xml:space="preserve">, facenti parte di </w:t>
      </w:r>
      <w:r w:rsidR="007133AE" w:rsidRPr="001E44A4">
        <w:rPr>
          <w:rFonts w:ascii="Garamond" w:hAnsi="Garamond"/>
          <w:i/>
          <w:sz w:val="22"/>
          <w:szCs w:val="22"/>
          <w:lang w:val="it-IT"/>
        </w:rPr>
        <w:t>ognuna</w:t>
      </w:r>
      <w:r w:rsidR="00D45B1B" w:rsidRPr="001E44A4">
        <w:rPr>
          <w:rFonts w:ascii="Garamond" w:hAnsi="Garamond"/>
          <w:i/>
          <w:sz w:val="22"/>
          <w:szCs w:val="22"/>
          <w:lang w:val="it-IT"/>
        </w:rPr>
        <w:t xml:space="preserve"> delle imprese raggruppate o consorziate o </w:t>
      </w:r>
      <w:r w:rsidR="00284A9C" w:rsidRPr="001E44A4">
        <w:rPr>
          <w:rFonts w:ascii="Garamond" w:hAnsi="Garamond"/>
          <w:i/>
          <w:sz w:val="22"/>
          <w:szCs w:val="22"/>
          <w:lang w:val="it-IT"/>
        </w:rPr>
        <w:t>aggregate in rete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>.</w:t>
      </w:r>
      <w:r w:rsidR="00AB45F8" w:rsidRPr="001E44A4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 xml:space="preserve">In caso di consorzio di cui all’art. </w:t>
      </w:r>
      <w:bookmarkStart w:id="4" w:name="_Hlk138413700"/>
      <w:r w:rsidR="00903DC2" w:rsidRPr="001E44A4">
        <w:rPr>
          <w:rFonts w:ascii="Garamond" w:hAnsi="Garamond"/>
          <w:i/>
          <w:sz w:val="22"/>
          <w:szCs w:val="22"/>
          <w:lang w:val="it-IT"/>
        </w:rPr>
        <w:t>65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>, comma 2, lettere b)</w:t>
      </w:r>
      <w:r w:rsidR="00294509" w:rsidRPr="001E44A4">
        <w:rPr>
          <w:rFonts w:ascii="Garamond" w:hAnsi="Garamond"/>
          <w:i/>
          <w:sz w:val="22"/>
          <w:szCs w:val="22"/>
          <w:lang w:val="it-IT"/>
        </w:rPr>
        <w:t>,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 xml:space="preserve"> c)</w:t>
      </w:r>
      <w:r w:rsidR="00294509" w:rsidRPr="001E44A4">
        <w:rPr>
          <w:rFonts w:ascii="Garamond" w:hAnsi="Garamond"/>
          <w:i/>
          <w:sz w:val="22"/>
          <w:szCs w:val="22"/>
          <w:lang w:val="it-IT"/>
        </w:rPr>
        <w:t xml:space="preserve"> e d)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 xml:space="preserve"> del D.</w:t>
      </w:r>
      <w:r w:rsidR="00294509" w:rsidRPr="001E44A4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 xml:space="preserve">Lgs. </w:t>
      </w:r>
      <w:r w:rsidR="00294509" w:rsidRPr="001E44A4">
        <w:rPr>
          <w:rFonts w:ascii="Garamond" w:hAnsi="Garamond"/>
          <w:i/>
          <w:sz w:val="22"/>
          <w:szCs w:val="22"/>
          <w:lang w:val="it-IT"/>
        </w:rPr>
        <w:t>36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>/20</w:t>
      </w:r>
      <w:r w:rsidR="00294509" w:rsidRPr="001E44A4">
        <w:rPr>
          <w:rFonts w:ascii="Garamond" w:hAnsi="Garamond"/>
          <w:i/>
          <w:sz w:val="22"/>
          <w:szCs w:val="22"/>
          <w:lang w:val="it-IT"/>
        </w:rPr>
        <w:t>23</w:t>
      </w:r>
      <w:bookmarkEnd w:id="4"/>
      <w:r w:rsidR="00B83965" w:rsidRPr="001E44A4">
        <w:rPr>
          <w:rFonts w:ascii="Garamond" w:hAnsi="Garamond"/>
          <w:i/>
          <w:sz w:val="22"/>
          <w:szCs w:val="22"/>
          <w:lang w:val="it-IT"/>
        </w:rPr>
        <w:t xml:space="preserve">, compilare fornendo i dati di ciascuno dei soggetti di cui all’art. 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94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 xml:space="preserve">, comma 3 </w:t>
      </w:r>
      <w:r w:rsidR="001E44A4">
        <w:rPr>
          <w:rFonts w:ascii="Garamond" w:hAnsi="Garamond"/>
          <w:i/>
          <w:sz w:val="22"/>
          <w:szCs w:val="22"/>
          <w:lang w:val="it-IT"/>
        </w:rPr>
        <w:t xml:space="preserve">e 4 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 xml:space="preserve">del D.Lgs. 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36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>/20</w:t>
      </w:r>
      <w:r w:rsidR="00903DC2" w:rsidRPr="001E44A4">
        <w:rPr>
          <w:rFonts w:ascii="Garamond" w:hAnsi="Garamond"/>
          <w:i/>
          <w:sz w:val="22"/>
          <w:szCs w:val="22"/>
          <w:lang w:val="it-IT"/>
        </w:rPr>
        <w:t>23</w:t>
      </w:r>
      <w:r w:rsidR="00B83965" w:rsidRPr="001E44A4">
        <w:rPr>
          <w:rFonts w:ascii="Garamond" w:hAnsi="Garamond"/>
          <w:i/>
          <w:sz w:val="22"/>
          <w:szCs w:val="22"/>
          <w:lang w:val="it-IT"/>
        </w:rPr>
        <w:t>, facenti</w:t>
      </w:r>
      <w:r w:rsidR="00B83965" w:rsidRPr="00B83965">
        <w:rPr>
          <w:rFonts w:ascii="Garamond" w:hAnsi="Garamond"/>
          <w:i/>
          <w:sz w:val="22"/>
          <w:szCs w:val="22"/>
          <w:lang w:val="it-IT"/>
        </w:rPr>
        <w:t xml:space="preserve"> parte </w:t>
      </w:r>
      <w:r w:rsidR="00B83965">
        <w:rPr>
          <w:rFonts w:ascii="Garamond" w:hAnsi="Garamond"/>
          <w:i/>
          <w:sz w:val="22"/>
          <w:szCs w:val="22"/>
          <w:lang w:val="it-IT"/>
        </w:rPr>
        <w:t>sia del consorzio che delle consorziate esecutrici</w:t>
      </w:r>
      <w:r w:rsidR="00D45B1B" w:rsidRPr="00B83965">
        <w:rPr>
          <w:rFonts w:ascii="Garamond" w:hAnsi="Garamond"/>
          <w:i/>
          <w:sz w:val="22"/>
          <w:szCs w:val="22"/>
          <w:lang w:val="it-IT"/>
        </w:rPr>
        <w:t>)</w:t>
      </w:r>
      <w:r w:rsidRPr="00B83965">
        <w:rPr>
          <w:rFonts w:ascii="Garamond" w:hAnsi="Garamond"/>
          <w:i/>
          <w:sz w:val="22"/>
          <w:szCs w:val="22"/>
          <w:lang w:val="it-IT"/>
        </w:rPr>
        <w:t>:</w:t>
      </w:r>
    </w:p>
    <w:p w14:paraId="435B6CC2" w14:textId="77777777" w:rsidR="00611489" w:rsidRPr="00B83965" w:rsidRDefault="00611489" w:rsidP="004A2616">
      <w:pPr>
        <w:pStyle w:val="sche3"/>
        <w:ind w:right="333" w:firstLine="708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Cognome/Nome___________________________________________________________________</w:t>
      </w:r>
    </w:p>
    <w:p w14:paraId="7A0CC721" w14:textId="77777777" w:rsidR="00611489" w:rsidRPr="00B83965" w:rsidRDefault="00611489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Nato a ________________________________________________ il _________________________</w:t>
      </w:r>
    </w:p>
    <w:p w14:paraId="3F2DA924" w14:textId="77777777" w:rsidR="00611489" w:rsidRPr="00B83965" w:rsidRDefault="00611489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Residente a _______________________________ Via ____________________________________</w:t>
      </w:r>
    </w:p>
    <w:p w14:paraId="4D3C85EF" w14:textId="77777777" w:rsidR="00611489" w:rsidRPr="00B83965" w:rsidRDefault="00611489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Codice fiscale_____________________ Carica___________________________________________</w:t>
      </w:r>
    </w:p>
    <w:p w14:paraId="396FA628" w14:textId="77777777" w:rsidR="00611489" w:rsidRPr="00B83965" w:rsidRDefault="00611489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Nominato il ___________________________ fino al _____________________________________</w:t>
      </w:r>
    </w:p>
    <w:p w14:paraId="214C57B0" w14:textId="77777777" w:rsidR="00611489" w:rsidRPr="00B83965" w:rsidRDefault="00611489" w:rsidP="004A2616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709" w:right="335"/>
        <w:rPr>
          <w:rFonts w:ascii="Garamond" w:hAnsi="Garamond"/>
          <w:spacing w:val="0"/>
          <w:sz w:val="22"/>
          <w:szCs w:val="22"/>
        </w:rPr>
      </w:pPr>
      <w:r w:rsidRPr="00B83965">
        <w:rPr>
          <w:rFonts w:ascii="Garamond" w:hAnsi="Garamond"/>
          <w:spacing w:val="0"/>
          <w:sz w:val="22"/>
          <w:szCs w:val="22"/>
        </w:rPr>
        <w:t>Poteri (risultanti da statuto o da patti sociali) ____________________________________________</w:t>
      </w:r>
    </w:p>
    <w:p w14:paraId="4B94D5A5" w14:textId="77777777" w:rsidR="003F6AF8" w:rsidRPr="00B83965" w:rsidRDefault="003F6AF8" w:rsidP="004A2616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709" w:right="335"/>
        <w:rPr>
          <w:rFonts w:ascii="Garamond" w:hAnsi="Garamond"/>
          <w:spacing w:val="0"/>
          <w:sz w:val="22"/>
          <w:szCs w:val="22"/>
        </w:rPr>
      </w:pPr>
    </w:p>
    <w:p w14:paraId="0655B024" w14:textId="77777777" w:rsidR="003F6AF8" w:rsidRPr="00B83965" w:rsidRDefault="003F6AF8" w:rsidP="004A2616">
      <w:pPr>
        <w:pStyle w:val="sche3"/>
        <w:ind w:right="333" w:firstLine="708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Cognome/Nome___________________________________________________________________</w:t>
      </w:r>
    </w:p>
    <w:p w14:paraId="771628AA" w14:textId="77777777" w:rsidR="003F6AF8" w:rsidRPr="00B83965" w:rsidRDefault="003F6AF8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Nato a ________________________________________________ il _________________________</w:t>
      </w:r>
    </w:p>
    <w:p w14:paraId="4117F511" w14:textId="77777777" w:rsidR="003F6AF8" w:rsidRPr="00B83965" w:rsidRDefault="003F6AF8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Residente a _______________________________ Via ____________________________________</w:t>
      </w:r>
    </w:p>
    <w:p w14:paraId="6C4A79C8" w14:textId="77777777" w:rsidR="003F6AF8" w:rsidRPr="00B83965" w:rsidRDefault="003F6AF8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Codice fiscale_____________________ Carica___________________________________________</w:t>
      </w:r>
    </w:p>
    <w:p w14:paraId="67ACB85C" w14:textId="77777777" w:rsidR="003F6AF8" w:rsidRPr="00B83965" w:rsidRDefault="003F6AF8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lastRenderedPageBreak/>
        <w:t>Nominato il ___________________________ fino al _____________________________________</w:t>
      </w:r>
    </w:p>
    <w:p w14:paraId="5EAB3090" w14:textId="77777777" w:rsidR="003F6AF8" w:rsidRPr="00B83965" w:rsidRDefault="003F6AF8" w:rsidP="004A2616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709" w:right="335"/>
        <w:rPr>
          <w:rFonts w:ascii="Garamond" w:hAnsi="Garamond"/>
          <w:spacing w:val="0"/>
          <w:sz w:val="22"/>
          <w:szCs w:val="22"/>
        </w:rPr>
      </w:pPr>
      <w:r w:rsidRPr="00B83965">
        <w:rPr>
          <w:rFonts w:ascii="Garamond" w:hAnsi="Garamond"/>
          <w:spacing w:val="0"/>
          <w:sz w:val="22"/>
          <w:szCs w:val="22"/>
        </w:rPr>
        <w:t>Poteri (risultanti da statuto o da patti sociali) ____________________________________________</w:t>
      </w:r>
    </w:p>
    <w:p w14:paraId="3DEEC669" w14:textId="77777777" w:rsidR="003F6AF8" w:rsidRPr="00B83965" w:rsidRDefault="003F6AF8" w:rsidP="004A2616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709" w:right="335"/>
        <w:rPr>
          <w:rFonts w:ascii="Garamond" w:hAnsi="Garamond"/>
          <w:spacing w:val="0"/>
          <w:sz w:val="22"/>
          <w:szCs w:val="22"/>
        </w:rPr>
      </w:pPr>
    </w:p>
    <w:p w14:paraId="7124347E" w14:textId="77777777" w:rsidR="003F6AF8" w:rsidRPr="00B83965" w:rsidRDefault="003F6AF8" w:rsidP="004A2616">
      <w:pPr>
        <w:pStyle w:val="sche3"/>
        <w:ind w:right="333" w:firstLine="708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Cognome/Nome___________________________________________________________________</w:t>
      </w:r>
    </w:p>
    <w:p w14:paraId="7CEF1919" w14:textId="77777777" w:rsidR="003F6AF8" w:rsidRPr="00B83965" w:rsidRDefault="003F6AF8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Nato a ________________________________________________ il _________________________</w:t>
      </w:r>
    </w:p>
    <w:p w14:paraId="35DFE475" w14:textId="77777777" w:rsidR="003F6AF8" w:rsidRPr="00B83965" w:rsidRDefault="003F6AF8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Residente a _______________________________ Via ____________________________________</w:t>
      </w:r>
    </w:p>
    <w:p w14:paraId="7B8DAAA2" w14:textId="77777777" w:rsidR="003F6AF8" w:rsidRPr="00B83965" w:rsidRDefault="003F6AF8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Codice fiscale_____________________ Carica___________________________________________</w:t>
      </w:r>
    </w:p>
    <w:p w14:paraId="60C19C51" w14:textId="77777777" w:rsidR="003F6AF8" w:rsidRPr="00B83965" w:rsidRDefault="003F6AF8" w:rsidP="004A2616">
      <w:pPr>
        <w:pStyle w:val="sche3"/>
        <w:ind w:left="709" w:right="333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Nominato il ___________________________ fino al _____________________________________</w:t>
      </w:r>
    </w:p>
    <w:p w14:paraId="1EBA5D64" w14:textId="77777777" w:rsidR="003F6AF8" w:rsidRPr="00B83965" w:rsidRDefault="003F6AF8" w:rsidP="004A2616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709" w:right="335"/>
        <w:rPr>
          <w:rFonts w:ascii="Garamond" w:hAnsi="Garamond"/>
          <w:spacing w:val="0"/>
          <w:sz w:val="22"/>
          <w:szCs w:val="22"/>
        </w:rPr>
      </w:pPr>
      <w:r w:rsidRPr="00B83965">
        <w:rPr>
          <w:rFonts w:ascii="Garamond" w:hAnsi="Garamond"/>
          <w:spacing w:val="0"/>
          <w:sz w:val="22"/>
          <w:szCs w:val="22"/>
        </w:rPr>
        <w:t>Poteri (risultanti da statuto o da patti sociali) ____________________________________________</w:t>
      </w:r>
    </w:p>
    <w:p w14:paraId="4B534BC4" w14:textId="77777777" w:rsidR="00D45B1B" w:rsidRPr="00B83965" w:rsidRDefault="003F6AF8" w:rsidP="004A2616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709" w:right="335"/>
        <w:rPr>
          <w:rFonts w:ascii="Garamond" w:hAnsi="Garamond"/>
          <w:i/>
          <w:spacing w:val="0"/>
          <w:sz w:val="22"/>
          <w:szCs w:val="22"/>
        </w:rPr>
      </w:pPr>
      <w:r w:rsidRPr="00B83965">
        <w:rPr>
          <w:rFonts w:ascii="Garamond" w:hAnsi="Garamond"/>
          <w:i/>
          <w:spacing w:val="0"/>
          <w:sz w:val="22"/>
          <w:szCs w:val="22"/>
        </w:rPr>
        <w:t xml:space="preserve">………. (eventualmente, allegare un elenco integrativo) </w:t>
      </w:r>
    </w:p>
    <w:p w14:paraId="47F19B09" w14:textId="77777777" w:rsidR="00505D8D" w:rsidRPr="00505D8D" w:rsidRDefault="00505D8D" w:rsidP="004A2616">
      <w:pPr>
        <w:pStyle w:val="Rientrocorpodeltesto"/>
        <w:spacing w:after="120" w:line="240" w:lineRule="auto"/>
        <w:ind w:left="709" w:right="335"/>
        <w:rPr>
          <w:rFonts w:ascii="Garamond" w:hAnsi="Garamond"/>
          <w:i/>
          <w:sz w:val="22"/>
          <w:szCs w:val="22"/>
        </w:rPr>
      </w:pPr>
      <w:r w:rsidRPr="00505D8D">
        <w:rPr>
          <w:rFonts w:ascii="Garamond" w:hAnsi="Garamond"/>
          <w:i/>
          <w:sz w:val="22"/>
          <w:szCs w:val="22"/>
        </w:rPr>
        <w:t>ovvero</w:t>
      </w:r>
    </w:p>
    <w:p w14:paraId="67FAF9C0" w14:textId="376720AD" w:rsidR="00505D8D" w:rsidRPr="00505D8D" w:rsidRDefault="00505D8D" w:rsidP="004A2616">
      <w:pPr>
        <w:pStyle w:val="Rientrocorpodeltesto"/>
        <w:numPr>
          <w:ilvl w:val="1"/>
          <w:numId w:val="1"/>
        </w:numPr>
        <w:tabs>
          <w:tab w:val="clear" w:pos="1788"/>
          <w:tab w:val="clear" w:pos="8496"/>
          <w:tab w:val="left" w:pos="851"/>
        </w:tabs>
        <w:spacing w:line="240" w:lineRule="auto"/>
        <w:ind w:left="851" w:right="335" w:hanging="284"/>
        <w:rPr>
          <w:rFonts w:ascii="Garamond" w:hAnsi="Garamond"/>
          <w:sz w:val="22"/>
          <w:szCs w:val="22"/>
        </w:rPr>
      </w:pPr>
      <w:r w:rsidRPr="00505D8D">
        <w:rPr>
          <w:rFonts w:ascii="Garamond" w:hAnsi="Garamond"/>
          <w:sz w:val="22"/>
          <w:szCs w:val="22"/>
        </w:rPr>
        <w:t xml:space="preserve">che </w:t>
      </w:r>
      <w:r>
        <w:rPr>
          <w:rFonts w:ascii="Garamond" w:hAnsi="Garamond"/>
          <w:sz w:val="22"/>
          <w:szCs w:val="22"/>
        </w:rPr>
        <w:t xml:space="preserve">sussistono le seguenti </w:t>
      </w:r>
      <w:r w:rsidRPr="00505D8D">
        <w:rPr>
          <w:rFonts w:ascii="Garamond" w:hAnsi="Garamond"/>
          <w:sz w:val="22"/>
          <w:szCs w:val="22"/>
        </w:rPr>
        <w:t>cause di esclusione di cui all’art. 94, commi 1 e 2 e di cui all’art. 9</w:t>
      </w:r>
      <w:r w:rsidR="00A43A52">
        <w:rPr>
          <w:rFonts w:ascii="Garamond" w:hAnsi="Garamond"/>
          <w:sz w:val="22"/>
          <w:szCs w:val="22"/>
        </w:rPr>
        <w:t>8</w:t>
      </w:r>
      <w:r w:rsidRPr="00505D8D">
        <w:rPr>
          <w:rFonts w:ascii="Garamond" w:hAnsi="Garamond"/>
          <w:sz w:val="22"/>
          <w:szCs w:val="22"/>
        </w:rPr>
        <w:t xml:space="preserve">, comma </w:t>
      </w:r>
      <w:r w:rsidR="00A43A52">
        <w:rPr>
          <w:rFonts w:ascii="Garamond" w:hAnsi="Garamond"/>
          <w:sz w:val="22"/>
          <w:szCs w:val="22"/>
        </w:rPr>
        <w:t>3</w:t>
      </w:r>
      <w:r w:rsidRPr="00505D8D">
        <w:rPr>
          <w:rFonts w:ascii="Garamond" w:hAnsi="Garamond"/>
          <w:sz w:val="22"/>
          <w:szCs w:val="22"/>
        </w:rPr>
        <w:t>, lettere g) e h) del D.Lgs. 36/2023:</w:t>
      </w:r>
      <w:r>
        <w:rPr>
          <w:rFonts w:ascii="Garamond" w:hAnsi="Garamond"/>
          <w:sz w:val="22"/>
          <w:szCs w:val="22"/>
        </w:rPr>
        <w:t xml:space="preserve"> </w:t>
      </w:r>
      <w:r w:rsidRPr="00505D8D">
        <w:rPr>
          <w:rFonts w:ascii="Garamond" w:hAnsi="Garamond"/>
          <w:sz w:val="22"/>
          <w:szCs w:val="22"/>
        </w:rPr>
        <w:t>______________________________________________________</w:t>
      </w:r>
    </w:p>
    <w:p w14:paraId="610B81E8" w14:textId="77777777" w:rsidR="00505D8D" w:rsidRPr="00505D8D" w:rsidRDefault="00505D8D" w:rsidP="004A2616">
      <w:pPr>
        <w:pStyle w:val="Rientrocorpodeltesto"/>
        <w:spacing w:after="120" w:line="240" w:lineRule="auto"/>
        <w:ind w:left="709" w:right="335"/>
        <w:rPr>
          <w:rFonts w:ascii="Garamond" w:hAnsi="Garamond"/>
          <w:sz w:val="22"/>
          <w:szCs w:val="22"/>
        </w:rPr>
      </w:pPr>
      <w:r w:rsidRPr="00505D8D">
        <w:rPr>
          <w:rFonts w:ascii="Garamond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D4DD7" w14:textId="77777777" w:rsidR="00505D8D" w:rsidRPr="00505D8D" w:rsidRDefault="00505D8D" w:rsidP="004A2616">
      <w:pPr>
        <w:pStyle w:val="Rientrocorpodeltesto"/>
        <w:spacing w:line="240" w:lineRule="auto"/>
        <w:ind w:left="709" w:right="335"/>
        <w:rPr>
          <w:rFonts w:ascii="Garamond" w:hAnsi="Garamond"/>
          <w:sz w:val="22"/>
          <w:szCs w:val="22"/>
        </w:rPr>
      </w:pPr>
      <w:r w:rsidRPr="00505D8D">
        <w:rPr>
          <w:rFonts w:ascii="Garamond" w:hAnsi="Garamond"/>
          <w:sz w:val="22"/>
          <w:szCs w:val="22"/>
        </w:rPr>
        <w:t xml:space="preserve">e che in relazione ad esse ha adottato le seguenti misure di </w:t>
      </w:r>
      <w:r w:rsidRPr="00DE024F">
        <w:rPr>
          <w:rFonts w:ascii="Garamond" w:hAnsi="Garamond"/>
          <w:i/>
          <w:sz w:val="22"/>
          <w:szCs w:val="22"/>
        </w:rPr>
        <w:t>self</w:t>
      </w:r>
      <w:r w:rsidR="00DE024F">
        <w:rPr>
          <w:rFonts w:ascii="Garamond" w:hAnsi="Garamond"/>
          <w:i/>
          <w:sz w:val="22"/>
          <w:szCs w:val="22"/>
        </w:rPr>
        <w:t>-</w:t>
      </w:r>
      <w:r w:rsidRPr="00DE024F">
        <w:rPr>
          <w:rFonts w:ascii="Garamond" w:hAnsi="Garamond"/>
          <w:i/>
          <w:sz w:val="22"/>
          <w:szCs w:val="22"/>
        </w:rPr>
        <w:t>cleaning</w:t>
      </w:r>
      <w:r w:rsidRPr="00505D8D">
        <w:rPr>
          <w:rFonts w:ascii="Garamond" w:hAnsi="Garamond"/>
          <w:sz w:val="22"/>
          <w:szCs w:val="22"/>
        </w:rPr>
        <w:t>: ___________________________</w:t>
      </w:r>
    </w:p>
    <w:p w14:paraId="2E700C86" w14:textId="77777777" w:rsidR="003506DD" w:rsidRDefault="00505D8D" w:rsidP="004A2616">
      <w:pPr>
        <w:pStyle w:val="Rientrocorpodeltesto"/>
        <w:tabs>
          <w:tab w:val="clear" w:pos="0"/>
          <w:tab w:val="clear" w:pos="8496"/>
        </w:tabs>
        <w:suppressAutoHyphens w:val="0"/>
        <w:spacing w:after="120" w:line="240" w:lineRule="auto"/>
        <w:ind w:left="709" w:right="335"/>
        <w:rPr>
          <w:rFonts w:ascii="Garamond" w:hAnsi="Garamond"/>
          <w:spacing w:val="0"/>
          <w:sz w:val="22"/>
          <w:szCs w:val="22"/>
        </w:rPr>
      </w:pPr>
      <w:r w:rsidRPr="00505D8D">
        <w:rPr>
          <w:rFonts w:ascii="Garamond" w:hAnsi="Garamond"/>
          <w:spacing w:val="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64CA0E" w14:textId="77777777" w:rsidR="003506DD" w:rsidRPr="003506DD" w:rsidRDefault="003506DD" w:rsidP="004A2616">
      <w:pPr>
        <w:pStyle w:val="Rientrocorpodeltesto"/>
        <w:spacing w:line="240" w:lineRule="auto"/>
        <w:ind w:left="709" w:right="335"/>
        <w:rPr>
          <w:rFonts w:ascii="Garamond" w:hAnsi="Garamond"/>
          <w:sz w:val="22"/>
          <w:szCs w:val="22"/>
        </w:rPr>
      </w:pPr>
      <w:r w:rsidRPr="003506DD">
        <w:rPr>
          <w:rFonts w:ascii="Garamond" w:hAnsi="Garamond"/>
          <w:sz w:val="22"/>
          <w:szCs w:val="22"/>
        </w:rPr>
        <w:t xml:space="preserve">e/o che in relazione ad esse devono ancora essere adottate le misure di </w:t>
      </w:r>
      <w:r w:rsidRPr="003506DD">
        <w:rPr>
          <w:rFonts w:ascii="Garamond" w:hAnsi="Garamond"/>
          <w:i/>
          <w:sz w:val="22"/>
          <w:szCs w:val="22"/>
        </w:rPr>
        <w:t>self-cleaning</w:t>
      </w:r>
      <w:r w:rsidRPr="003506DD">
        <w:rPr>
          <w:rFonts w:ascii="Garamond" w:hAnsi="Garamond"/>
          <w:sz w:val="22"/>
          <w:szCs w:val="22"/>
        </w:rPr>
        <w:t xml:space="preserve"> per i seguenti motivi: ___</w:t>
      </w:r>
    </w:p>
    <w:p w14:paraId="1CA84797" w14:textId="77777777" w:rsidR="003506DD" w:rsidRPr="003506DD" w:rsidRDefault="003506DD" w:rsidP="004A2616">
      <w:pPr>
        <w:pStyle w:val="Rientrocorpodeltesto"/>
        <w:spacing w:after="120" w:line="240" w:lineRule="auto"/>
        <w:ind w:left="709" w:right="335"/>
        <w:rPr>
          <w:rFonts w:ascii="Garamond" w:hAnsi="Garamond"/>
          <w:sz w:val="22"/>
          <w:szCs w:val="22"/>
        </w:rPr>
      </w:pPr>
      <w:r w:rsidRPr="003506DD">
        <w:rPr>
          <w:rFonts w:ascii="Garamond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7C4583C" w14:textId="77777777" w:rsidR="000567DA" w:rsidRPr="000567DA" w:rsidRDefault="00611489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  <w:tab w:val="num" w:pos="709"/>
        </w:tabs>
        <w:spacing w:after="60"/>
        <w:ind w:left="426" w:hanging="426"/>
        <w:rPr>
          <w:rFonts w:ascii="Garamond" w:hAnsi="Garamond"/>
          <w:sz w:val="22"/>
          <w:szCs w:val="22"/>
          <w:lang w:val="it-IT"/>
        </w:rPr>
      </w:pPr>
      <w:r w:rsidRPr="00B83965">
        <w:rPr>
          <w:rFonts w:ascii="Garamond" w:hAnsi="Garamond"/>
          <w:sz w:val="22"/>
          <w:szCs w:val="22"/>
          <w:lang w:val="it-IT"/>
        </w:rPr>
        <w:t>che a carico di nessuno dei sopra indicati soggetti sussiste l’estensione negli ultimi cinque anni, degli effetti delle misure di prevenzione previste dal Libro I, Titolo I, Capo II del D.Lgs. 159/2011, irrogate nei confronti di un convivente, ai sensi dell’art. 67, comma 4 della medesima norma;</w:t>
      </w:r>
    </w:p>
    <w:p w14:paraId="3656B9AB" w14:textId="77777777" w:rsidR="00DF0EED" w:rsidRPr="00EB684C" w:rsidRDefault="00DF0EED" w:rsidP="004A2616">
      <w:pPr>
        <w:pStyle w:val="sche3"/>
        <w:overflowPunct w:val="0"/>
        <w:autoSpaceDE w:val="0"/>
        <w:autoSpaceDN w:val="0"/>
        <w:adjustRightInd w:val="0"/>
        <w:spacing w:after="120"/>
        <w:ind w:left="1410" w:hanging="1050"/>
        <w:textAlignment w:val="baseline"/>
        <w:rPr>
          <w:rFonts w:ascii="Garamond" w:hAnsi="Garamond"/>
          <w:sz w:val="22"/>
          <w:szCs w:val="22"/>
          <w:highlight w:val="magenta"/>
          <w:lang w:val="it-IT"/>
        </w:rPr>
      </w:pPr>
    </w:p>
    <w:p w14:paraId="7826F74D" w14:textId="77777777" w:rsidR="001C0076" w:rsidRPr="00B83965" w:rsidRDefault="00A74B41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b/>
          <w:sz w:val="22"/>
          <w:szCs w:val="22"/>
        </w:rPr>
      </w:pPr>
      <w:r w:rsidRPr="00B83965">
        <w:rPr>
          <w:rFonts w:ascii="Garamond" w:hAnsi="Garamond"/>
          <w:b/>
          <w:sz w:val="22"/>
          <w:szCs w:val="22"/>
        </w:rPr>
        <w:t>PARTE II</w:t>
      </w:r>
      <w:r w:rsidR="001C0076" w:rsidRPr="00B83965">
        <w:rPr>
          <w:rFonts w:ascii="Garamond" w:hAnsi="Garamond"/>
          <w:b/>
          <w:sz w:val="22"/>
          <w:szCs w:val="22"/>
        </w:rPr>
        <w:t xml:space="preserve"> – PARTECIPAZIONE IN FORMA DI </w:t>
      </w:r>
      <w:r w:rsidR="00795BB9" w:rsidRPr="00B83965">
        <w:rPr>
          <w:rFonts w:ascii="Garamond" w:hAnsi="Garamond"/>
          <w:b/>
          <w:sz w:val="22"/>
          <w:szCs w:val="22"/>
        </w:rPr>
        <w:t>R</w:t>
      </w:r>
      <w:r w:rsidR="00B7740A" w:rsidRPr="00B83965">
        <w:rPr>
          <w:rFonts w:ascii="Garamond" w:hAnsi="Garamond"/>
          <w:b/>
          <w:sz w:val="22"/>
          <w:szCs w:val="22"/>
        </w:rPr>
        <w:t>AGGRUPPAMENTO TEMPORANEO</w:t>
      </w:r>
      <w:r w:rsidR="00DD6D45" w:rsidRPr="00B83965">
        <w:rPr>
          <w:rFonts w:ascii="Garamond" w:hAnsi="Garamond"/>
          <w:b/>
          <w:sz w:val="22"/>
          <w:szCs w:val="22"/>
        </w:rPr>
        <w:t>, AGGREGAZIONE DI IMPRESE DI RETE,</w:t>
      </w:r>
      <w:r w:rsidR="001C0076" w:rsidRPr="00B83965">
        <w:rPr>
          <w:rFonts w:ascii="Garamond" w:hAnsi="Garamond"/>
          <w:b/>
          <w:sz w:val="22"/>
          <w:szCs w:val="22"/>
        </w:rPr>
        <w:t xml:space="preserve"> CONSORZIO </w:t>
      </w:r>
    </w:p>
    <w:p w14:paraId="7FDDFDA9" w14:textId="0C05818A" w:rsidR="00D45B1B" w:rsidRPr="00120629" w:rsidRDefault="00D45B1B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i/>
          <w:sz w:val="22"/>
          <w:szCs w:val="22"/>
        </w:rPr>
      </w:pPr>
      <w:r w:rsidRPr="00120629">
        <w:rPr>
          <w:rFonts w:ascii="Garamond" w:hAnsi="Garamond"/>
          <w:i/>
          <w:sz w:val="22"/>
          <w:szCs w:val="22"/>
        </w:rPr>
        <w:t xml:space="preserve">(Cfr. </w:t>
      </w:r>
      <w:r w:rsidR="00120629">
        <w:rPr>
          <w:rFonts w:ascii="Garamond" w:hAnsi="Garamond"/>
          <w:i/>
          <w:sz w:val="22"/>
          <w:szCs w:val="22"/>
        </w:rPr>
        <w:t>P</w:t>
      </w:r>
      <w:r w:rsidR="001B575B">
        <w:rPr>
          <w:rFonts w:ascii="Garamond" w:hAnsi="Garamond"/>
          <w:i/>
          <w:sz w:val="22"/>
          <w:szCs w:val="22"/>
        </w:rPr>
        <w:t>unto</w:t>
      </w:r>
      <w:r w:rsidR="00BA06D9" w:rsidRPr="00120629">
        <w:rPr>
          <w:rFonts w:ascii="Garamond" w:hAnsi="Garamond"/>
          <w:i/>
          <w:sz w:val="22"/>
          <w:szCs w:val="22"/>
        </w:rPr>
        <w:t xml:space="preserve"> 1</w:t>
      </w:r>
      <w:r w:rsidR="001B396C">
        <w:rPr>
          <w:rFonts w:ascii="Garamond" w:hAnsi="Garamond"/>
          <w:i/>
          <w:sz w:val="22"/>
          <w:szCs w:val="22"/>
        </w:rPr>
        <w:t>4.4</w:t>
      </w:r>
      <w:r w:rsidRPr="00120629">
        <w:rPr>
          <w:rFonts w:ascii="Garamond" w:hAnsi="Garamond"/>
          <w:i/>
          <w:sz w:val="22"/>
          <w:szCs w:val="22"/>
        </w:rPr>
        <w:t xml:space="preserve"> del Disciplinare di gara)</w:t>
      </w:r>
    </w:p>
    <w:p w14:paraId="6FABA99B" w14:textId="77777777" w:rsidR="001C0076" w:rsidRPr="00155C07" w:rsidRDefault="00B7740A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60"/>
        <w:ind w:hanging="1068"/>
        <w:textAlignment w:val="baseline"/>
        <w:rPr>
          <w:rFonts w:ascii="Garamond" w:hAnsi="Garamond"/>
          <w:sz w:val="22"/>
          <w:szCs w:val="22"/>
          <w:lang w:val="it-IT"/>
        </w:rPr>
      </w:pPr>
      <w:r w:rsidRPr="00155C07">
        <w:rPr>
          <w:rFonts w:ascii="Garamond" w:hAnsi="Garamond"/>
          <w:i/>
          <w:sz w:val="22"/>
          <w:szCs w:val="22"/>
          <w:lang w:val="it-IT"/>
        </w:rPr>
        <w:t>(</w:t>
      </w:r>
      <w:r w:rsidR="00BA06D9">
        <w:rPr>
          <w:rFonts w:ascii="Garamond" w:hAnsi="Garamond"/>
          <w:i/>
          <w:sz w:val="22"/>
          <w:szCs w:val="22"/>
          <w:lang w:val="it-IT"/>
        </w:rPr>
        <w:t>n</w:t>
      </w:r>
      <w:r w:rsidRPr="00155C07">
        <w:rPr>
          <w:rFonts w:ascii="Garamond" w:hAnsi="Garamond"/>
          <w:i/>
          <w:sz w:val="22"/>
          <w:szCs w:val="22"/>
          <w:lang w:val="it-IT"/>
        </w:rPr>
        <w:t>e</w:t>
      </w:r>
      <w:r w:rsidR="001C0076" w:rsidRPr="00155C07">
        <w:rPr>
          <w:rFonts w:ascii="Garamond" w:hAnsi="Garamond"/>
          <w:i/>
          <w:sz w:val="22"/>
          <w:szCs w:val="22"/>
          <w:lang w:val="it-IT"/>
        </w:rPr>
        <w:t xml:space="preserve">l caso di </w:t>
      </w:r>
      <w:r w:rsidR="001E2F79" w:rsidRPr="00155C07">
        <w:rPr>
          <w:rFonts w:ascii="Garamond" w:hAnsi="Garamond"/>
          <w:i/>
          <w:sz w:val="22"/>
          <w:szCs w:val="22"/>
          <w:lang w:val="it-IT"/>
        </w:rPr>
        <w:t>raggruppamento temporaneo</w:t>
      </w:r>
      <w:r w:rsidR="00CB0BBA" w:rsidRPr="00155C07">
        <w:rPr>
          <w:rFonts w:ascii="Garamond" w:hAnsi="Garamond"/>
          <w:i/>
          <w:sz w:val="22"/>
          <w:szCs w:val="22"/>
          <w:lang w:val="it-IT"/>
        </w:rPr>
        <w:t>, aggregazione di imprese di rete</w:t>
      </w:r>
      <w:r w:rsidR="001E2F79" w:rsidRPr="00155C0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1C0076" w:rsidRPr="00155C07">
        <w:rPr>
          <w:rFonts w:ascii="Garamond" w:hAnsi="Garamond"/>
          <w:i/>
          <w:sz w:val="22"/>
          <w:szCs w:val="22"/>
          <w:lang w:val="it-IT"/>
        </w:rPr>
        <w:t>o consorzio</w:t>
      </w:r>
      <w:r w:rsidR="00A4493A" w:rsidRPr="00155C07">
        <w:rPr>
          <w:rFonts w:ascii="Garamond" w:hAnsi="Garamond"/>
          <w:i/>
          <w:sz w:val="22"/>
          <w:szCs w:val="22"/>
          <w:lang w:val="it-IT"/>
        </w:rPr>
        <w:t xml:space="preserve"> ordinario</w:t>
      </w:r>
      <w:r w:rsidR="001C0076" w:rsidRPr="00155C07">
        <w:rPr>
          <w:rFonts w:ascii="Garamond" w:hAnsi="Garamond"/>
          <w:i/>
          <w:sz w:val="22"/>
          <w:szCs w:val="22"/>
          <w:lang w:val="it-IT"/>
        </w:rPr>
        <w:t>)</w:t>
      </w:r>
    </w:p>
    <w:p w14:paraId="5D64C86D" w14:textId="3B18B57B" w:rsidR="00C4716B" w:rsidRDefault="00D45B1B" w:rsidP="004A2616">
      <w:pPr>
        <w:pStyle w:val="sche3"/>
        <w:numPr>
          <w:ilvl w:val="0"/>
          <w:numId w:val="2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ascii="Garamond" w:hAnsi="Garamond"/>
          <w:sz w:val="22"/>
          <w:szCs w:val="22"/>
          <w:lang w:val="it-IT"/>
        </w:rPr>
      </w:pPr>
      <w:bookmarkStart w:id="5" w:name="_Hlk150257121"/>
      <w:r w:rsidRPr="00155C07">
        <w:rPr>
          <w:rFonts w:ascii="Garamond" w:hAnsi="Garamond"/>
          <w:sz w:val="22"/>
          <w:szCs w:val="22"/>
          <w:lang w:val="it-IT"/>
        </w:rPr>
        <w:t>Che l</w:t>
      </w:r>
      <w:r w:rsidR="00B7740A" w:rsidRPr="00155C07">
        <w:rPr>
          <w:rFonts w:ascii="Garamond" w:hAnsi="Garamond"/>
          <w:sz w:val="22"/>
          <w:szCs w:val="22"/>
          <w:lang w:val="it-IT"/>
        </w:rPr>
        <w:t xml:space="preserve">’operatore economico </w:t>
      </w:r>
      <w:r w:rsidR="00B7740A" w:rsidRPr="00C4716B">
        <w:rPr>
          <w:rFonts w:ascii="Garamond" w:hAnsi="Garamond"/>
          <w:sz w:val="22"/>
          <w:szCs w:val="22"/>
          <w:lang w:val="it-IT"/>
        </w:rPr>
        <w:t xml:space="preserve">non </w:t>
      </w:r>
      <w:r w:rsidR="00065C0F" w:rsidRPr="00C4716B">
        <w:rPr>
          <w:rFonts w:ascii="Garamond" w:hAnsi="Garamond"/>
          <w:sz w:val="22"/>
          <w:szCs w:val="22"/>
          <w:lang w:val="it-IT"/>
        </w:rPr>
        <w:t>partecipa al presente appalto in più di un</w:t>
      </w:r>
      <w:r w:rsidR="00DD6D45" w:rsidRPr="00C4716B">
        <w:rPr>
          <w:rFonts w:ascii="Garamond" w:hAnsi="Garamond"/>
          <w:sz w:val="22"/>
          <w:szCs w:val="22"/>
          <w:lang w:val="it-IT"/>
        </w:rPr>
        <w:t xml:space="preserve"> raggruppamento</w:t>
      </w:r>
      <w:r w:rsidR="00065C0F" w:rsidRPr="00C4716B">
        <w:rPr>
          <w:rFonts w:ascii="Garamond" w:hAnsi="Garamond"/>
          <w:sz w:val="22"/>
          <w:szCs w:val="22"/>
          <w:lang w:val="it-IT"/>
        </w:rPr>
        <w:t xml:space="preserve"> temporane</w:t>
      </w:r>
      <w:r w:rsidR="00DD6D45" w:rsidRPr="00C4716B">
        <w:rPr>
          <w:rFonts w:ascii="Garamond" w:hAnsi="Garamond"/>
          <w:sz w:val="22"/>
          <w:szCs w:val="22"/>
          <w:lang w:val="it-IT"/>
        </w:rPr>
        <w:t>o</w:t>
      </w:r>
      <w:r w:rsidR="00CB0BBA" w:rsidRPr="00C4716B">
        <w:rPr>
          <w:rFonts w:ascii="Garamond" w:hAnsi="Garamond"/>
          <w:sz w:val="22"/>
          <w:szCs w:val="22"/>
          <w:lang w:val="it-IT"/>
        </w:rPr>
        <w:t>,</w:t>
      </w:r>
      <w:r w:rsidR="00CB0BBA" w:rsidRPr="00155C07">
        <w:rPr>
          <w:rFonts w:ascii="Garamond" w:hAnsi="Garamond"/>
          <w:sz w:val="22"/>
          <w:szCs w:val="22"/>
          <w:lang w:val="it-IT"/>
        </w:rPr>
        <w:t xml:space="preserve"> aggregazione di imprese di rete</w:t>
      </w:r>
      <w:r w:rsidR="00065C0F" w:rsidRPr="00155C07">
        <w:rPr>
          <w:rFonts w:ascii="Garamond" w:hAnsi="Garamond"/>
          <w:sz w:val="22"/>
          <w:szCs w:val="22"/>
          <w:lang w:val="it-IT"/>
        </w:rPr>
        <w:t xml:space="preserve"> o consorzio</w:t>
      </w:r>
      <w:r w:rsidR="00441AEB" w:rsidRPr="00155C07">
        <w:rPr>
          <w:rFonts w:ascii="Garamond" w:hAnsi="Garamond"/>
          <w:sz w:val="22"/>
          <w:szCs w:val="22"/>
          <w:lang w:val="it-IT"/>
        </w:rPr>
        <w:t xml:space="preserve"> </w:t>
      </w:r>
      <w:r w:rsidR="00A4493A" w:rsidRPr="00155C07">
        <w:rPr>
          <w:rFonts w:ascii="Garamond" w:hAnsi="Garamond"/>
          <w:sz w:val="22"/>
          <w:szCs w:val="22"/>
          <w:lang w:val="it-IT"/>
        </w:rPr>
        <w:t xml:space="preserve">ordinario </w:t>
      </w:r>
      <w:r w:rsidR="00441AEB" w:rsidRPr="00155C07">
        <w:rPr>
          <w:rFonts w:ascii="Garamond" w:hAnsi="Garamond"/>
          <w:sz w:val="22"/>
          <w:szCs w:val="22"/>
          <w:lang w:val="it-IT"/>
        </w:rPr>
        <w:t>di concorrenti</w:t>
      </w:r>
      <w:r w:rsidR="00065C0F" w:rsidRPr="00155C07">
        <w:rPr>
          <w:rFonts w:ascii="Garamond" w:hAnsi="Garamond"/>
          <w:sz w:val="22"/>
          <w:szCs w:val="22"/>
          <w:lang w:val="it-IT"/>
        </w:rPr>
        <w:t xml:space="preserve">, </w:t>
      </w:r>
      <w:r w:rsidRPr="00155C07">
        <w:rPr>
          <w:rFonts w:ascii="Garamond" w:hAnsi="Garamond"/>
          <w:sz w:val="22"/>
          <w:szCs w:val="22"/>
          <w:lang w:val="it-IT"/>
        </w:rPr>
        <w:t>e</w:t>
      </w:r>
      <w:r w:rsidR="00065C0F" w:rsidRPr="00155C07">
        <w:rPr>
          <w:rFonts w:ascii="Garamond" w:hAnsi="Garamond"/>
          <w:sz w:val="22"/>
          <w:szCs w:val="22"/>
          <w:lang w:val="it-IT"/>
        </w:rPr>
        <w:t xml:space="preserve"> non partecipa</w:t>
      </w:r>
      <w:r w:rsidRPr="00155C07">
        <w:rPr>
          <w:rFonts w:ascii="Garamond" w:hAnsi="Garamond"/>
          <w:sz w:val="22"/>
          <w:szCs w:val="22"/>
          <w:lang w:val="it-IT"/>
        </w:rPr>
        <w:t>no</w:t>
      </w:r>
      <w:r w:rsidR="00065C0F" w:rsidRPr="00155C07">
        <w:rPr>
          <w:rFonts w:ascii="Garamond" w:hAnsi="Garamond"/>
          <w:sz w:val="22"/>
          <w:szCs w:val="22"/>
          <w:lang w:val="it-IT"/>
        </w:rPr>
        <w:t xml:space="preserve"> alla gara anche in forma individuale</w:t>
      </w:r>
      <w:r w:rsidR="00BB4525" w:rsidRPr="00155C07">
        <w:rPr>
          <w:rFonts w:ascii="Garamond" w:hAnsi="Garamond"/>
          <w:sz w:val="22"/>
          <w:szCs w:val="22"/>
          <w:lang w:val="it-IT"/>
        </w:rPr>
        <w:t xml:space="preserve">, </w:t>
      </w:r>
      <w:r w:rsidR="007D2A2D" w:rsidRPr="00155C07">
        <w:rPr>
          <w:rFonts w:ascii="Garamond" w:hAnsi="Garamond"/>
          <w:sz w:val="22"/>
          <w:szCs w:val="22"/>
          <w:lang w:val="it-IT"/>
        </w:rPr>
        <w:t xml:space="preserve">secondo quanto previsto dall’art. </w:t>
      </w:r>
      <w:r w:rsidR="00A34061">
        <w:rPr>
          <w:rFonts w:ascii="Garamond" w:hAnsi="Garamond"/>
          <w:sz w:val="22"/>
          <w:szCs w:val="22"/>
          <w:lang w:val="it-IT"/>
        </w:rPr>
        <w:t>6</w:t>
      </w:r>
      <w:r w:rsidR="00827F50" w:rsidRPr="00155C07">
        <w:rPr>
          <w:rFonts w:ascii="Garamond" w:hAnsi="Garamond"/>
          <w:sz w:val="22"/>
          <w:szCs w:val="22"/>
          <w:lang w:val="it-IT"/>
        </w:rPr>
        <w:t xml:space="preserve">8, comma </w:t>
      </w:r>
      <w:r w:rsidR="00A34061">
        <w:rPr>
          <w:rFonts w:ascii="Garamond" w:hAnsi="Garamond"/>
          <w:sz w:val="22"/>
          <w:szCs w:val="22"/>
          <w:lang w:val="it-IT"/>
        </w:rPr>
        <w:t>14</w:t>
      </w:r>
      <w:r w:rsidR="00827F50" w:rsidRPr="00155C07">
        <w:rPr>
          <w:rFonts w:ascii="Garamond" w:hAnsi="Garamond"/>
          <w:sz w:val="22"/>
          <w:szCs w:val="22"/>
          <w:lang w:val="it-IT"/>
        </w:rPr>
        <w:t xml:space="preserve"> del D.Lgs. </w:t>
      </w:r>
      <w:r w:rsidR="00A34061">
        <w:rPr>
          <w:rFonts w:ascii="Garamond" w:hAnsi="Garamond"/>
          <w:sz w:val="22"/>
          <w:szCs w:val="22"/>
          <w:lang w:val="it-IT"/>
        </w:rPr>
        <w:t>36</w:t>
      </w:r>
      <w:r w:rsidR="00827F50" w:rsidRPr="00155C07">
        <w:rPr>
          <w:rFonts w:ascii="Garamond" w:hAnsi="Garamond"/>
          <w:sz w:val="22"/>
          <w:szCs w:val="22"/>
          <w:lang w:val="it-IT"/>
        </w:rPr>
        <w:t>/20</w:t>
      </w:r>
      <w:r w:rsidR="00A34061">
        <w:rPr>
          <w:rFonts w:ascii="Garamond" w:hAnsi="Garamond"/>
          <w:sz w:val="22"/>
          <w:szCs w:val="22"/>
          <w:lang w:val="it-IT"/>
        </w:rPr>
        <w:t>23</w:t>
      </w:r>
      <w:r w:rsidR="00C4716B">
        <w:rPr>
          <w:rFonts w:ascii="Garamond" w:hAnsi="Garamond"/>
          <w:sz w:val="22"/>
          <w:szCs w:val="22"/>
          <w:lang w:val="it-IT"/>
        </w:rPr>
        <w:t>;</w:t>
      </w:r>
    </w:p>
    <w:p w14:paraId="73EA6988" w14:textId="7AA86528" w:rsidR="00C4716B" w:rsidRPr="00C4716B" w:rsidRDefault="001B575B" w:rsidP="004A2616">
      <w:pPr>
        <w:pStyle w:val="sche3"/>
        <w:overflowPunct w:val="0"/>
        <w:autoSpaceDE w:val="0"/>
        <w:autoSpaceDN w:val="0"/>
        <w:adjustRightInd w:val="0"/>
        <w:spacing w:after="60"/>
        <w:ind w:left="786"/>
        <w:textAlignment w:val="baseline"/>
        <w:rPr>
          <w:rFonts w:ascii="Garamond" w:hAnsi="Garamond"/>
          <w:i/>
          <w:sz w:val="22"/>
          <w:szCs w:val="22"/>
          <w:lang w:val="it-IT"/>
        </w:rPr>
      </w:pPr>
      <w:r>
        <w:rPr>
          <w:rFonts w:ascii="Garamond" w:hAnsi="Garamond"/>
          <w:i/>
          <w:sz w:val="22"/>
          <w:szCs w:val="22"/>
          <w:lang w:val="it-IT"/>
        </w:rPr>
        <w:t>o</w:t>
      </w:r>
      <w:r w:rsidR="00C4716B" w:rsidRPr="00C4716B">
        <w:rPr>
          <w:rFonts w:ascii="Garamond" w:hAnsi="Garamond"/>
          <w:i/>
          <w:sz w:val="22"/>
          <w:szCs w:val="22"/>
          <w:lang w:val="it-IT"/>
        </w:rPr>
        <w:t>vvero</w:t>
      </w:r>
    </w:p>
    <w:p w14:paraId="0F88B7C7" w14:textId="77777777" w:rsidR="00C4716B" w:rsidRDefault="00C4716B" w:rsidP="004A2616">
      <w:pPr>
        <w:pStyle w:val="sche3"/>
        <w:numPr>
          <w:ilvl w:val="0"/>
          <w:numId w:val="28"/>
        </w:numPr>
        <w:overflowPunct w:val="0"/>
        <w:autoSpaceDE w:val="0"/>
        <w:autoSpaceDN w:val="0"/>
        <w:adjustRightInd w:val="0"/>
        <w:spacing w:after="60"/>
        <w:textAlignment w:val="baseline"/>
        <w:rPr>
          <w:rFonts w:ascii="Garamond" w:hAnsi="Garamond"/>
          <w:sz w:val="22"/>
          <w:szCs w:val="22"/>
          <w:lang w:val="it-IT"/>
        </w:rPr>
      </w:pPr>
      <w:r w:rsidRPr="00155C07">
        <w:rPr>
          <w:rFonts w:ascii="Garamond" w:hAnsi="Garamond"/>
          <w:sz w:val="22"/>
          <w:szCs w:val="22"/>
          <w:lang w:val="it-IT"/>
        </w:rPr>
        <w:t xml:space="preserve">Che l’operatore economico </w:t>
      </w:r>
      <w:r w:rsidRPr="00C4716B">
        <w:rPr>
          <w:rFonts w:ascii="Garamond" w:hAnsi="Garamond"/>
          <w:sz w:val="22"/>
          <w:szCs w:val="22"/>
          <w:lang w:val="it-IT"/>
        </w:rPr>
        <w:t>partecipa al presente appalto in più di un raggruppamento temporaneo,</w:t>
      </w:r>
      <w:r w:rsidRPr="00155C07">
        <w:rPr>
          <w:rFonts w:ascii="Garamond" w:hAnsi="Garamond"/>
          <w:sz w:val="22"/>
          <w:szCs w:val="22"/>
          <w:lang w:val="it-IT"/>
        </w:rPr>
        <w:t xml:space="preserve"> aggregazione di imprese di rete o consorzio ordinario di concorrenti, </w:t>
      </w:r>
      <w:r>
        <w:rPr>
          <w:rFonts w:ascii="Garamond" w:hAnsi="Garamond"/>
          <w:sz w:val="22"/>
          <w:szCs w:val="22"/>
          <w:lang w:val="it-IT"/>
        </w:rPr>
        <w:t xml:space="preserve">o </w:t>
      </w:r>
      <w:r w:rsidRPr="00155C07">
        <w:rPr>
          <w:rFonts w:ascii="Garamond" w:hAnsi="Garamond"/>
          <w:sz w:val="22"/>
          <w:szCs w:val="22"/>
          <w:lang w:val="it-IT"/>
        </w:rPr>
        <w:t>anche in forma individuale,</w:t>
      </w:r>
      <w:r>
        <w:rPr>
          <w:rFonts w:ascii="Garamond" w:hAnsi="Garamond"/>
          <w:sz w:val="22"/>
          <w:szCs w:val="22"/>
          <w:lang w:val="it-IT"/>
        </w:rPr>
        <w:t xml:space="preserve"> ma tale</w:t>
      </w:r>
      <w:r w:rsidRPr="00C4716B">
        <w:rPr>
          <w:rFonts w:ascii="Garamond" w:hAnsi="Garamond"/>
          <w:sz w:val="22"/>
          <w:szCs w:val="22"/>
          <w:lang w:val="it-IT"/>
        </w:rPr>
        <w:t xml:space="preserve"> circostanza non ha influito sulla gara, né è idonea a incidere sulla capacità di rispettare gli obblighi contrattuali</w:t>
      </w:r>
      <w:r>
        <w:rPr>
          <w:rFonts w:ascii="Garamond" w:hAnsi="Garamond"/>
          <w:sz w:val="22"/>
          <w:szCs w:val="22"/>
          <w:lang w:val="it-IT"/>
        </w:rPr>
        <w:t xml:space="preserve"> per le seguenti motivazioni:</w:t>
      </w:r>
    </w:p>
    <w:p w14:paraId="0DC0E360" w14:textId="060C28AD" w:rsidR="00C4716B" w:rsidRDefault="00C4716B" w:rsidP="004A2616">
      <w:pPr>
        <w:pStyle w:val="sche3"/>
        <w:overflowPunct w:val="0"/>
        <w:autoSpaceDE w:val="0"/>
        <w:autoSpaceDN w:val="0"/>
        <w:adjustRightInd w:val="0"/>
        <w:ind w:left="1146"/>
        <w:textAlignment w:val="baseline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(</w:t>
      </w:r>
      <w:r w:rsidRPr="00C4716B">
        <w:rPr>
          <w:rFonts w:ascii="Garamond" w:hAnsi="Garamond"/>
          <w:i/>
          <w:sz w:val="22"/>
          <w:szCs w:val="22"/>
          <w:lang w:val="it-IT"/>
        </w:rPr>
        <w:t xml:space="preserve">indicare dettagliatamente in quale altra forma si concorre e i giustificativi idonei a soddisfare quanto previsto dalla norma, </w:t>
      </w:r>
      <w:r w:rsidRPr="00C4716B">
        <w:rPr>
          <w:rFonts w:ascii="Garamond" w:hAnsi="Garamond"/>
          <w:i/>
          <w:sz w:val="22"/>
          <w:szCs w:val="22"/>
          <w:lang w:val="it-IT"/>
        </w:rPr>
        <w:lastRenderedPageBreak/>
        <w:t xml:space="preserve">allegando </w:t>
      </w:r>
      <w:r w:rsidR="005829A8">
        <w:rPr>
          <w:rFonts w:ascii="Garamond" w:hAnsi="Garamond"/>
          <w:i/>
          <w:sz w:val="22"/>
          <w:szCs w:val="22"/>
          <w:lang w:val="it-IT"/>
        </w:rPr>
        <w:t>la</w:t>
      </w:r>
      <w:r w:rsidRPr="00C4716B">
        <w:rPr>
          <w:rFonts w:ascii="Garamond" w:hAnsi="Garamond"/>
          <w:i/>
          <w:sz w:val="22"/>
          <w:szCs w:val="22"/>
          <w:lang w:val="it-IT"/>
        </w:rPr>
        <w:t xml:space="preserve"> documentazione</w:t>
      </w:r>
      <w:r w:rsidR="005829A8">
        <w:rPr>
          <w:rFonts w:ascii="Garamond" w:hAnsi="Garamond"/>
          <w:i/>
          <w:sz w:val="22"/>
          <w:szCs w:val="22"/>
          <w:lang w:val="it-IT"/>
        </w:rPr>
        <w:t xml:space="preserve"> a comprova</w:t>
      </w:r>
      <w:r>
        <w:rPr>
          <w:rFonts w:ascii="Garamond" w:hAnsi="Garamond"/>
          <w:sz w:val="22"/>
          <w:szCs w:val="22"/>
          <w:lang w:val="it-IT"/>
        </w:rPr>
        <w:t>)</w:t>
      </w:r>
      <w:r w:rsidR="00EE6B26" w:rsidRPr="00EE6B26">
        <w:rPr>
          <w:rStyle w:val="Rimandonotaapidipagina"/>
          <w:rFonts w:ascii="Garamond" w:hAnsi="Garamond"/>
          <w:sz w:val="22"/>
          <w:szCs w:val="22"/>
          <w:lang w:val="it-IT"/>
        </w:rPr>
        <w:t xml:space="preserve"> </w:t>
      </w:r>
      <w:r w:rsidR="00EE6B26">
        <w:rPr>
          <w:rStyle w:val="Rimandonotaapidipagina"/>
          <w:rFonts w:ascii="Garamond" w:hAnsi="Garamond"/>
          <w:sz w:val="22"/>
          <w:szCs w:val="22"/>
          <w:lang w:val="it-IT"/>
        </w:rPr>
        <w:footnoteReference w:id="3"/>
      </w:r>
      <w:r>
        <w:rPr>
          <w:rFonts w:ascii="Garamond" w:hAnsi="Garamond"/>
          <w:sz w:val="22"/>
          <w:szCs w:val="22"/>
          <w:lang w:val="it-IT"/>
        </w:rPr>
        <w:t xml:space="preserve"> _____________________________</w:t>
      </w:r>
      <w:r w:rsidR="004A2616">
        <w:rPr>
          <w:rFonts w:ascii="Garamond" w:hAnsi="Garamond"/>
          <w:sz w:val="22"/>
          <w:szCs w:val="22"/>
          <w:lang w:val="it-IT"/>
        </w:rPr>
        <w:t>__________</w:t>
      </w:r>
      <w:r>
        <w:rPr>
          <w:rFonts w:ascii="Garamond" w:hAnsi="Garamond"/>
          <w:sz w:val="22"/>
          <w:szCs w:val="22"/>
          <w:lang w:val="it-IT"/>
        </w:rPr>
        <w:t>____________</w:t>
      </w:r>
    </w:p>
    <w:p w14:paraId="7EB53A06" w14:textId="657C7827" w:rsidR="00BB4525" w:rsidRPr="00155C07" w:rsidRDefault="00C4716B" w:rsidP="004A2616">
      <w:pPr>
        <w:pStyle w:val="sche3"/>
        <w:overflowPunct w:val="0"/>
        <w:autoSpaceDE w:val="0"/>
        <w:autoSpaceDN w:val="0"/>
        <w:adjustRightInd w:val="0"/>
        <w:spacing w:after="60"/>
        <w:ind w:left="1146"/>
        <w:textAlignment w:val="baseline"/>
        <w:rPr>
          <w:rFonts w:ascii="Garamond" w:hAnsi="Garamond"/>
          <w:sz w:val="22"/>
          <w:szCs w:val="22"/>
          <w:lang w:val="it-IT"/>
        </w:rPr>
      </w:pPr>
      <w:r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_______________________________________________________________________________________________________________________________________________________________;</w:t>
      </w:r>
    </w:p>
    <w:bookmarkEnd w:id="5"/>
    <w:p w14:paraId="52F2EE0D" w14:textId="77777777" w:rsidR="005E3D9E" w:rsidRPr="00155C07" w:rsidRDefault="005E3D9E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60"/>
        <w:ind w:left="426" w:hanging="426"/>
        <w:textAlignment w:val="baseline"/>
        <w:rPr>
          <w:rFonts w:ascii="Garamond" w:hAnsi="Garamond"/>
          <w:i/>
          <w:sz w:val="22"/>
          <w:szCs w:val="22"/>
          <w:lang w:val="it-IT"/>
        </w:rPr>
      </w:pPr>
      <w:r w:rsidRPr="00155C07">
        <w:rPr>
          <w:rFonts w:ascii="Garamond" w:hAnsi="Garamond"/>
          <w:i/>
          <w:sz w:val="22"/>
          <w:szCs w:val="22"/>
          <w:lang w:val="it-IT"/>
        </w:rPr>
        <w:t xml:space="preserve">(nel caso di </w:t>
      </w:r>
      <w:r w:rsidR="00DB5FB5" w:rsidRPr="00155C07">
        <w:rPr>
          <w:rFonts w:ascii="Garamond" w:hAnsi="Garamond"/>
          <w:i/>
          <w:sz w:val="22"/>
          <w:szCs w:val="22"/>
          <w:lang w:val="it-IT"/>
        </w:rPr>
        <w:t>consorzi di cui all’art.</w:t>
      </w:r>
      <w:r w:rsidRPr="00155C0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A34061" w:rsidRPr="00294509">
        <w:rPr>
          <w:rFonts w:ascii="Garamond" w:hAnsi="Garamond"/>
          <w:i/>
          <w:sz w:val="22"/>
          <w:szCs w:val="22"/>
          <w:lang w:val="it-IT"/>
        </w:rPr>
        <w:t xml:space="preserve">65, comma 2, </w:t>
      </w:r>
      <w:r w:rsidR="00A34061" w:rsidRPr="00C4716B">
        <w:rPr>
          <w:rFonts w:ascii="Garamond" w:hAnsi="Garamond"/>
          <w:i/>
          <w:sz w:val="22"/>
          <w:szCs w:val="22"/>
          <w:lang w:val="it-IT"/>
        </w:rPr>
        <w:t>lettere b), c) e d) del D. Lgs</w:t>
      </w:r>
      <w:r w:rsidR="00A34061" w:rsidRPr="00294509">
        <w:rPr>
          <w:rFonts w:ascii="Garamond" w:hAnsi="Garamond"/>
          <w:i/>
          <w:sz w:val="22"/>
          <w:szCs w:val="22"/>
          <w:lang w:val="it-IT"/>
        </w:rPr>
        <w:t xml:space="preserve">. </w:t>
      </w:r>
      <w:r w:rsidR="00A34061">
        <w:rPr>
          <w:rFonts w:ascii="Garamond" w:hAnsi="Garamond"/>
          <w:i/>
          <w:sz w:val="22"/>
          <w:szCs w:val="22"/>
          <w:lang w:val="it-IT"/>
        </w:rPr>
        <w:t>36</w:t>
      </w:r>
      <w:r w:rsidR="00A34061" w:rsidRPr="00294509">
        <w:rPr>
          <w:rFonts w:ascii="Garamond" w:hAnsi="Garamond"/>
          <w:i/>
          <w:sz w:val="22"/>
          <w:szCs w:val="22"/>
          <w:lang w:val="it-IT"/>
        </w:rPr>
        <w:t>/20</w:t>
      </w:r>
      <w:r w:rsidR="00A34061">
        <w:rPr>
          <w:rFonts w:ascii="Garamond" w:hAnsi="Garamond"/>
          <w:i/>
          <w:sz w:val="22"/>
          <w:szCs w:val="22"/>
          <w:lang w:val="it-IT"/>
        </w:rPr>
        <w:t>23</w:t>
      </w:r>
      <w:r w:rsidRPr="00155C07">
        <w:rPr>
          <w:rFonts w:ascii="Garamond" w:hAnsi="Garamond"/>
          <w:i/>
          <w:sz w:val="22"/>
          <w:szCs w:val="22"/>
          <w:lang w:val="it-IT"/>
        </w:rPr>
        <w:t>)</w:t>
      </w:r>
    </w:p>
    <w:p w14:paraId="48CD48B0" w14:textId="49380B39" w:rsidR="00DD4AAB" w:rsidRPr="008E3B3A" w:rsidRDefault="00D45B1B" w:rsidP="004A2616">
      <w:pPr>
        <w:pStyle w:val="sche3"/>
        <w:overflowPunct w:val="0"/>
        <w:autoSpaceDE w:val="0"/>
        <w:autoSpaceDN w:val="0"/>
        <w:adjustRightInd w:val="0"/>
        <w:ind w:left="426"/>
        <w:textAlignment w:val="baseline"/>
        <w:rPr>
          <w:rFonts w:ascii="Garamond" w:hAnsi="Garamond"/>
          <w:i/>
          <w:sz w:val="22"/>
          <w:szCs w:val="22"/>
          <w:lang w:val="it-IT"/>
        </w:rPr>
      </w:pPr>
      <w:r w:rsidRPr="00155C07">
        <w:rPr>
          <w:rFonts w:ascii="Garamond" w:hAnsi="Garamond"/>
          <w:sz w:val="22"/>
          <w:szCs w:val="22"/>
          <w:lang w:val="it-IT"/>
        </w:rPr>
        <w:t xml:space="preserve">Di </w:t>
      </w:r>
      <w:r w:rsidR="00DD4AAB" w:rsidRPr="00155C07">
        <w:rPr>
          <w:rFonts w:ascii="Garamond" w:hAnsi="Garamond"/>
          <w:sz w:val="22"/>
          <w:szCs w:val="22"/>
          <w:lang w:val="it-IT"/>
        </w:rPr>
        <w:t>concor</w:t>
      </w:r>
      <w:r w:rsidR="005E3D9E" w:rsidRPr="00155C07">
        <w:rPr>
          <w:rFonts w:ascii="Garamond" w:hAnsi="Garamond"/>
          <w:sz w:val="22"/>
          <w:szCs w:val="22"/>
          <w:lang w:val="it-IT"/>
        </w:rPr>
        <w:t>rere per i seguenti consorziati</w:t>
      </w:r>
      <w:r w:rsidR="00DD4AAB" w:rsidRPr="00155C07">
        <w:rPr>
          <w:rFonts w:ascii="Garamond" w:hAnsi="Garamond"/>
          <w:sz w:val="22"/>
          <w:szCs w:val="22"/>
          <w:lang w:val="it-IT"/>
        </w:rPr>
        <w:t xml:space="preserve"> (</w:t>
      </w:r>
      <w:r w:rsidR="00DD4AAB" w:rsidRPr="00155C07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indicare denominazione, sede legale e codice fiscale di ciascun </w:t>
      </w:r>
      <w:r w:rsidR="00DD4AAB" w:rsidRPr="008E3B3A">
        <w:rPr>
          <w:rFonts w:ascii="Garamond" w:hAnsi="Garamond"/>
          <w:b/>
          <w:bCs/>
          <w:i/>
          <w:iCs/>
          <w:sz w:val="22"/>
          <w:szCs w:val="22"/>
          <w:lang w:val="it-IT"/>
        </w:rPr>
        <w:t>consorziato</w:t>
      </w:r>
      <w:r w:rsidR="005E3D9E" w:rsidRPr="008E3B3A">
        <w:rPr>
          <w:rFonts w:ascii="Garamond" w:hAnsi="Garamond"/>
          <w:sz w:val="22"/>
          <w:szCs w:val="22"/>
          <w:lang w:val="it-IT"/>
        </w:rPr>
        <w:t>):</w:t>
      </w:r>
    </w:p>
    <w:p w14:paraId="70E49119" w14:textId="5E359EF4" w:rsidR="00312DBF" w:rsidRPr="008E3B3A" w:rsidRDefault="00545B00" w:rsidP="004A2616">
      <w:pPr>
        <w:pStyle w:val="sche3"/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sz w:val="22"/>
          <w:szCs w:val="22"/>
          <w:lang w:val="it-IT"/>
        </w:rPr>
      </w:pPr>
      <w:r w:rsidRPr="008E3B3A"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</w:t>
      </w:r>
      <w:r w:rsidR="002A318F" w:rsidRPr="008E3B3A">
        <w:rPr>
          <w:rFonts w:ascii="Garamond" w:hAnsi="Garamond"/>
          <w:sz w:val="22"/>
          <w:szCs w:val="22"/>
          <w:lang w:val="it-IT"/>
        </w:rPr>
        <w:t>_______</w:t>
      </w:r>
      <w:r w:rsidR="00C428F5" w:rsidRPr="008E3B3A"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______________________________________________________________________________________</w:t>
      </w:r>
      <w:r w:rsidR="00312DBF" w:rsidRPr="008E3B3A"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______________________________________________________________________________________</w:t>
      </w:r>
      <w:r w:rsidR="004F7170" w:rsidRPr="008E3B3A">
        <w:rPr>
          <w:rFonts w:ascii="Garamond" w:hAnsi="Garamond"/>
          <w:sz w:val="22"/>
          <w:szCs w:val="22"/>
          <w:lang w:val="it-IT"/>
        </w:rPr>
        <w:t>;</w:t>
      </w:r>
    </w:p>
    <w:p w14:paraId="4A1FED67" w14:textId="01463CD4" w:rsidR="004A2616" w:rsidRPr="008E3B3A" w:rsidRDefault="004A2616" w:rsidP="004A2616">
      <w:pPr>
        <w:pStyle w:val="sche3"/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sz w:val="22"/>
          <w:szCs w:val="22"/>
          <w:lang w:val="it-IT"/>
        </w:rPr>
      </w:pPr>
      <w:r w:rsidRPr="008E3B3A">
        <w:rPr>
          <w:rFonts w:ascii="Garamond" w:hAnsi="Garamond"/>
          <w:sz w:val="22"/>
          <w:szCs w:val="22"/>
          <w:lang w:val="it-IT"/>
        </w:rPr>
        <w:t>e che i consorziati sopra indicati</w:t>
      </w:r>
      <w:r w:rsidR="007E1E6B" w:rsidRPr="008E3B3A">
        <w:rPr>
          <w:rFonts w:ascii="Garamond" w:hAnsi="Garamond"/>
          <w:sz w:val="22"/>
          <w:szCs w:val="22"/>
          <w:lang w:val="it-IT"/>
        </w:rPr>
        <w:t>:</w:t>
      </w:r>
      <w:r w:rsidRPr="008E3B3A">
        <w:rPr>
          <w:rFonts w:ascii="Garamond" w:hAnsi="Garamond"/>
          <w:sz w:val="22"/>
          <w:szCs w:val="22"/>
          <w:lang w:val="it-IT"/>
        </w:rPr>
        <w:t xml:space="preserve"> </w:t>
      </w:r>
    </w:p>
    <w:p w14:paraId="59238435" w14:textId="02524967" w:rsidR="004A2616" w:rsidRPr="008E3B3A" w:rsidRDefault="004A2616" w:rsidP="004A2616">
      <w:pPr>
        <w:pStyle w:val="sche3"/>
        <w:numPr>
          <w:ilvl w:val="0"/>
          <w:numId w:val="28"/>
        </w:numPr>
        <w:spacing w:after="120"/>
        <w:rPr>
          <w:rFonts w:ascii="Garamond" w:hAnsi="Garamond"/>
          <w:sz w:val="22"/>
          <w:szCs w:val="22"/>
          <w:lang w:val="it-IT"/>
        </w:rPr>
      </w:pPr>
      <w:r w:rsidRPr="008E3B3A">
        <w:rPr>
          <w:rFonts w:ascii="Garamond" w:hAnsi="Garamond"/>
          <w:sz w:val="22"/>
          <w:szCs w:val="22"/>
          <w:lang w:val="it-IT"/>
        </w:rPr>
        <w:t>non partecipano al presente appalto in altra forma, secondo quanto previsto dall’art. 67, comma 4 del D.</w:t>
      </w:r>
      <w:bookmarkStart w:id="6" w:name="_GoBack"/>
      <w:bookmarkEnd w:id="6"/>
      <w:r w:rsidRPr="008E3B3A">
        <w:rPr>
          <w:rFonts w:ascii="Garamond" w:hAnsi="Garamond"/>
          <w:sz w:val="22"/>
          <w:szCs w:val="22"/>
          <w:lang w:val="it-IT"/>
        </w:rPr>
        <w:t>Lgs. 36/2023;</w:t>
      </w:r>
    </w:p>
    <w:p w14:paraId="4293DDBD" w14:textId="3D46BFBC" w:rsidR="004A2616" w:rsidRPr="008E3B3A" w:rsidRDefault="001B575B" w:rsidP="004A2616">
      <w:pPr>
        <w:pStyle w:val="sche3"/>
        <w:spacing w:after="120"/>
        <w:ind w:left="426"/>
        <w:rPr>
          <w:rFonts w:ascii="Garamond" w:hAnsi="Garamond"/>
          <w:i/>
          <w:sz w:val="22"/>
          <w:szCs w:val="22"/>
          <w:lang w:val="it-IT"/>
        </w:rPr>
      </w:pPr>
      <w:r w:rsidRPr="008E3B3A">
        <w:rPr>
          <w:rFonts w:ascii="Garamond" w:hAnsi="Garamond"/>
          <w:i/>
          <w:sz w:val="22"/>
          <w:szCs w:val="22"/>
          <w:lang w:val="it-IT"/>
        </w:rPr>
        <w:t>o</w:t>
      </w:r>
      <w:r w:rsidR="004A2616" w:rsidRPr="008E3B3A">
        <w:rPr>
          <w:rFonts w:ascii="Garamond" w:hAnsi="Garamond"/>
          <w:i/>
          <w:sz w:val="22"/>
          <w:szCs w:val="22"/>
          <w:lang w:val="it-IT"/>
        </w:rPr>
        <w:t>vvero</w:t>
      </w:r>
    </w:p>
    <w:p w14:paraId="3DAE787F" w14:textId="28791075" w:rsidR="004A2616" w:rsidRPr="008E3B3A" w:rsidRDefault="004A2616" w:rsidP="004A2616">
      <w:pPr>
        <w:pStyle w:val="sche3"/>
        <w:numPr>
          <w:ilvl w:val="0"/>
          <w:numId w:val="28"/>
        </w:numPr>
        <w:spacing w:after="120"/>
        <w:rPr>
          <w:rFonts w:ascii="Garamond" w:hAnsi="Garamond"/>
          <w:sz w:val="22"/>
          <w:szCs w:val="22"/>
          <w:lang w:val="it-IT"/>
        </w:rPr>
      </w:pPr>
      <w:r w:rsidRPr="008E3B3A">
        <w:rPr>
          <w:rFonts w:ascii="Garamond" w:hAnsi="Garamond"/>
          <w:sz w:val="22"/>
          <w:szCs w:val="22"/>
          <w:lang w:val="it-IT"/>
        </w:rPr>
        <w:t>partecipano al presente appalto anche in altra forma, ma tale circostanza non ha influito sulla gara, né è idonea a incidere sulla capacità di rispettare gli obblighi contrattuali per le seguenti motivazioni:</w:t>
      </w:r>
    </w:p>
    <w:p w14:paraId="69517BFF" w14:textId="7C4C6008" w:rsidR="004A2616" w:rsidRPr="008E3B3A" w:rsidRDefault="004A2616" w:rsidP="004A2616">
      <w:pPr>
        <w:pStyle w:val="sche3"/>
        <w:ind w:left="709"/>
        <w:rPr>
          <w:rFonts w:ascii="Garamond" w:hAnsi="Garamond"/>
          <w:sz w:val="22"/>
          <w:szCs w:val="22"/>
          <w:lang w:val="it-IT"/>
        </w:rPr>
      </w:pPr>
      <w:r w:rsidRPr="008E3B3A">
        <w:rPr>
          <w:rFonts w:ascii="Garamond" w:hAnsi="Garamond"/>
          <w:sz w:val="22"/>
          <w:szCs w:val="22"/>
          <w:lang w:val="it-IT"/>
        </w:rPr>
        <w:t>(</w:t>
      </w:r>
      <w:r w:rsidRPr="008E3B3A">
        <w:rPr>
          <w:rFonts w:ascii="Garamond" w:hAnsi="Garamond"/>
          <w:i/>
          <w:sz w:val="22"/>
          <w:szCs w:val="22"/>
          <w:lang w:val="it-IT"/>
        </w:rPr>
        <w:t>indicare dettagliatamente in quale altra forma il consorziato concorre e i giustificativi idonei a soddisfare quanto previsto dalla norma, allegando la documentazione a comprova</w:t>
      </w:r>
      <w:r w:rsidRPr="008E3B3A">
        <w:rPr>
          <w:rFonts w:ascii="Garamond" w:hAnsi="Garamond"/>
          <w:sz w:val="22"/>
          <w:szCs w:val="22"/>
          <w:lang w:val="it-IT"/>
        </w:rPr>
        <w:t>)</w:t>
      </w:r>
      <w:r w:rsidRPr="008E3B3A">
        <w:rPr>
          <w:rFonts w:ascii="Garamond" w:hAnsi="Garamond"/>
          <w:sz w:val="22"/>
          <w:szCs w:val="22"/>
          <w:vertAlign w:val="superscript"/>
          <w:lang w:val="it-IT"/>
        </w:rPr>
        <w:t xml:space="preserve"> </w:t>
      </w:r>
      <w:r w:rsidRPr="008E3B3A">
        <w:rPr>
          <w:rFonts w:ascii="Garamond" w:hAnsi="Garamond"/>
          <w:sz w:val="22"/>
          <w:szCs w:val="22"/>
          <w:vertAlign w:val="superscript"/>
          <w:lang w:val="it-IT"/>
        </w:rPr>
        <w:footnoteReference w:id="4"/>
      </w:r>
      <w:r w:rsidRPr="008E3B3A">
        <w:rPr>
          <w:rFonts w:ascii="Garamond" w:hAnsi="Garamond"/>
          <w:sz w:val="22"/>
          <w:szCs w:val="22"/>
          <w:lang w:val="it-IT"/>
        </w:rPr>
        <w:t xml:space="preserve"> __________________________________________________</w:t>
      </w:r>
    </w:p>
    <w:p w14:paraId="760ED9FF" w14:textId="035A49BB" w:rsidR="004A2616" w:rsidRPr="008E3B3A" w:rsidRDefault="004A2616" w:rsidP="004A2616">
      <w:pPr>
        <w:pStyle w:val="sche3"/>
        <w:spacing w:after="120"/>
        <w:ind w:left="709"/>
        <w:rPr>
          <w:rFonts w:ascii="Garamond" w:hAnsi="Garamond"/>
          <w:sz w:val="22"/>
          <w:szCs w:val="22"/>
          <w:lang w:val="it-IT"/>
        </w:rPr>
      </w:pPr>
      <w:r w:rsidRPr="008E3B3A">
        <w:rPr>
          <w:rFonts w:ascii="Garamond" w:hAnsi="Garamond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_______________________________________________________________________________________________________________________________________________________________________;</w:t>
      </w:r>
    </w:p>
    <w:p w14:paraId="02749636" w14:textId="77777777" w:rsidR="005E3D9E" w:rsidRPr="00155C07" w:rsidRDefault="005E3D9E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60"/>
        <w:ind w:left="426" w:hanging="426"/>
        <w:textAlignment w:val="baseline"/>
        <w:rPr>
          <w:rFonts w:ascii="Garamond" w:hAnsi="Garamond"/>
          <w:i/>
          <w:sz w:val="22"/>
          <w:szCs w:val="22"/>
          <w:lang w:val="it-IT"/>
        </w:rPr>
      </w:pPr>
      <w:r w:rsidRPr="00155C07">
        <w:rPr>
          <w:rFonts w:ascii="Garamond" w:hAnsi="Garamond"/>
          <w:i/>
          <w:sz w:val="22"/>
          <w:szCs w:val="22"/>
          <w:lang w:val="it-IT"/>
        </w:rPr>
        <w:t xml:space="preserve">(nel caso di </w:t>
      </w:r>
      <w:r w:rsidR="001E2F79" w:rsidRPr="00155C07">
        <w:rPr>
          <w:rFonts w:ascii="Garamond" w:hAnsi="Garamond"/>
          <w:i/>
          <w:sz w:val="22"/>
          <w:szCs w:val="22"/>
          <w:lang w:val="it-IT"/>
        </w:rPr>
        <w:t>r</w:t>
      </w:r>
      <w:r w:rsidR="00D8012F" w:rsidRPr="00155C07">
        <w:rPr>
          <w:rFonts w:ascii="Garamond" w:hAnsi="Garamond"/>
          <w:i/>
          <w:sz w:val="22"/>
          <w:szCs w:val="22"/>
          <w:lang w:val="it-IT"/>
        </w:rPr>
        <w:t>aggruppamento temporaneo</w:t>
      </w:r>
      <w:r w:rsidR="00CB0BBA" w:rsidRPr="00155C07">
        <w:rPr>
          <w:rFonts w:ascii="Garamond" w:hAnsi="Garamond"/>
          <w:i/>
          <w:sz w:val="22"/>
          <w:szCs w:val="22"/>
          <w:lang w:val="it-IT"/>
        </w:rPr>
        <w:t>,</w:t>
      </w:r>
      <w:r w:rsidR="00D8012F" w:rsidRPr="00155C07">
        <w:rPr>
          <w:rFonts w:ascii="Garamond" w:hAnsi="Garamond"/>
          <w:i/>
          <w:sz w:val="22"/>
          <w:szCs w:val="22"/>
          <w:lang w:val="it-IT"/>
        </w:rPr>
        <w:t xml:space="preserve"> </w:t>
      </w:r>
      <w:r w:rsidR="00CB0BBA" w:rsidRPr="00155C07">
        <w:rPr>
          <w:rFonts w:ascii="Garamond" w:hAnsi="Garamond"/>
          <w:i/>
          <w:sz w:val="22"/>
          <w:szCs w:val="22"/>
          <w:lang w:val="it-IT"/>
        </w:rPr>
        <w:t xml:space="preserve">aggregazione di imprese di rete </w:t>
      </w:r>
      <w:r w:rsidRPr="00155C07">
        <w:rPr>
          <w:rFonts w:ascii="Garamond" w:hAnsi="Garamond"/>
          <w:i/>
          <w:sz w:val="22"/>
          <w:szCs w:val="22"/>
          <w:lang w:val="it-IT"/>
        </w:rPr>
        <w:t xml:space="preserve">o consorzio </w:t>
      </w:r>
      <w:r w:rsidR="008A2894" w:rsidRPr="00155C07">
        <w:rPr>
          <w:rFonts w:ascii="Garamond" w:hAnsi="Garamond"/>
          <w:i/>
          <w:sz w:val="22"/>
          <w:szCs w:val="22"/>
          <w:lang w:val="it-IT"/>
        </w:rPr>
        <w:t xml:space="preserve">ordinario </w:t>
      </w:r>
      <w:r w:rsidRPr="00155C07">
        <w:rPr>
          <w:rFonts w:ascii="Garamond" w:hAnsi="Garamond"/>
          <w:i/>
          <w:sz w:val="22"/>
          <w:szCs w:val="22"/>
          <w:lang w:val="it-IT"/>
        </w:rPr>
        <w:t>non ancora costituiti)</w:t>
      </w:r>
    </w:p>
    <w:p w14:paraId="0FC2D678" w14:textId="3C0FA8E2" w:rsidR="00D81C73" w:rsidRPr="00155C07" w:rsidRDefault="00D45B1B" w:rsidP="004A2616">
      <w:pPr>
        <w:pStyle w:val="sche3"/>
        <w:tabs>
          <w:tab w:val="num" w:pos="426"/>
        </w:tabs>
        <w:overflowPunct w:val="0"/>
        <w:autoSpaceDE w:val="0"/>
        <w:autoSpaceDN w:val="0"/>
        <w:adjustRightInd w:val="0"/>
        <w:ind w:left="426"/>
        <w:textAlignment w:val="baseline"/>
        <w:rPr>
          <w:rFonts w:ascii="Garamond" w:hAnsi="Garamond"/>
          <w:sz w:val="22"/>
          <w:szCs w:val="22"/>
          <w:lang w:val="it-IT"/>
        </w:rPr>
      </w:pPr>
      <w:r w:rsidRPr="00155C07">
        <w:rPr>
          <w:rFonts w:ascii="Garamond" w:hAnsi="Garamond"/>
          <w:sz w:val="22"/>
          <w:szCs w:val="22"/>
          <w:lang w:val="it-IT"/>
        </w:rPr>
        <w:t>Che</w:t>
      </w:r>
      <w:r w:rsidR="00DD4AAB" w:rsidRPr="00155C07">
        <w:rPr>
          <w:rFonts w:ascii="Garamond" w:hAnsi="Garamond"/>
          <w:sz w:val="22"/>
          <w:szCs w:val="22"/>
          <w:lang w:val="it-IT"/>
        </w:rPr>
        <w:t xml:space="preserve">, in caso di aggiudicazione, sarà conferito mandato speciale con rappresentanza </w:t>
      </w:r>
      <w:r w:rsidR="008A2894" w:rsidRPr="00155C07">
        <w:rPr>
          <w:rFonts w:ascii="Garamond" w:hAnsi="Garamond"/>
          <w:sz w:val="22"/>
          <w:szCs w:val="22"/>
          <w:lang w:val="it-IT"/>
        </w:rPr>
        <w:t xml:space="preserve">al seguente mandatario, </w:t>
      </w:r>
      <w:r w:rsidR="00CB0BBA" w:rsidRPr="00155C07">
        <w:rPr>
          <w:rFonts w:ascii="Garamond" w:hAnsi="Garamond"/>
          <w:sz w:val="22"/>
          <w:szCs w:val="22"/>
          <w:lang w:val="it-IT"/>
        </w:rPr>
        <w:t>che</w:t>
      </w:r>
      <w:r w:rsidR="008A2894" w:rsidRPr="00155C07">
        <w:rPr>
          <w:rFonts w:ascii="Garamond" w:hAnsi="Garamond"/>
          <w:sz w:val="22"/>
          <w:szCs w:val="22"/>
          <w:lang w:val="it-IT"/>
        </w:rPr>
        <w:t xml:space="preserve"> stipulerà il contratto in nome e per conto proprio e dei mandanti, ai sensi dell’art. </w:t>
      </w:r>
      <w:r w:rsidR="003F3D11">
        <w:rPr>
          <w:rFonts w:ascii="Garamond" w:hAnsi="Garamond"/>
          <w:sz w:val="22"/>
          <w:szCs w:val="22"/>
          <w:lang w:val="it-IT"/>
        </w:rPr>
        <w:t>6</w:t>
      </w:r>
      <w:r w:rsidR="00827F50" w:rsidRPr="00155C07">
        <w:rPr>
          <w:rFonts w:ascii="Garamond" w:hAnsi="Garamond"/>
          <w:sz w:val="22"/>
          <w:szCs w:val="22"/>
          <w:lang w:val="it-IT"/>
        </w:rPr>
        <w:t>8</w:t>
      </w:r>
      <w:r w:rsidR="008A2894" w:rsidRPr="00155C07">
        <w:rPr>
          <w:rFonts w:ascii="Garamond" w:hAnsi="Garamond"/>
          <w:sz w:val="22"/>
          <w:szCs w:val="22"/>
          <w:lang w:val="it-IT"/>
        </w:rPr>
        <w:t xml:space="preserve">, comma </w:t>
      </w:r>
      <w:r w:rsidR="003F3D11">
        <w:rPr>
          <w:rFonts w:ascii="Garamond" w:hAnsi="Garamond"/>
          <w:sz w:val="22"/>
          <w:szCs w:val="22"/>
          <w:lang w:val="it-IT"/>
        </w:rPr>
        <w:t>5</w:t>
      </w:r>
      <w:r w:rsidR="008A2894" w:rsidRPr="00155C07">
        <w:rPr>
          <w:rFonts w:ascii="Garamond" w:hAnsi="Garamond"/>
          <w:sz w:val="22"/>
          <w:szCs w:val="22"/>
          <w:lang w:val="it-IT"/>
        </w:rPr>
        <w:t xml:space="preserve"> </w:t>
      </w:r>
      <w:r w:rsidR="008A2894" w:rsidRPr="00155C07">
        <w:rPr>
          <w:rFonts w:ascii="Garamond" w:hAnsi="Garamond"/>
          <w:bCs/>
          <w:iCs/>
          <w:sz w:val="22"/>
          <w:szCs w:val="22"/>
          <w:lang w:val="it-IT"/>
        </w:rPr>
        <w:t xml:space="preserve">del </w:t>
      </w:r>
      <w:r w:rsidR="00827F50" w:rsidRPr="00155C07">
        <w:rPr>
          <w:rFonts w:ascii="Garamond" w:hAnsi="Garamond"/>
          <w:bCs/>
          <w:iCs/>
          <w:sz w:val="22"/>
          <w:szCs w:val="22"/>
          <w:lang w:val="it-IT"/>
        </w:rPr>
        <w:t xml:space="preserve">D.Lgs. </w:t>
      </w:r>
      <w:r w:rsidR="003F3D11">
        <w:rPr>
          <w:rFonts w:ascii="Garamond" w:hAnsi="Garamond"/>
          <w:bCs/>
          <w:iCs/>
          <w:sz w:val="22"/>
          <w:szCs w:val="22"/>
          <w:lang w:val="it-IT"/>
        </w:rPr>
        <w:t>36</w:t>
      </w:r>
      <w:r w:rsidR="00827F50" w:rsidRPr="00155C07">
        <w:rPr>
          <w:rFonts w:ascii="Garamond" w:hAnsi="Garamond"/>
          <w:bCs/>
          <w:iCs/>
          <w:sz w:val="22"/>
          <w:szCs w:val="22"/>
          <w:lang w:val="it-IT"/>
        </w:rPr>
        <w:t>/20</w:t>
      </w:r>
      <w:r w:rsidR="003F3D11">
        <w:rPr>
          <w:rFonts w:ascii="Garamond" w:hAnsi="Garamond"/>
          <w:bCs/>
          <w:iCs/>
          <w:sz w:val="22"/>
          <w:szCs w:val="22"/>
          <w:lang w:val="it-IT"/>
        </w:rPr>
        <w:t>23</w:t>
      </w:r>
      <w:r w:rsidR="007D2A2D" w:rsidRPr="00155C07">
        <w:rPr>
          <w:rFonts w:ascii="Garamond" w:hAnsi="Garamond"/>
          <w:sz w:val="22"/>
          <w:szCs w:val="22"/>
          <w:lang w:val="it-IT"/>
        </w:rPr>
        <w:t>:</w:t>
      </w:r>
      <w:r w:rsidR="00375D67" w:rsidRPr="00155C07">
        <w:rPr>
          <w:rFonts w:ascii="Garamond" w:hAnsi="Garamond"/>
          <w:sz w:val="22"/>
          <w:szCs w:val="22"/>
          <w:lang w:val="it-IT"/>
        </w:rPr>
        <w:t xml:space="preserve"> _____________________________</w:t>
      </w:r>
      <w:r w:rsidR="00792D97" w:rsidRPr="00155C07">
        <w:rPr>
          <w:rFonts w:ascii="Garamond" w:hAnsi="Garamond"/>
          <w:sz w:val="22"/>
          <w:szCs w:val="22"/>
          <w:lang w:val="it-IT"/>
        </w:rPr>
        <w:t>__</w:t>
      </w:r>
      <w:r w:rsidR="00611489" w:rsidRPr="00155C07">
        <w:rPr>
          <w:rFonts w:ascii="Garamond" w:hAnsi="Garamond"/>
          <w:sz w:val="22"/>
          <w:szCs w:val="22"/>
          <w:lang w:val="it-IT"/>
        </w:rPr>
        <w:t>________</w:t>
      </w:r>
      <w:r w:rsidR="004A2616">
        <w:rPr>
          <w:rFonts w:ascii="Garamond" w:hAnsi="Garamond"/>
          <w:sz w:val="22"/>
          <w:szCs w:val="22"/>
          <w:lang w:val="it-IT"/>
        </w:rPr>
        <w:t>_______</w:t>
      </w:r>
      <w:r w:rsidR="00611489" w:rsidRPr="00155C07">
        <w:rPr>
          <w:rFonts w:ascii="Garamond" w:hAnsi="Garamond"/>
          <w:sz w:val="22"/>
          <w:szCs w:val="22"/>
          <w:lang w:val="it-IT"/>
        </w:rPr>
        <w:t>______________</w:t>
      </w:r>
      <w:r w:rsidR="00792D97" w:rsidRPr="00155C07">
        <w:rPr>
          <w:rFonts w:ascii="Garamond" w:hAnsi="Garamond"/>
          <w:sz w:val="22"/>
          <w:szCs w:val="22"/>
          <w:lang w:val="it-IT"/>
        </w:rPr>
        <w:t>____</w:t>
      </w:r>
      <w:r w:rsidR="00155C07">
        <w:rPr>
          <w:rFonts w:ascii="Garamond" w:hAnsi="Garamond"/>
          <w:sz w:val="22"/>
          <w:szCs w:val="22"/>
          <w:lang w:val="it-IT"/>
        </w:rPr>
        <w:t>_________________</w:t>
      </w:r>
      <w:r w:rsidR="00792D97" w:rsidRPr="00155C07">
        <w:rPr>
          <w:rFonts w:ascii="Garamond" w:hAnsi="Garamond"/>
          <w:sz w:val="22"/>
          <w:szCs w:val="22"/>
          <w:lang w:val="it-IT"/>
        </w:rPr>
        <w:t>_____</w:t>
      </w:r>
    </w:p>
    <w:p w14:paraId="177D4BD1" w14:textId="77777777" w:rsidR="00DD4AAB" w:rsidRPr="00155C07" w:rsidRDefault="00383586" w:rsidP="004A2616">
      <w:pPr>
        <w:pStyle w:val="sche3"/>
        <w:tabs>
          <w:tab w:val="num" w:pos="426"/>
        </w:tabs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sz w:val="22"/>
          <w:szCs w:val="22"/>
          <w:lang w:val="it-IT"/>
        </w:rPr>
      </w:pPr>
      <w:r w:rsidRPr="00155C07">
        <w:rPr>
          <w:rFonts w:ascii="Garamond" w:hAnsi="Garamond"/>
          <w:sz w:val="22"/>
          <w:szCs w:val="22"/>
          <w:lang w:val="it-IT"/>
        </w:rPr>
        <w:t>_____________________________</w:t>
      </w:r>
      <w:r w:rsidR="003F0A14" w:rsidRPr="00155C07">
        <w:rPr>
          <w:rFonts w:ascii="Garamond" w:hAnsi="Garamond"/>
          <w:sz w:val="22"/>
          <w:szCs w:val="22"/>
          <w:lang w:val="it-IT"/>
        </w:rPr>
        <w:t>____________</w:t>
      </w:r>
      <w:r w:rsidRPr="00155C07">
        <w:rPr>
          <w:rFonts w:ascii="Garamond" w:hAnsi="Garamond"/>
          <w:sz w:val="22"/>
          <w:szCs w:val="22"/>
          <w:lang w:val="it-IT"/>
        </w:rPr>
        <w:t>___________</w:t>
      </w:r>
      <w:r w:rsidR="00F44C6E" w:rsidRPr="00155C07">
        <w:rPr>
          <w:rFonts w:ascii="Garamond" w:hAnsi="Garamond"/>
          <w:sz w:val="22"/>
          <w:szCs w:val="22"/>
          <w:lang w:val="it-IT"/>
        </w:rPr>
        <w:t>______________________________</w:t>
      </w:r>
      <w:r w:rsidR="00C428F5" w:rsidRPr="00155C07">
        <w:rPr>
          <w:rFonts w:ascii="Garamond" w:hAnsi="Garamond"/>
          <w:sz w:val="22"/>
          <w:szCs w:val="22"/>
          <w:lang w:val="it-IT"/>
        </w:rPr>
        <w:t>__</w:t>
      </w:r>
      <w:r w:rsidR="00D81C73" w:rsidRPr="00155C07">
        <w:rPr>
          <w:rFonts w:ascii="Garamond" w:hAnsi="Garamond"/>
          <w:sz w:val="22"/>
          <w:szCs w:val="22"/>
          <w:lang w:val="it-IT"/>
        </w:rPr>
        <w:t>_</w:t>
      </w:r>
      <w:r w:rsidRPr="00155C07">
        <w:rPr>
          <w:rFonts w:ascii="Garamond" w:hAnsi="Garamond"/>
          <w:sz w:val="22"/>
          <w:szCs w:val="22"/>
          <w:lang w:val="it-IT"/>
        </w:rPr>
        <w:t>_</w:t>
      </w:r>
      <w:r w:rsidR="00DD4AAB" w:rsidRPr="00155C07">
        <w:rPr>
          <w:rFonts w:ascii="Garamond" w:hAnsi="Garamond"/>
          <w:sz w:val="22"/>
          <w:szCs w:val="22"/>
          <w:lang w:val="it-IT"/>
        </w:rPr>
        <w:t>;</w:t>
      </w:r>
    </w:p>
    <w:p w14:paraId="224D643C" w14:textId="2C1313D9" w:rsidR="0092715C" w:rsidRPr="00155C07" w:rsidRDefault="00D45B1B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Garamond" w:hAnsi="Garamond"/>
          <w:sz w:val="22"/>
          <w:szCs w:val="22"/>
          <w:lang w:val="it-IT"/>
        </w:rPr>
      </w:pPr>
      <w:r w:rsidRPr="4CCC3B5C">
        <w:rPr>
          <w:rFonts w:ascii="Garamond" w:hAnsi="Garamond"/>
          <w:sz w:val="22"/>
          <w:szCs w:val="22"/>
          <w:lang w:val="it-IT"/>
        </w:rPr>
        <w:t>Che</w:t>
      </w:r>
      <w:r w:rsidR="00DD4AAB" w:rsidRPr="4CCC3B5C">
        <w:rPr>
          <w:rFonts w:ascii="Garamond" w:hAnsi="Garamond"/>
          <w:sz w:val="22"/>
          <w:szCs w:val="22"/>
          <w:lang w:val="it-IT"/>
        </w:rPr>
        <w:t xml:space="preserve"> </w:t>
      </w:r>
      <w:r w:rsidR="00B7740A" w:rsidRPr="4CCC3B5C">
        <w:rPr>
          <w:rFonts w:ascii="Garamond" w:hAnsi="Garamond"/>
          <w:sz w:val="22"/>
          <w:szCs w:val="22"/>
          <w:lang w:val="it-IT"/>
        </w:rPr>
        <w:t xml:space="preserve">l’operatore economico </w:t>
      </w:r>
      <w:r w:rsidR="00DD4AAB" w:rsidRPr="4CCC3B5C">
        <w:rPr>
          <w:rFonts w:ascii="Garamond" w:hAnsi="Garamond"/>
          <w:sz w:val="22"/>
          <w:szCs w:val="22"/>
          <w:lang w:val="it-IT"/>
        </w:rPr>
        <w:t>si uniformerà alla di</w:t>
      </w:r>
      <w:r w:rsidR="00DB5FB5" w:rsidRPr="4CCC3B5C">
        <w:rPr>
          <w:rFonts w:ascii="Garamond" w:hAnsi="Garamond"/>
          <w:sz w:val="22"/>
          <w:szCs w:val="22"/>
          <w:lang w:val="it-IT"/>
        </w:rPr>
        <w:t xml:space="preserve">sciplina vigente in materia di </w:t>
      </w:r>
      <w:r w:rsidR="008A2894" w:rsidRPr="4CCC3B5C">
        <w:rPr>
          <w:rFonts w:ascii="Garamond" w:hAnsi="Garamond"/>
          <w:sz w:val="22"/>
          <w:szCs w:val="22"/>
          <w:lang w:val="it-IT"/>
        </w:rPr>
        <w:t>appalti</w:t>
      </w:r>
      <w:r w:rsidR="00DD4AAB" w:rsidRPr="4CCC3B5C">
        <w:rPr>
          <w:rFonts w:ascii="Garamond" w:hAnsi="Garamond"/>
          <w:sz w:val="22"/>
          <w:szCs w:val="22"/>
          <w:lang w:val="it-IT"/>
        </w:rPr>
        <w:t xml:space="preserve"> pubblici con riguardo a</w:t>
      </w:r>
      <w:r w:rsidR="001E2F79" w:rsidRPr="4CCC3B5C">
        <w:rPr>
          <w:rFonts w:ascii="Garamond" w:hAnsi="Garamond"/>
          <w:sz w:val="22"/>
          <w:szCs w:val="22"/>
          <w:lang w:val="it-IT"/>
        </w:rPr>
        <w:t>i raggruppamenti temporanei</w:t>
      </w:r>
      <w:r w:rsidR="000E4043" w:rsidRPr="4CCC3B5C">
        <w:rPr>
          <w:rFonts w:ascii="Garamond" w:hAnsi="Garamond"/>
          <w:sz w:val="22"/>
          <w:szCs w:val="22"/>
          <w:lang w:val="it-IT"/>
        </w:rPr>
        <w:t>, aggregazion</w:t>
      </w:r>
      <w:r w:rsidR="00CB0BBA" w:rsidRPr="4CCC3B5C">
        <w:rPr>
          <w:rFonts w:ascii="Garamond" w:hAnsi="Garamond"/>
          <w:sz w:val="22"/>
          <w:szCs w:val="22"/>
          <w:lang w:val="it-IT"/>
        </w:rPr>
        <w:t>i</w:t>
      </w:r>
      <w:r w:rsidR="000E4043" w:rsidRPr="4CCC3B5C">
        <w:rPr>
          <w:rFonts w:ascii="Garamond" w:hAnsi="Garamond"/>
          <w:sz w:val="22"/>
          <w:szCs w:val="22"/>
          <w:lang w:val="it-IT"/>
        </w:rPr>
        <w:t xml:space="preserve"> di imprese di rete</w:t>
      </w:r>
      <w:r w:rsidR="001E2F79" w:rsidRPr="4CCC3B5C">
        <w:rPr>
          <w:rFonts w:ascii="Garamond" w:hAnsi="Garamond"/>
          <w:sz w:val="22"/>
          <w:szCs w:val="22"/>
          <w:lang w:val="it-IT"/>
        </w:rPr>
        <w:t xml:space="preserve"> o</w:t>
      </w:r>
      <w:r w:rsidR="00DD4AAB" w:rsidRPr="4CCC3B5C">
        <w:rPr>
          <w:rFonts w:ascii="Garamond" w:hAnsi="Garamond"/>
          <w:sz w:val="22"/>
          <w:szCs w:val="22"/>
          <w:lang w:val="it-IT"/>
        </w:rPr>
        <w:t xml:space="preserve"> consorzi</w:t>
      </w:r>
      <w:r w:rsidR="00CB0BBA" w:rsidRPr="4CCC3B5C">
        <w:rPr>
          <w:rFonts w:ascii="Garamond" w:hAnsi="Garamond"/>
          <w:sz w:val="22"/>
          <w:szCs w:val="22"/>
          <w:lang w:val="it-IT"/>
        </w:rPr>
        <w:t xml:space="preserve"> ordinari</w:t>
      </w:r>
      <w:r w:rsidR="06F003AF" w:rsidRPr="4CCC3B5C">
        <w:rPr>
          <w:rFonts w:ascii="Garamond" w:hAnsi="Garamond"/>
          <w:sz w:val="22"/>
          <w:szCs w:val="22"/>
          <w:lang w:val="it-IT"/>
        </w:rPr>
        <w:t>.</w:t>
      </w:r>
    </w:p>
    <w:p w14:paraId="45FB0818" w14:textId="77777777" w:rsidR="006B3274" w:rsidRDefault="006B3274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4A8CD864" w14:textId="77777777" w:rsidR="007133AE" w:rsidRPr="00155C07" w:rsidRDefault="0088341F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b/>
          <w:sz w:val="22"/>
          <w:szCs w:val="22"/>
        </w:rPr>
      </w:pPr>
      <w:r w:rsidRPr="00155C07">
        <w:rPr>
          <w:rFonts w:ascii="Garamond" w:hAnsi="Garamond"/>
          <w:b/>
          <w:sz w:val="22"/>
          <w:szCs w:val="22"/>
        </w:rPr>
        <w:t>PARTE III</w:t>
      </w:r>
      <w:r w:rsidR="002B14DA" w:rsidRPr="00155C07">
        <w:rPr>
          <w:rFonts w:ascii="Garamond" w:hAnsi="Garamond"/>
          <w:b/>
          <w:sz w:val="22"/>
          <w:szCs w:val="22"/>
        </w:rPr>
        <w:t xml:space="preserve"> –</w:t>
      </w:r>
      <w:r w:rsidR="007133AE" w:rsidRPr="00155C07">
        <w:rPr>
          <w:rFonts w:ascii="Garamond" w:hAnsi="Garamond"/>
          <w:b/>
          <w:sz w:val="22"/>
          <w:szCs w:val="22"/>
        </w:rPr>
        <w:t xml:space="preserve"> RIDUZIONE DELL’IMPORTO DELLA GARANZIA PROVVISORIA</w:t>
      </w:r>
    </w:p>
    <w:p w14:paraId="4D0581B7" w14:textId="79BF3B60" w:rsidR="007133AE" w:rsidRPr="00120629" w:rsidRDefault="007133AE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i/>
          <w:sz w:val="22"/>
          <w:szCs w:val="22"/>
        </w:rPr>
      </w:pPr>
      <w:r w:rsidRPr="00120629">
        <w:rPr>
          <w:rFonts w:ascii="Garamond" w:hAnsi="Garamond"/>
          <w:i/>
          <w:sz w:val="22"/>
          <w:szCs w:val="22"/>
        </w:rPr>
        <w:t xml:space="preserve">(Cfr. </w:t>
      </w:r>
      <w:r w:rsidR="00805A0F" w:rsidRPr="00120629">
        <w:rPr>
          <w:rFonts w:ascii="Garamond" w:hAnsi="Garamond"/>
          <w:i/>
          <w:sz w:val="22"/>
          <w:szCs w:val="22"/>
        </w:rPr>
        <w:t>P</w:t>
      </w:r>
      <w:r w:rsidR="001B575B">
        <w:rPr>
          <w:rFonts w:ascii="Garamond" w:hAnsi="Garamond"/>
          <w:i/>
          <w:sz w:val="22"/>
          <w:szCs w:val="22"/>
        </w:rPr>
        <w:t>unto</w:t>
      </w:r>
      <w:r w:rsidR="00805A0F" w:rsidRPr="00120629">
        <w:rPr>
          <w:rFonts w:ascii="Garamond" w:hAnsi="Garamond"/>
          <w:i/>
          <w:sz w:val="22"/>
          <w:szCs w:val="22"/>
        </w:rPr>
        <w:t xml:space="preserve"> 9 </w:t>
      </w:r>
      <w:r w:rsidRPr="00120629">
        <w:rPr>
          <w:rFonts w:ascii="Garamond" w:hAnsi="Garamond"/>
          <w:i/>
          <w:sz w:val="22"/>
          <w:szCs w:val="22"/>
        </w:rPr>
        <w:t>del Disciplinare di gara)</w:t>
      </w:r>
    </w:p>
    <w:p w14:paraId="0B19A41D" w14:textId="426A46EB" w:rsidR="00FF0B61" w:rsidRPr="00155C07" w:rsidRDefault="00EB31D6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60"/>
        <w:ind w:left="426" w:hanging="426"/>
        <w:textAlignment w:val="baseline"/>
        <w:rPr>
          <w:rFonts w:ascii="Garamond" w:hAnsi="Garamond"/>
          <w:b/>
          <w:i/>
          <w:sz w:val="22"/>
          <w:szCs w:val="22"/>
          <w:lang w:val="it-IT"/>
        </w:rPr>
      </w:pPr>
      <w:r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(barrare </w:t>
      </w:r>
      <w:r w:rsidR="00026409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esclusivamente </w:t>
      </w:r>
      <w:r w:rsidR="00FF0B61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nel caso in cui il concorrente</w:t>
      </w:r>
      <w:r w:rsidR="00687E00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si </w:t>
      </w:r>
      <w:r w:rsidR="00FF0B61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avval</w:t>
      </w:r>
      <w:r w:rsidR="00687E00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ga</w:t>
      </w:r>
      <w:r w:rsidR="00FF0B61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d</w:t>
      </w:r>
      <w:r w:rsidR="00094B08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i una o più delle </w:t>
      </w:r>
      <w:r w:rsidR="00FF0B61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facoltà di cui all’art.</w:t>
      </w:r>
      <w:r w:rsidR="00612486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</w:t>
      </w:r>
      <w:r w:rsidR="00E60AFE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106</w:t>
      </w:r>
      <w:r w:rsidR="00094B08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, </w:t>
      </w:r>
      <w:r w:rsidR="00D52412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comma </w:t>
      </w:r>
      <w:r w:rsidR="00E60AFE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8</w:t>
      </w:r>
      <w:r w:rsidR="00B10E68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</w:t>
      </w:r>
      <w:r w:rsidR="00FF0B61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del </w:t>
      </w:r>
      <w:r w:rsidR="00094B08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D.</w:t>
      </w:r>
      <w:r w:rsidR="00E60AFE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</w:t>
      </w:r>
      <w:r w:rsidR="00094B08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Lgs. </w:t>
      </w:r>
      <w:r w:rsidR="00E60AFE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36</w:t>
      </w:r>
      <w:r w:rsidR="00094B08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/20</w:t>
      </w:r>
      <w:r w:rsidR="00E60AFE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23</w:t>
      </w:r>
      <w:r w:rsidR="00EC4D41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, in relazione alla cauzione o fideiussione provvisoria, di cui a</w:t>
      </w:r>
      <w:r w:rsidR="007133AE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l</w:t>
      </w:r>
      <w:r w:rsidR="00120629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P</w:t>
      </w:r>
      <w:r w:rsidR="001B575B">
        <w:rPr>
          <w:rFonts w:ascii="Garamond" w:hAnsi="Garamond"/>
          <w:b/>
          <w:bCs/>
          <w:i/>
          <w:iCs/>
          <w:sz w:val="22"/>
          <w:szCs w:val="22"/>
          <w:lang w:val="it-IT"/>
        </w:rPr>
        <w:t>unto</w:t>
      </w:r>
      <w:r w:rsidR="007133AE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</w:t>
      </w:r>
      <w:r w:rsidR="009A2A73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9</w:t>
      </w:r>
      <w:r w:rsidR="00EC4D41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del Disciplinare di gara. </w:t>
      </w:r>
      <w:r w:rsidR="00352727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L’eventuale cumulabilità tra le varie cause di riduzione delle garanzie è regolamentata dall’art. </w:t>
      </w:r>
      <w:r w:rsidR="00D92719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106</w:t>
      </w:r>
      <w:r w:rsidR="00352727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, comma </w:t>
      </w:r>
      <w:r w:rsidR="00D92719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8</w:t>
      </w:r>
      <w:r w:rsidR="00352727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del D.</w:t>
      </w:r>
      <w:r w:rsidR="00D92719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</w:t>
      </w:r>
      <w:r w:rsidR="00352727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Lgs. </w:t>
      </w:r>
      <w:r w:rsidR="00D92719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36</w:t>
      </w:r>
      <w:r w:rsidR="00352727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/20</w:t>
      </w:r>
      <w:r w:rsidR="00D92719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23</w:t>
      </w:r>
      <w:r w:rsidR="00687E00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>)</w:t>
      </w:r>
      <w:r w:rsidR="007C2F02" w:rsidRPr="4CCC3B5C">
        <w:rPr>
          <w:rStyle w:val="Rimandonotaapidipagina"/>
          <w:rFonts w:ascii="Garamond" w:hAnsi="Garamond"/>
          <w:b/>
          <w:bCs/>
          <w:i/>
          <w:iCs/>
          <w:sz w:val="22"/>
          <w:szCs w:val="22"/>
          <w:lang w:val="it-IT"/>
        </w:rPr>
        <w:footnoteReference w:id="5"/>
      </w:r>
      <w:r w:rsidR="00FF0B61" w:rsidRPr="4CCC3B5C">
        <w:rPr>
          <w:rFonts w:ascii="Garamond" w:hAnsi="Garamond"/>
          <w:b/>
          <w:bCs/>
          <w:i/>
          <w:iCs/>
          <w:sz w:val="22"/>
          <w:szCs w:val="22"/>
          <w:lang w:val="it-IT"/>
        </w:rPr>
        <w:t xml:space="preserve"> </w:t>
      </w:r>
    </w:p>
    <w:p w14:paraId="55A4D9B2" w14:textId="77777777" w:rsidR="00EC4D41" w:rsidRPr="00DB3955" w:rsidRDefault="00161D16" w:rsidP="004A2616">
      <w:pPr>
        <w:numPr>
          <w:ilvl w:val="0"/>
          <w:numId w:val="3"/>
        </w:numPr>
        <w:tabs>
          <w:tab w:val="left" w:pos="851"/>
          <w:tab w:val="left" w:pos="1418"/>
        </w:tabs>
        <w:suppressAutoHyphens/>
        <w:spacing w:after="120"/>
        <w:ind w:left="851" w:hanging="425"/>
        <w:jc w:val="both"/>
        <w:rPr>
          <w:rFonts w:ascii="Garamond" w:hAnsi="Garamond"/>
          <w:sz w:val="22"/>
          <w:szCs w:val="22"/>
        </w:rPr>
      </w:pPr>
      <w:r w:rsidRPr="00DB3955">
        <w:rPr>
          <w:rFonts w:ascii="Garamond" w:hAnsi="Garamond"/>
          <w:bCs/>
          <w:iCs/>
          <w:sz w:val="22"/>
          <w:szCs w:val="22"/>
        </w:rPr>
        <w:lastRenderedPageBreak/>
        <w:t>c</w:t>
      </w:r>
      <w:r w:rsidR="00FF0B61" w:rsidRPr="00DB3955">
        <w:rPr>
          <w:rFonts w:ascii="Garamond" w:hAnsi="Garamond"/>
          <w:spacing w:val="-2"/>
          <w:sz w:val="22"/>
          <w:szCs w:val="22"/>
        </w:rPr>
        <w:t xml:space="preserve">he </w:t>
      </w:r>
      <w:r w:rsidR="00FF0B61" w:rsidRPr="00DB3955">
        <w:rPr>
          <w:rFonts w:ascii="Garamond" w:hAnsi="Garamond"/>
          <w:sz w:val="22"/>
          <w:szCs w:val="22"/>
        </w:rPr>
        <w:t xml:space="preserve">l’importo della </w:t>
      </w:r>
      <w:r w:rsidR="00687E00" w:rsidRPr="00DB3955">
        <w:rPr>
          <w:rFonts w:ascii="Garamond" w:hAnsi="Garamond"/>
          <w:sz w:val="22"/>
          <w:szCs w:val="22"/>
        </w:rPr>
        <w:t xml:space="preserve">cauzione o fideiussione provvisoria </w:t>
      </w:r>
      <w:r w:rsidR="00FF0B61" w:rsidRPr="00DB3955">
        <w:rPr>
          <w:rFonts w:ascii="Garamond" w:hAnsi="Garamond"/>
          <w:sz w:val="22"/>
          <w:szCs w:val="22"/>
        </w:rPr>
        <w:t xml:space="preserve">è ridotto del </w:t>
      </w:r>
      <w:r w:rsidR="00117427" w:rsidRPr="00DB3955">
        <w:rPr>
          <w:rFonts w:ascii="Garamond" w:hAnsi="Garamond"/>
          <w:sz w:val="22"/>
          <w:szCs w:val="22"/>
        </w:rPr>
        <w:t>3</w:t>
      </w:r>
      <w:r w:rsidR="00FF0B61" w:rsidRPr="00DB3955">
        <w:rPr>
          <w:rFonts w:ascii="Garamond" w:hAnsi="Garamond"/>
          <w:sz w:val="22"/>
          <w:szCs w:val="22"/>
        </w:rPr>
        <w:t>0%</w:t>
      </w:r>
      <w:r w:rsidR="00141296" w:rsidRPr="00DB3955">
        <w:rPr>
          <w:rFonts w:ascii="Garamond" w:hAnsi="Garamond"/>
          <w:sz w:val="22"/>
          <w:szCs w:val="22"/>
        </w:rPr>
        <w:t>, in quanto all’impresa è stata</w:t>
      </w:r>
      <w:r w:rsidR="00FF0B61" w:rsidRPr="00DB3955">
        <w:rPr>
          <w:rFonts w:ascii="Garamond" w:hAnsi="Garamond"/>
          <w:sz w:val="22"/>
          <w:szCs w:val="22"/>
        </w:rPr>
        <w:t xml:space="preserve"> rilasciata da organismi accreditati la certificazione del sistema di qualità conforme alle norme europee della serie UNI CEI </w:t>
      </w:r>
      <w:r w:rsidR="00F22DEC" w:rsidRPr="00DB3955">
        <w:rPr>
          <w:rFonts w:ascii="Garamond" w:hAnsi="Garamond"/>
          <w:sz w:val="22"/>
          <w:szCs w:val="22"/>
        </w:rPr>
        <w:t xml:space="preserve">EN 45000 e della serie UNI CEI </w:t>
      </w:r>
      <w:r w:rsidR="00FF0B61" w:rsidRPr="00DB3955">
        <w:rPr>
          <w:rFonts w:ascii="Garamond" w:hAnsi="Garamond"/>
          <w:sz w:val="22"/>
          <w:szCs w:val="22"/>
        </w:rPr>
        <w:t>ISO</w:t>
      </w:r>
      <w:r w:rsidR="00F22DEC" w:rsidRPr="00DB3955">
        <w:rPr>
          <w:rFonts w:ascii="Garamond" w:hAnsi="Garamond"/>
          <w:sz w:val="22"/>
          <w:szCs w:val="22"/>
        </w:rPr>
        <w:t xml:space="preserve">/IEC 17000, la certificazione del sistema di qualità conforme alle norme europee della serie UNI CEI ISO </w:t>
      </w:r>
      <w:r w:rsidR="00FF0B61" w:rsidRPr="00DB3955">
        <w:rPr>
          <w:rFonts w:ascii="Garamond" w:hAnsi="Garamond"/>
          <w:sz w:val="22"/>
          <w:szCs w:val="22"/>
        </w:rPr>
        <w:t>9000;</w:t>
      </w:r>
    </w:p>
    <w:p w14:paraId="7459E975" w14:textId="77777777" w:rsidR="00881DF3" w:rsidRPr="00DB3955" w:rsidRDefault="00881DF3" w:rsidP="004A2616">
      <w:pPr>
        <w:numPr>
          <w:ilvl w:val="0"/>
          <w:numId w:val="3"/>
        </w:numPr>
        <w:tabs>
          <w:tab w:val="left" w:pos="851"/>
        </w:tabs>
        <w:suppressAutoHyphens/>
        <w:spacing w:after="120"/>
        <w:ind w:left="851" w:hanging="425"/>
        <w:jc w:val="both"/>
        <w:rPr>
          <w:rFonts w:ascii="Garamond" w:hAnsi="Garamond"/>
          <w:sz w:val="22"/>
          <w:szCs w:val="22"/>
        </w:rPr>
      </w:pPr>
      <w:r w:rsidRPr="4CCC3B5C">
        <w:rPr>
          <w:rFonts w:ascii="Garamond" w:hAnsi="Garamond"/>
          <w:sz w:val="22"/>
          <w:szCs w:val="22"/>
        </w:rPr>
        <w:t>c</w:t>
      </w:r>
      <w:r w:rsidRPr="00DB3955">
        <w:rPr>
          <w:rFonts w:ascii="Garamond" w:hAnsi="Garamond"/>
          <w:spacing w:val="-2"/>
          <w:sz w:val="22"/>
          <w:szCs w:val="22"/>
        </w:rPr>
        <w:t xml:space="preserve">he </w:t>
      </w:r>
      <w:r w:rsidRPr="00DB3955">
        <w:rPr>
          <w:rFonts w:ascii="Garamond" w:hAnsi="Garamond"/>
          <w:sz w:val="22"/>
          <w:szCs w:val="22"/>
        </w:rPr>
        <w:t>l’importo della cauzione o fideiussione provvisoria è ridotto del 50%, in quanto il concorrente è una microimpresa, piccola o media impresa o un raggruppamento di operatori economici o un consorzio ordi</w:t>
      </w:r>
      <w:r w:rsidR="00295F39" w:rsidRPr="00DB3955">
        <w:rPr>
          <w:rFonts w:ascii="Garamond" w:hAnsi="Garamond"/>
          <w:sz w:val="22"/>
          <w:szCs w:val="22"/>
        </w:rPr>
        <w:t>n</w:t>
      </w:r>
      <w:r w:rsidRPr="00DB3955">
        <w:rPr>
          <w:rFonts w:ascii="Garamond" w:hAnsi="Garamond"/>
          <w:sz w:val="22"/>
          <w:szCs w:val="22"/>
        </w:rPr>
        <w:t xml:space="preserve">ario, costituiti </w:t>
      </w:r>
      <w:r w:rsidR="00295F39" w:rsidRPr="00DB3955">
        <w:rPr>
          <w:rFonts w:ascii="Garamond" w:hAnsi="Garamond"/>
          <w:sz w:val="22"/>
          <w:szCs w:val="22"/>
        </w:rPr>
        <w:t>esclusivamente</w:t>
      </w:r>
      <w:r w:rsidRPr="00DB3955">
        <w:rPr>
          <w:rFonts w:ascii="Garamond" w:hAnsi="Garamond"/>
          <w:sz w:val="22"/>
          <w:szCs w:val="22"/>
        </w:rPr>
        <w:t xml:space="preserve"> da microimprese, piccole o medie imprese;</w:t>
      </w:r>
    </w:p>
    <w:p w14:paraId="53931187" w14:textId="77777777" w:rsidR="00B7740A" w:rsidRPr="006B3274" w:rsidRDefault="00295F39" w:rsidP="004A2616">
      <w:pPr>
        <w:tabs>
          <w:tab w:val="left" w:pos="426"/>
        </w:tabs>
        <w:suppressAutoHyphens/>
        <w:ind w:left="426"/>
        <w:jc w:val="both"/>
        <w:rPr>
          <w:rFonts w:ascii="Garamond" w:hAnsi="Garamond"/>
          <w:sz w:val="22"/>
          <w:szCs w:val="22"/>
        </w:rPr>
      </w:pPr>
      <w:bookmarkStart w:id="7" w:name="_Hlk109326161"/>
      <w:r w:rsidRPr="006B3274">
        <w:rPr>
          <w:rFonts w:ascii="Garamond" w:hAnsi="Garamond"/>
          <w:sz w:val="22"/>
          <w:szCs w:val="22"/>
        </w:rPr>
        <w:t xml:space="preserve">Al fine di poter usufruire della riduzione, si riportano di seguito i riferimenti del/dei documento/i attestante/i il possesso di uno o più dei requisiti sopra dichiarati </w:t>
      </w:r>
      <w:r w:rsidRPr="006B3274">
        <w:rPr>
          <w:rFonts w:ascii="Garamond" w:hAnsi="Garamond"/>
          <w:i/>
          <w:sz w:val="22"/>
          <w:szCs w:val="22"/>
        </w:rPr>
        <w:t>(data di rilascio, numero identificativo, se del caso, ente competente al rilascio)</w:t>
      </w:r>
      <w:r w:rsidRPr="006B3274">
        <w:rPr>
          <w:rFonts w:ascii="Garamond" w:hAnsi="Garamond"/>
          <w:sz w:val="22"/>
          <w:szCs w:val="22"/>
        </w:rPr>
        <w:t>:</w:t>
      </w:r>
    </w:p>
    <w:p w14:paraId="346E3A27" w14:textId="77777777" w:rsidR="00295F39" w:rsidRPr="006B3274" w:rsidRDefault="00295F39" w:rsidP="004A2616">
      <w:pPr>
        <w:tabs>
          <w:tab w:val="left" w:pos="426"/>
        </w:tabs>
        <w:suppressAutoHyphens/>
        <w:ind w:left="426"/>
        <w:jc w:val="both"/>
        <w:rPr>
          <w:rFonts w:ascii="Garamond" w:hAnsi="Garamond"/>
          <w:sz w:val="22"/>
          <w:szCs w:val="22"/>
        </w:rPr>
      </w:pPr>
      <w:r w:rsidRPr="006B3274">
        <w:rPr>
          <w:rFonts w:ascii="Garamond" w:hAnsi="Garamond"/>
          <w:sz w:val="22"/>
          <w:szCs w:val="22"/>
        </w:rPr>
        <w:t>________________________</w:t>
      </w:r>
      <w:r w:rsidR="00E401B2" w:rsidRPr="006B3274">
        <w:rPr>
          <w:rFonts w:ascii="Garamond" w:hAnsi="Garamond"/>
          <w:sz w:val="22"/>
          <w:szCs w:val="22"/>
        </w:rPr>
        <w:t>__________________________</w:t>
      </w:r>
      <w:r w:rsidR="003077A8" w:rsidRPr="006B3274">
        <w:rPr>
          <w:rFonts w:ascii="Garamond" w:hAnsi="Garamond"/>
          <w:sz w:val="22"/>
          <w:szCs w:val="22"/>
        </w:rPr>
        <w:t>____</w:t>
      </w:r>
      <w:r w:rsidR="00E401B2" w:rsidRPr="006B3274">
        <w:rPr>
          <w:rFonts w:ascii="Garamond" w:hAnsi="Garamond"/>
          <w:sz w:val="22"/>
          <w:szCs w:val="22"/>
        </w:rPr>
        <w:t>____</w:t>
      </w:r>
      <w:r w:rsidR="00B14F4D" w:rsidRPr="006B3274">
        <w:rPr>
          <w:rFonts w:ascii="Garamond" w:hAnsi="Garamond"/>
          <w:sz w:val="22"/>
          <w:szCs w:val="22"/>
        </w:rPr>
        <w:t>_____________________</w:t>
      </w:r>
      <w:r w:rsidR="00E401B2" w:rsidRPr="006B3274">
        <w:rPr>
          <w:rFonts w:ascii="Garamond" w:hAnsi="Garamond"/>
          <w:sz w:val="22"/>
          <w:szCs w:val="22"/>
        </w:rPr>
        <w:t>_</w:t>
      </w:r>
      <w:r w:rsidRPr="006B3274">
        <w:rPr>
          <w:rFonts w:ascii="Garamond" w:hAnsi="Garamond"/>
          <w:sz w:val="22"/>
          <w:szCs w:val="22"/>
        </w:rPr>
        <w:t>______</w:t>
      </w:r>
    </w:p>
    <w:p w14:paraId="75DF6F71" w14:textId="77777777" w:rsidR="00295F39" w:rsidRPr="006B3274" w:rsidRDefault="003077A8" w:rsidP="004A2616">
      <w:pPr>
        <w:tabs>
          <w:tab w:val="left" w:pos="426"/>
        </w:tabs>
        <w:suppressAutoHyphens/>
        <w:spacing w:after="120"/>
        <w:ind w:left="426"/>
        <w:jc w:val="both"/>
        <w:rPr>
          <w:rFonts w:ascii="Garamond" w:hAnsi="Garamond"/>
          <w:sz w:val="22"/>
          <w:szCs w:val="22"/>
        </w:rPr>
      </w:pPr>
      <w:r w:rsidRPr="006B3274">
        <w:rPr>
          <w:rFonts w:ascii="Garamond" w:hAnsi="Garamond"/>
          <w:sz w:val="22"/>
          <w:szCs w:val="22"/>
        </w:rPr>
        <w:t>____________________________________________________________________________________________________________________________________________________________________________</w:t>
      </w:r>
    </w:p>
    <w:bookmarkEnd w:id="7"/>
    <w:p w14:paraId="695A4CE7" w14:textId="77777777" w:rsidR="006C2FA6" w:rsidRPr="006B3274" w:rsidRDefault="00A8648A" w:rsidP="004A2616">
      <w:pPr>
        <w:numPr>
          <w:ilvl w:val="0"/>
          <w:numId w:val="1"/>
        </w:numPr>
        <w:tabs>
          <w:tab w:val="clear" w:pos="1068"/>
          <w:tab w:val="left" w:pos="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4CCC3B5C">
        <w:rPr>
          <w:rFonts w:ascii="Garamond" w:hAnsi="Garamond"/>
          <w:sz w:val="22"/>
          <w:szCs w:val="22"/>
        </w:rPr>
        <w:t>D</w:t>
      </w:r>
      <w:r w:rsidR="006C2FA6" w:rsidRPr="4CCC3B5C">
        <w:rPr>
          <w:rFonts w:ascii="Garamond" w:hAnsi="Garamond"/>
          <w:sz w:val="22"/>
          <w:szCs w:val="22"/>
        </w:rPr>
        <w:t>i impegna</w:t>
      </w:r>
      <w:r w:rsidRPr="4CCC3B5C">
        <w:rPr>
          <w:rFonts w:ascii="Garamond" w:hAnsi="Garamond"/>
          <w:sz w:val="22"/>
          <w:szCs w:val="22"/>
        </w:rPr>
        <w:t>rsi</w:t>
      </w:r>
      <w:r w:rsidR="006C2FA6" w:rsidRPr="4CCC3B5C">
        <w:rPr>
          <w:rFonts w:ascii="Garamond" w:hAnsi="Garamond"/>
          <w:sz w:val="22"/>
          <w:szCs w:val="22"/>
        </w:rPr>
        <w:t xml:space="preserve"> a rinnovare, su richiesta dell’Amministrazione appaltante, la garanzia</w:t>
      </w:r>
      <w:r w:rsidR="00251935" w:rsidRPr="4CCC3B5C">
        <w:rPr>
          <w:rFonts w:ascii="Garamond" w:hAnsi="Garamond"/>
          <w:sz w:val="22"/>
          <w:szCs w:val="22"/>
        </w:rPr>
        <w:t xml:space="preserve"> di cui all’art. </w:t>
      </w:r>
      <w:r w:rsidR="00D92719" w:rsidRPr="4CCC3B5C">
        <w:rPr>
          <w:rFonts w:ascii="Garamond" w:hAnsi="Garamond"/>
          <w:sz w:val="22"/>
          <w:szCs w:val="22"/>
        </w:rPr>
        <w:t>106</w:t>
      </w:r>
      <w:r w:rsidR="00251935" w:rsidRPr="4CCC3B5C">
        <w:rPr>
          <w:rFonts w:ascii="Garamond" w:hAnsi="Garamond"/>
          <w:sz w:val="22"/>
          <w:szCs w:val="22"/>
        </w:rPr>
        <w:t xml:space="preserve"> del </w:t>
      </w:r>
      <w:r w:rsidR="00836EF7" w:rsidRPr="4CCC3B5C">
        <w:rPr>
          <w:rFonts w:ascii="Garamond" w:hAnsi="Garamond"/>
          <w:sz w:val="22"/>
          <w:szCs w:val="22"/>
        </w:rPr>
        <w:t>D.</w:t>
      </w:r>
      <w:r w:rsidR="00D92719" w:rsidRPr="4CCC3B5C">
        <w:rPr>
          <w:rFonts w:ascii="Garamond" w:hAnsi="Garamond"/>
          <w:sz w:val="22"/>
          <w:szCs w:val="22"/>
        </w:rPr>
        <w:t xml:space="preserve"> </w:t>
      </w:r>
      <w:r w:rsidR="00836EF7" w:rsidRPr="4CCC3B5C">
        <w:rPr>
          <w:rFonts w:ascii="Garamond" w:hAnsi="Garamond"/>
          <w:sz w:val="22"/>
          <w:szCs w:val="22"/>
        </w:rPr>
        <w:t xml:space="preserve">Lgs. </w:t>
      </w:r>
      <w:r w:rsidR="00D92719" w:rsidRPr="4CCC3B5C">
        <w:rPr>
          <w:rFonts w:ascii="Garamond" w:hAnsi="Garamond"/>
          <w:sz w:val="22"/>
          <w:szCs w:val="22"/>
        </w:rPr>
        <w:t>36</w:t>
      </w:r>
      <w:r w:rsidR="00836EF7" w:rsidRPr="4CCC3B5C">
        <w:rPr>
          <w:rFonts w:ascii="Garamond" w:hAnsi="Garamond"/>
          <w:sz w:val="22"/>
          <w:szCs w:val="22"/>
        </w:rPr>
        <w:t>/20</w:t>
      </w:r>
      <w:r w:rsidR="00D92719" w:rsidRPr="4CCC3B5C">
        <w:rPr>
          <w:rFonts w:ascii="Garamond" w:hAnsi="Garamond"/>
          <w:sz w:val="22"/>
          <w:szCs w:val="22"/>
        </w:rPr>
        <w:t>23</w:t>
      </w:r>
      <w:r w:rsidR="006C2FA6" w:rsidRPr="4CCC3B5C">
        <w:rPr>
          <w:rFonts w:ascii="Garamond" w:hAnsi="Garamond"/>
          <w:sz w:val="22"/>
          <w:szCs w:val="22"/>
        </w:rPr>
        <w:t>, nel caso in cui, al momento della sua scadenza, non sia ancora intervenuta l’aggiudicazione</w:t>
      </w:r>
      <w:r w:rsidR="009A2A73" w:rsidRPr="4CCC3B5C">
        <w:rPr>
          <w:rFonts w:ascii="Garamond" w:hAnsi="Garamond"/>
          <w:sz w:val="22"/>
          <w:szCs w:val="22"/>
        </w:rPr>
        <w:t>.</w:t>
      </w:r>
    </w:p>
    <w:p w14:paraId="049F31CB" w14:textId="77777777" w:rsidR="00284A9C" w:rsidRPr="00B633F3" w:rsidRDefault="00284A9C" w:rsidP="004A2616">
      <w:pPr>
        <w:tabs>
          <w:tab w:val="left" w:pos="0"/>
        </w:tabs>
        <w:suppressAutoHyphens/>
        <w:spacing w:after="120"/>
        <w:jc w:val="both"/>
        <w:rPr>
          <w:rFonts w:ascii="Garamond" w:hAnsi="Garamond"/>
          <w:i/>
          <w:spacing w:val="-2"/>
          <w:sz w:val="22"/>
          <w:szCs w:val="22"/>
        </w:rPr>
      </w:pPr>
    </w:p>
    <w:p w14:paraId="18F3ED46" w14:textId="77777777" w:rsidR="00CA2FCD" w:rsidRPr="00B633F3" w:rsidRDefault="006B3274" w:rsidP="004A2616">
      <w:pPr>
        <w:pStyle w:val="BodyText20"/>
        <w:spacing w:after="120" w:line="240" w:lineRule="auto"/>
        <w:ind w:left="1068"/>
        <w:jc w:val="center"/>
        <w:rPr>
          <w:rFonts w:ascii="Garamond" w:hAnsi="Garamond"/>
          <w:b/>
          <w:sz w:val="22"/>
          <w:szCs w:val="22"/>
        </w:rPr>
      </w:pPr>
      <w:r w:rsidRPr="00B633F3">
        <w:rPr>
          <w:rFonts w:ascii="Garamond" w:hAnsi="Garamond"/>
          <w:b/>
          <w:sz w:val="22"/>
          <w:szCs w:val="22"/>
        </w:rPr>
        <w:t>PARTE I</w:t>
      </w:r>
      <w:r w:rsidR="002959C2" w:rsidRPr="00B633F3">
        <w:rPr>
          <w:rFonts w:ascii="Garamond" w:hAnsi="Garamond"/>
          <w:b/>
          <w:sz w:val="22"/>
          <w:szCs w:val="22"/>
        </w:rPr>
        <w:t>V</w:t>
      </w:r>
      <w:r w:rsidRPr="00B633F3">
        <w:rPr>
          <w:rFonts w:ascii="Garamond" w:hAnsi="Garamond"/>
          <w:b/>
          <w:sz w:val="22"/>
          <w:szCs w:val="22"/>
        </w:rPr>
        <w:t xml:space="preserve"> –</w:t>
      </w:r>
      <w:r w:rsidR="00E81A05" w:rsidRPr="00B633F3">
        <w:rPr>
          <w:rFonts w:ascii="Garamond" w:hAnsi="Garamond"/>
          <w:b/>
          <w:sz w:val="22"/>
          <w:szCs w:val="22"/>
        </w:rPr>
        <w:t xml:space="preserve"> </w:t>
      </w:r>
      <w:r w:rsidRPr="00B633F3">
        <w:rPr>
          <w:rFonts w:ascii="Garamond" w:hAnsi="Garamond"/>
          <w:b/>
          <w:sz w:val="22"/>
          <w:szCs w:val="22"/>
        </w:rPr>
        <w:t xml:space="preserve">REQUISITI DI ORDINE SPECIALE PER L’ESECUZIONE </w:t>
      </w:r>
      <w:r w:rsidR="0053170B" w:rsidRPr="00B633F3">
        <w:rPr>
          <w:rFonts w:ascii="Garamond" w:hAnsi="Garamond"/>
          <w:b/>
          <w:sz w:val="22"/>
          <w:szCs w:val="22"/>
        </w:rPr>
        <w:t>DEI SERVIZI</w:t>
      </w:r>
      <w:r w:rsidRPr="00B633F3">
        <w:rPr>
          <w:rFonts w:ascii="Garamond" w:hAnsi="Garamond"/>
          <w:b/>
          <w:sz w:val="22"/>
          <w:szCs w:val="22"/>
        </w:rPr>
        <w:t xml:space="preserve"> </w:t>
      </w:r>
    </w:p>
    <w:p w14:paraId="163708F7" w14:textId="41E76729" w:rsidR="006B3274" w:rsidRPr="00B633F3" w:rsidRDefault="006B3274" w:rsidP="004A2616">
      <w:pPr>
        <w:pStyle w:val="BodyText20"/>
        <w:spacing w:after="120" w:line="240" w:lineRule="auto"/>
        <w:ind w:left="1068"/>
        <w:jc w:val="center"/>
        <w:rPr>
          <w:rFonts w:ascii="Garamond" w:hAnsi="Garamond"/>
          <w:i/>
          <w:sz w:val="22"/>
          <w:szCs w:val="22"/>
        </w:rPr>
      </w:pPr>
      <w:r w:rsidRPr="00B633F3">
        <w:rPr>
          <w:rFonts w:ascii="Garamond" w:hAnsi="Garamond"/>
          <w:i/>
          <w:sz w:val="22"/>
          <w:szCs w:val="22"/>
        </w:rPr>
        <w:t>(Cfr. P</w:t>
      </w:r>
      <w:r w:rsidR="007E1E6B">
        <w:rPr>
          <w:rFonts w:ascii="Garamond" w:hAnsi="Garamond"/>
          <w:i/>
          <w:sz w:val="22"/>
          <w:szCs w:val="22"/>
        </w:rPr>
        <w:t>unto</w:t>
      </w:r>
      <w:r w:rsidRPr="00B633F3">
        <w:rPr>
          <w:rFonts w:ascii="Garamond" w:hAnsi="Garamond"/>
          <w:i/>
          <w:sz w:val="22"/>
          <w:szCs w:val="22"/>
        </w:rPr>
        <w:t xml:space="preserve"> </w:t>
      </w:r>
      <w:r w:rsidR="00A321BD" w:rsidRPr="00B633F3">
        <w:rPr>
          <w:rFonts w:ascii="Garamond" w:hAnsi="Garamond"/>
          <w:i/>
          <w:sz w:val="22"/>
          <w:szCs w:val="22"/>
        </w:rPr>
        <w:t>6</w:t>
      </w:r>
      <w:r w:rsidR="00120629" w:rsidRPr="00B633F3">
        <w:rPr>
          <w:rFonts w:ascii="Garamond" w:hAnsi="Garamond"/>
          <w:i/>
          <w:sz w:val="22"/>
          <w:szCs w:val="22"/>
        </w:rPr>
        <w:t>.</w:t>
      </w:r>
      <w:r w:rsidR="000C13F3" w:rsidRPr="00B633F3">
        <w:rPr>
          <w:rFonts w:ascii="Garamond" w:hAnsi="Garamond"/>
          <w:i/>
          <w:sz w:val="22"/>
          <w:szCs w:val="22"/>
        </w:rPr>
        <w:t>1</w:t>
      </w:r>
      <w:r w:rsidRPr="00B633F3">
        <w:rPr>
          <w:rFonts w:ascii="Garamond" w:hAnsi="Garamond"/>
          <w:i/>
          <w:sz w:val="22"/>
          <w:szCs w:val="22"/>
        </w:rPr>
        <w:t xml:space="preserve"> del Disciplinare</w:t>
      </w:r>
      <w:r w:rsidR="00F927A5" w:rsidRPr="00B633F3">
        <w:rPr>
          <w:rFonts w:ascii="Garamond" w:hAnsi="Garamond"/>
          <w:i/>
          <w:sz w:val="22"/>
          <w:szCs w:val="22"/>
        </w:rPr>
        <w:t xml:space="preserve"> di gara</w:t>
      </w:r>
      <w:r w:rsidRPr="00B633F3">
        <w:rPr>
          <w:rFonts w:ascii="Garamond" w:hAnsi="Garamond"/>
          <w:i/>
          <w:sz w:val="22"/>
          <w:szCs w:val="22"/>
        </w:rPr>
        <w:t>)</w:t>
      </w:r>
    </w:p>
    <w:p w14:paraId="71AF6ACD" w14:textId="77777777" w:rsidR="00DF4B9D" w:rsidRPr="00B633F3" w:rsidRDefault="00BE2FCC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120"/>
        <w:ind w:left="425" w:hanging="425"/>
        <w:textAlignment w:val="baseline"/>
        <w:rPr>
          <w:rFonts w:ascii="Garamond" w:hAnsi="Garamond"/>
          <w:sz w:val="22"/>
          <w:szCs w:val="22"/>
          <w:lang w:val="it-IT"/>
        </w:rPr>
      </w:pPr>
      <w:r w:rsidRPr="00B633F3">
        <w:rPr>
          <w:rFonts w:ascii="Garamond" w:hAnsi="Garamond"/>
          <w:b/>
          <w:bCs/>
          <w:sz w:val="22"/>
          <w:szCs w:val="22"/>
          <w:lang w:val="it-IT"/>
        </w:rPr>
        <w:t>Requisiti di idoneità professionale:</w:t>
      </w:r>
      <w:r w:rsidRPr="00B633F3">
        <w:rPr>
          <w:rFonts w:ascii="Garamond" w:hAnsi="Garamond"/>
          <w:sz w:val="22"/>
          <w:szCs w:val="22"/>
          <w:lang w:val="it-IT"/>
        </w:rPr>
        <w:t xml:space="preserve"> </w:t>
      </w:r>
      <w:r w:rsidR="00DF4B9D" w:rsidRPr="00B633F3">
        <w:rPr>
          <w:rFonts w:ascii="Garamond" w:hAnsi="Garamond"/>
          <w:sz w:val="22"/>
          <w:szCs w:val="22"/>
          <w:lang w:val="it-IT"/>
        </w:rPr>
        <w:t xml:space="preserve">Di possedere </w:t>
      </w:r>
      <w:bookmarkStart w:id="8" w:name="_Ref106707332"/>
      <w:r w:rsidR="00DF4B9D" w:rsidRPr="00B633F3">
        <w:rPr>
          <w:rFonts w:ascii="Garamond" w:hAnsi="Garamond"/>
          <w:sz w:val="22"/>
          <w:szCs w:val="22"/>
          <w:lang w:val="it-IT"/>
        </w:rPr>
        <w:t>l’</w:t>
      </w:r>
      <w:r w:rsidR="00936F84" w:rsidRPr="00B633F3">
        <w:rPr>
          <w:rFonts w:ascii="Garamond" w:hAnsi="Garamond"/>
          <w:sz w:val="22"/>
          <w:szCs w:val="22"/>
          <w:lang w:val="it-IT"/>
        </w:rPr>
        <w:t>i</w:t>
      </w:r>
      <w:r w:rsidR="00DF4B9D" w:rsidRPr="00B633F3">
        <w:rPr>
          <w:rFonts w:ascii="Garamond" w:hAnsi="Garamond"/>
          <w:sz w:val="22"/>
          <w:szCs w:val="22"/>
          <w:lang w:val="it-IT"/>
        </w:rPr>
        <w:t>scrizione nel registro delle imprese tenuto dalla Camera di Commercio, industria, artigianato e agricoltura</w:t>
      </w:r>
      <w:r w:rsidR="00F927A5" w:rsidRPr="00B633F3">
        <w:rPr>
          <w:rFonts w:ascii="Garamond" w:hAnsi="Garamond"/>
          <w:sz w:val="22"/>
          <w:szCs w:val="22"/>
          <w:lang w:val="it-IT"/>
        </w:rPr>
        <w:t xml:space="preserve">, </w:t>
      </w:r>
      <w:r w:rsidR="0069339F" w:rsidRPr="00B633F3">
        <w:rPr>
          <w:rFonts w:ascii="Garamond" w:hAnsi="Garamond"/>
          <w:sz w:val="22"/>
          <w:szCs w:val="22"/>
          <w:lang w:val="it-IT"/>
        </w:rPr>
        <w:t>ai sensi dell’art. 5, comma 1, lettera c) del</w:t>
      </w:r>
      <w:r w:rsidR="00400C81" w:rsidRPr="00B633F3">
        <w:rPr>
          <w:rFonts w:ascii="Garamond" w:hAnsi="Garamond"/>
          <w:sz w:val="22"/>
          <w:szCs w:val="22"/>
          <w:lang w:val="it-IT"/>
        </w:rPr>
        <w:t>l’Allegato II.18 del D.Lgs. 36/2023</w:t>
      </w:r>
      <w:r w:rsidR="0069339F" w:rsidRPr="00B633F3">
        <w:rPr>
          <w:rFonts w:ascii="Garamond" w:hAnsi="Garamond"/>
          <w:sz w:val="22"/>
          <w:szCs w:val="22"/>
          <w:lang w:val="it-IT"/>
        </w:rPr>
        <w:t xml:space="preserve">, </w:t>
      </w:r>
      <w:r w:rsidR="0053170B" w:rsidRPr="00B633F3">
        <w:rPr>
          <w:rFonts w:ascii="Garamond" w:hAnsi="Garamond"/>
          <w:sz w:val="22"/>
          <w:szCs w:val="22"/>
          <w:lang w:val="it-IT"/>
        </w:rPr>
        <w:t>per attività pertinenti con quelle oggetto della presente procedura di gara,</w:t>
      </w:r>
      <w:r w:rsidR="0069339F" w:rsidRPr="00B633F3">
        <w:rPr>
          <w:rFonts w:ascii="Garamond" w:hAnsi="Garamond"/>
          <w:sz w:val="22"/>
          <w:szCs w:val="22"/>
          <w:lang w:val="it-IT"/>
        </w:rPr>
        <w:t xml:space="preserve"> </w:t>
      </w:r>
      <w:r w:rsidR="00F927A5" w:rsidRPr="00B633F3">
        <w:rPr>
          <w:rFonts w:ascii="Garamond" w:hAnsi="Garamond"/>
          <w:sz w:val="22"/>
          <w:szCs w:val="22"/>
          <w:lang w:val="it-IT"/>
        </w:rPr>
        <w:t>come di seguito indicato</w:t>
      </w:r>
      <w:r w:rsidR="00DF4B9D" w:rsidRPr="00B633F3">
        <w:rPr>
          <w:rFonts w:ascii="Garamond" w:hAnsi="Garamond"/>
          <w:sz w:val="22"/>
          <w:szCs w:val="22"/>
          <w:lang w:val="it-IT"/>
        </w:rPr>
        <w:t xml:space="preserve"> </w:t>
      </w:r>
      <w:bookmarkEnd w:id="8"/>
      <w:r w:rsidR="00DF4B9D" w:rsidRPr="00B633F3">
        <w:rPr>
          <w:rFonts w:ascii="Garamond" w:hAnsi="Garamond"/>
          <w:i/>
          <w:iCs/>
          <w:sz w:val="22"/>
          <w:szCs w:val="22"/>
          <w:lang w:val="it-IT"/>
        </w:rPr>
        <w:t>(in caso di concorrenti in forma associata ripetere per ciascun operatore economic</w:t>
      </w:r>
      <w:r w:rsidRPr="00B633F3">
        <w:rPr>
          <w:rFonts w:ascii="Garamond" w:hAnsi="Garamond"/>
          <w:i/>
          <w:iCs/>
          <w:sz w:val="22"/>
          <w:szCs w:val="22"/>
          <w:lang w:val="it-IT"/>
        </w:rPr>
        <w:t>o</w:t>
      </w:r>
      <w:r w:rsidR="002B1969" w:rsidRPr="00B633F3">
        <w:rPr>
          <w:rFonts w:ascii="Garamond" w:hAnsi="Garamond"/>
          <w:i/>
          <w:iCs/>
          <w:sz w:val="22"/>
          <w:szCs w:val="22"/>
          <w:lang w:val="it-IT"/>
        </w:rPr>
        <w:t>, specificandone il ruolo nella compagine</w:t>
      </w:r>
      <w:r w:rsidR="00DF4B9D" w:rsidRPr="00B633F3">
        <w:rPr>
          <w:rFonts w:ascii="Garamond" w:hAnsi="Garamond"/>
          <w:i/>
          <w:iCs/>
          <w:sz w:val="22"/>
          <w:szCs w:val="22"/>
          <w:lang w:val="it-IT"/>
        </w:rPr>
        <w:t xml:space="preserve">. In caso di consorzi ex art. </w:t>
      </w:r>
      <w:r w:rsidR="00D92719" w:rsidRPr="00B633F3">
        <w:rPr>
          <w:rFonts w:ascii="Garamond" w:hAnsi="Garamond"/>
          <w:i/>
          <w:iCs/>
          <w:sz w:val="22"/>
          <w:szCs w:val="22"/>
          <w:lang w:val="it-IT"/>
        </w:rPr>
        <w:t>65, comma 2, lettere b), c) e d) del D. Lgs. 36/2023</w:t>
      </w:r>
      <w:r w:rsidR="00DF4B9D" w:rsidRPr="00B633F3">
        <w:rPr>
          <w:rFonts w:ascii="Garamond" w:hAnsi="Garamond"/>
          <w:i/>
          <w:iCs/>
          <w:sz w:val="22"/>
          <w:szCs w:val="22"/>
          <w:lang w:val="it-IT"/>
        </w:rPr>
        <w:t xml:space="preserve">, </w:t>
      </w:r>
      <w:r w:rsidR="00936F84" w:rsidRPr="00B633F3">
        <w:rPr>
          <w:rFonts w:ascii="Garamond" w:hAnsi="Garamond"/>
          <w:i/>
          <w:iCs/>
          <w:sz w:val="22"/>
          <w:szCs w:val="22"/>
          <w:lang w:val="it-IT"/>
        </w:rPr>
        <w:t xml:space="preserve">ripetere anche per </w:t>
      </w:r>
      <w:r w:rsidRPr="00B633F3">
        <w:rPr>
          <w:rFonts w:ascii="Garamond" w:hAnsi="Garamond"/>
          <w:i/>
          <w:iCs/>
          <w:sz w:val="22"/>
          <w:szCs w:val="22"/>
          <w:lang w:val="it-IT"/>
        </w:rPr>
        <w:t>i</w:t>
      </w:r>
      <w:r w:rsidR="00936F84" w:rsidRPr="00B633F3">
        <w:rPr>
          <w:rFonts w:ascii="Garamond" w:hAnsi="Garamond"/>
          <w:i/>
          <w:iCs/>
          <w:sz w:val="22"/>
          <w:szCs w:val="22"/>
          <w:lang w:val="it-IT"/>
        </w:rPr>
        <w:t xml:space="preserve"> consorziati esecutori)</w:t>
      </w:r>
      <w:r w:rsidRPr="00B633F3">
        <w:rPr>
          <w:rFonts w:ascii="Garamond" w:hAnsi="Garamond"/>
          <w:i/>
          <w:iCs/>
          <w:sz w:val="22"/>
          <w:szCs w:val="22"/>
          <w:lang w:val="it-IT"/>
        </w:rPr>
        <w:t>: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556"/>
        <w:gridCol w:w="1502"/>
        <w:gridCol w:w="1260"/>
        <w:gridCol w:w="1260"/>
        <w:gridCol w:w="1228"/>
        <w:gridCol w:w="1012"/>
      </w:tblGrid>
      <w:tr w:rsidR="003934EF" w:rsidRPr="00B633F3" w14:paraId="2ADBEDF0" w14:textId="77777777" w:rsidTr="007E1E6B">
        <w:tc>
          <w:tcPr>
            <w:tcW w:w="1719" w:type="dxa"/>
            <w:shd w:val="clear" w:color="auto" w:fill="auto"/>
            <w:vAlign w:val="center"/>
          </w:tcPr>
          <w:p w14:paraId="0AE30406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  <w:r w:rsidRPr="00B633F3">
              <w:rPr>
                <w:rFonts w:ascii="Garamond" w:hAnsi="Garamond"/>
                <w:b/>
                <w:sz w:val="22"/>
                <w:szCs w:val="22"/>
                <w:lang w:val="it-IT"/>
              </w:rPr>
              <w:t>Operatore economico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07D067C5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  <w:r w:rsidRPr="00B633F3">
              <w:rPr>
                <w:rFonts w:ascii="Garamond" w:hAnsi="Garamond"/>
                <w:b/>
                <w:sz w:val="22"/>
                <w:szCs w:val="22"/>
                <w:lang w:val="it-IT"/>
              </w:rPr>
              <w:t>Registro di iscrizione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22F5AD9C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  <w:r w:rsidRPr="00B633F3">
              <w:rPr>
                <w:rFonts w:ascii="Garamond" w:hAnsi="Garamond"/>
                <w:b/>
                <w:sz w:val="22"/>
                <w:szCs w:val="22"/>
                <w:lang w:val="it-IT"/>
              </w:rPr>
              <w:t>Numero di iscrizione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45CD63A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  <w:r w:rsidRPr="00B633F3">
              <w:rPr>
                <w:rFonts w:ascii="Garamond" w:hAnsi="Garamond"/>
                <w:b/>
                <w:sz w:val="22"/>
                <w:szCs w:val="22"/>
                <w:lang w:val="it-IT"/>
              </w:rPr>
              <w:t>Luogo di iscrizione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6FA9D5D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  <w:r w:rsidRPr="00B633F3">
              <w:rPr>
                <w:rFonts w:ascii="Garamond" w:hAnsi="Garamond"/>
                <w:b/>
                <w:sz w:val="22"/>
                <w:szCs w:val="22"/>
                <w:lang w:val="it-IT"/>
              </w:rPr>
              <w:t>Anno di iscrizione</w:t>
            </w:r>
          </w:p>
        </w:tc>
        <w:tc>
          <w:tcPr>
            <w:tcW w:w="1228" w:type="dxa"/>
            <w:shd w:val="clear" w:color="auto" w:fill="auto"/>
            <w:vAlign w:val="center"/>
          </w:tcPr>
          <w:p w14:paraId="5E9997A9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  <w:r w:rsidRPr="00B633F3">
              <w:rPr>
                <w:rFonts w:ascii="Garamond" w:hAnsi="Garamond"/>
                <w:b/>
                <w:sz w:val="22"/>
                <w:szCs w:val="22"/>
                <w:lang w:val="it-IT"/>
              </w:rPr>
              <w:t>Codice ATECO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32F76AAE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  <w:r w:rsidRPr="00B633F3">
              <w:rPr>
                <w:rFonts w:ascii="Garamond" w:hAnsi="Garamond"/>
                <w:b/>
                <w:sz w:val="22"/>
                <w:szCs w:val="22"/>
                <w:lang w:val="it-IT"/>
              </w:rPr>
              <w:t>Attività</w:t>
            </w:r>
          </w:p>
        </w:tc>
      </w:tr>
      <w:tr w:rsidR="003934EF" w:rsidRPr="00A368AF" w14:paraId="62486C05" w14:textId="77777777" w:rsidTr="007E1E6B">
        <w:tc>
          <w:tcPr>
            <w:tcW w:w="1719" w:type="dxa"/>
            <w:shd w:val="clear" w:color="auto" w:fill="auto"/>
          </w:tcPr>
          <w:p w14:paraId="4101652C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</w:p>
        </w:tc>
        <w:tc>
          <w:tcPr>
            <w:tcW w:w="1556" w:type="dxa"/>
            <w:shd w:val="clear" w:color="auto" w:fill="auto"/>
          </w:tcPr>
          <w:p w14:paraId="4B99056E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</w:p>
        </w:tc>
        <w:tc>
          <w:tcPr>
            <w:tcW w:w="1502" w:type="dxa"/>
            <w:shd w:val="clear" w:color="auto" w:fill="auto"/>
          </w:tcPr>
          <w:p w14:paraId="1299C43A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4DDBEF00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3461D779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</w:p>
        </w:tc>
        <w:tc>
          <w:tcPr>
            <w:tcW w:w="1228" w:type="dxa"/>
            <w:shd w:val="clear" w:color="auto" w:fill="auto"/>
          </w:tcPr>
          <w:p w14:paraId="3CF2D8B6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</w:p>
        </w:tc>
        <w:tc>
          <w:tcPr>
            <w:tcW w:w="1012" w:type="dxa"/>
            <w:shd w:val="clear" w:color="auto" w:fill="auto"/>
          </w:tcPr>
          <w:p w14:paraId="0FB78278" w14:textId="77777777" w:rsidR="002B1969" w:rsidRPr="00B633F3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</w:p>
        </w:tc>
      </w:tr>
      <w:tr w:rsidR="003934EF" w:rsidRPr="00A368AF" w14:paraId="1FC39945" w14:textId="77777777" w:rsidTr="007E1E6B">
        <w:tc>
          <w:tcPr>
            <w:tcW w:w="1719" w:type="dxa"/>
            <w:shd w:val="clear" w:color="auto" w:fill="auto"/>
          </w:tcPr>
          <w:p w14:paraId="0562CB0E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56" w:type="dxa"/>
            <w:shd w:val="clear" w:color="auto" w:fill="auto"/>
          </w:tcPr>
          <w:p w14:paraId="34CE0A41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02" w:type="dxa"/>
            <w:shd w:val="clear" w:color="auto" w:fill="auto"/>
          </w:tcPr>
          <w:p w14:paraId="62EBF3C5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6D98A12B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2946DB82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28" w:type="dxa"/>
            <w:shd w:val="clear" w:color="auto" w:fill="auto"/>
          </w:tcPr>
          <w:p w14:paraId="5997CC1D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012" w:type="dxa"/>
            <w:shd w:val="clear" w:color="auto" w:fill="auto"/>
          </w:tcPr>
          <w:p w14:paraId="110FFD37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3934EF" w:rsidRPr="00A368AF" w14:paraId="6B699379" w14:textId="77777777" w:rsidTr="007E1E6B">
        <w:tc>
          <w:tcPr>
            <w:tcW w:w="1719" w:type="dxa"/>
            <w:shd w:val="clear" w:color="auto" w:fill="auto"/>
          </w:tcPr>
          <w:p w14:paraId="3FE9F23F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56" w:type="dxa"/>
            <w:shd w:val="clear" w:color="auto" w:fill="auto"/>
          </w:tcPr>
          <w:p w14:paraId="1F72F646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02" w:type="dxa"/>
            <w:shd w:val="clear" w:color="auto" w:fill="auto"/>
          </w:tcPr>
          <w:p w14:paraId="08CE6F91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61CDCEAD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6BB9E253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28" w:type="dxa"/>
            <w:shd w:val="clear" w:color="auto" w:fill="auto"/>
          </w:tcPr>
          <w:p w14:paraId="23DE523C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012" w:type="dxa"/>
            <w:shd w:val="clear" w:color="auto" w:fill="auto"/>
          </w:tcPr>
          <w:p w14:paraId="52E56223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3934EF" w:rsidRPr="00A368AF" w14:paraId="07547A01" w14:textId="77777777" w:rsidTr="007E1E6B">
        <w:tc>
          <w:tcPr>
            <w:tcW w:w="1719" w:type="dxa"/>
            <w:shd w:val="clear" w:color="auto" w:fill="auto"/>
          </w:tcPr>
          <w:p w14:paraId="5043CB0F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56" w:type="dxa"/>
            <w:shd w:val="clear" w:color="auto" w:fill="auto"/>
          </w:tcPr>
          <w:p w14:paraId="07459315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02" w:type="dxa"/>
            <w:shd w:val="clear" w:color="auto" w:fill="auto"/>
          </w:tcPr>
          <w:p w14:paraId="6537F28F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6DFB9E20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70DF9E56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28" w:type="dxa"/>
            <w:shd w:val="clear" w:color="auto" w:fill="auto"/>
          </w:tcPr>
          <w:p w14:paraId="44E871BC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012" w:type="dxa"/>
            <w:shd w:val="clear" w:color="auto" w:fill="auto"/>
          </w:tcPr>
          <w:p w14:paraId="144A5D23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3934EF" w:rsidRPr="00A368AF" w14:paraId="738610EB" w14:textId="77777777" w:rsidTr="007E1E6B">
        <w:tc>
          <w:tcPr>
            <w:tcW w:w="1719" w:type="dxa"/>
            <w:shd w:val="clear" w:color="auto" w:fill="auto"/>
          </w:tcPr>
          <w:p w14:paraId="637805D2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56" w:type="dxa"/>
            <w:shd w:val="clear" w:color="auto" w:fill="auto"/>
          </w:tcPr>
          <w:p w14:paraId="463F29E8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02" w:type="dxa"/>
            <w:shd w:val="clear" w:color="auto" w:fill="auto"/>
          </w:tcPr>
          <w:p w14:paraId="3B7B4B86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3A0FF5F2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5630AD66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28" w:type="dxa"/>
            <w:shd w:val="clear" w:color="auto" w:fill="auto"/>
          </w:tcPr>
          <w:p w14:paraId="61829076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012" w:type="dxa"/>
            <w:shd w:val="clear" w:color="auto" w:fill="auto"/>
          </w:tcPr>
          <w:p w14:paraId="2BA226A1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3934EF" w:rsidRPr="00A368AF" w14:paraId="17AD93B2" w14:textId="77777777" w:rsidTr="007E1E6B">
        <w:tc>
          <w:tcPr>
            <w:tcW w:w="1719" w:type="dxa"/>
            <w:shd w:val="clear" w:color="auto" w:fill="auto"/>
          </w:tcPr>
          <w:p w14:paraId="0DE4B5B7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56" w:type="dxa"/>
            <w:shd w:val="clear" w:color="auto" w:fill="auto"/>
          </w:tcPr>
          <w:p w14:paraId="66204FF1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02" w:type="dxa"/>
            <w:shd w:val="clear" w:color="auto" w:fill="auto"/>
          </w:tcPr>
          <w:p w14:paraId="2DBF0D7D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6B62F1B3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02F2C34E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28" w:type="dxa"/>
            <w:shd w:val="clear" w:color="auto" w:fill="auto"/>
          </w:tcPr>
          <w:p w14:paraId="680A4E5D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012" w:type="dxa"/>
            <w:shd w:val="clear" w:color="auto" w:fill="auto"/>
          </w:tcPr>
          <w:p w14:paraId="19219836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  <w:tr w:rsidR="003934EF" w:rsidRPr="00A368AF" w14:paraId="296FEF7D" w14:textId="77777777" w:rsidTr="007E1E6B">
        <w:tc>
          <w:tcPr>
            <w:tcW w:w="1719" w:type="dxa"/>
            <w:shd w:val="clear" w:color="auto" w:fill="auto"/>
          </w:tcPr>
          <w:p w14:paraId="7194DBDC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56" w:type="dxa"/>
            <w:shd w:val="clear" w:color="auto" w:fill="auto"/>
          </w:tcPr>
          <w:p w14:paraId="769D0D3C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502" w:type="dxa"/>
            <w:shd w:val="clear" w:color="auto" w:fill="auto"/>
          </w:tcPr>
          <w:p w14:paraId="54CD245A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1231BE67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36FEB5B0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228" w:type="dxa"/>
            <w:shd w:val="clear" w:color="auto" w:fill="auto"/>
          </w:tcPr>
          <w:p w14:paraId="30D7AA69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  <w:tc>
          <w:tcPr>
            <w:tcW w:w="1012" w:type="dxa"/>
            <w:shd w:val="clear" w:color="auto" w:fill="auto"/>
          </w:tcPr>
          <w:p w14:paraId="7196D064" w14:textId="77777777" w:rsidR="002B1969" w:rsidRPr="00A368AF" w:rsidRDefault="002B1969" w:rsidP="004A2616">
            <w:pPr>
              <w:pStyle w:val="sche3"/>
              <w:tabs>
                <w:tab w:val="num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  <w:b/>
                <w:sz w:val="22"/>
                <w:szCs w:val="22"/>
                <w:highlight w:val="yellow"/>
                <w:lang w:val="it-IT"/>
              </w:rPr>
            </w:pPr>
          </w:p>
        </w:tc>
      </w:tr>
    </w:tbl>
    <w:p w14:paraId="34FF1C98" w14:textId="77777777" w:rsidR="00BE2FCC" w:rsidRPr="00A368AF" w:rsidRDefault="00BE2FCC" w:rsidP="004A2616">
      <w:pPr>
        <w:pStyle w:val="sche3"/>
        <w:overflowPunct w:val="0"/>
        <w:autoSpaceDE w:val="0"/>
        <w:autoSpaceDN w:val="0"/>
        <w:adjustRightInd w:val="0"/>
        <w:textAlignment w:val="baseline"/>
        <w:rPr>
          <w:rFonts w:ascii="Garamond" w:hAnsi="Garamond"/>
          <w:sz w:val="22"/>
          <w:szCs w:val="22"/>
          <w:highlight w:val="yellow"/>
          <w:lang w:val="it-IT"/>
        </w:rPr>
      </w:pPr>
    </w:p>
    <w:p w14:paraId="2B9194BF" w14:textId="35A7AA22" w:rsidR="00B633F3" w:rsidRPr="00B633F3" w:rsidRDefault="00B633F3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120"/>
        <w:ind w:left="425" w:hanging="425"/>
        <w:textAlignment w:val="baseline"/>
        <w:rPr>
          <w:rFonts w:ascii="Garamond" w:hAnsi="Garamond"/>
          <w:bCs/>
          <w:sz w:val="22"/>
          <w:szCs w:val="22"/>
          <w:lang w:val="it-IT"/>
        </w:rPr>
      </w:pPr>
      <w:bookmarkStart w:id="9" w:name="_Ref495411492"/>
      <w:bookmarkStart w:id="10" w:name="_Ref508699338"/>
      <w:r w:rsidRPr="00B633F3">
        <w:rPr>
          <w:rFonts w:ascii="Garamond" w:hAnsi="Garamond"/>
          <w:bCs/>
          <w:sz w:val="22"/>
          <w:szCs w:val="22"/>
          <w:lang w:val="it-IT"/>
        </w:rPr>
        <w:t>Di essere in possesso dell’autorizzazione rilasciata dall’IVASS all’esercizio in Italia dell’attività assicurativa nel ramo inerente il rischio “Malattia”, oggetto del presente appalto, secondo le norme vigenti in materia</w:t>
      </w:r>
      <w:r w:rsidR="007E1E6B">
        <w:rPr>
          <w:rFonts w:ascii="Garamond" w:hAnsi="Garamond"/>
          <w:bCs/>
          <w:sz w:val="22"/>
          <w:szCs w:val="22"/>
          <w:lang w:val="it-IT"/>
        </w:rPr>
        <w:t>,</w:t>
      </w:r>
      <w:r w:rsidR="002624DE">
        <w:rPr>
          <w:rFonts w:ascii="Garamond" w:hAnsi="Garamond"/>
          <w:bCs/>
          <w:sz w:val="22"/>
          <w:szCs w:val="22"/>
          <w:lang w:val="it-IT"/>
        </w:rPr>
        <w:t xml:space="preserve"> </w:t>
      </w:r>
      <w:r w:rsidR="007E1E6B">
        <w:rPr>
          <w:rFonts w:ascii="Garamond" w:hAnsi="Garamond"/>
          <w:bCs/>
          <w:sz w:val="22"/>
          <w:szCs w:val="22"/>
          <w:lang w:val="it-IT"/>
        </w:rPr>
        <w:t>con i seguenti estremi: ________________________________________________________________________ ;</w:t>
      </w:r>
      <w:bookmarkEnd w:id="9"/>
      <w:bookmarkEnd w:id="10"/>
    </w:p>
    <w:p w14:paraId="1129EFB1" w14:textId="10DD17DF" w:rsidR="00B633F3" w:rsidRPr="00B633F3" w:rsidRDefault="00B633F3" w:rsidP="004A2616">
      <w:pPr>
        <w:pStyle w:val="BodyText20"/>
        <w:tabs>
          <w:tab w:val="num" w:pos="0"/>
        </w:tabs>
        <w:spacing w:after="120" w:line="240" w:lineRule="auto"/>
        <w:ind w:left="0"/>
        <w:rPr>
          <w:rFonts w:ascii="Garamond" w:hAnsi="Garamond"/>
          <w:sz w:val="22"/>
          <w:szCs w:val="22"/>
        </w:rPr>
      </w:pPr>
    </w:p>
    <w:p w14:paraId="25160BFA" w14:textId="01861D98" w:rsidR="006B3274" w:rsidRPr="00F927A5" w:rsidRDefault="006B3274" w:rsidP="004A2616">
      <w:pPr>
        <w:pStyle w:val="BodyText20"/>
        <w:tabs>
          <w:tab w:val="num" w:pos="0"/>
        </w:tabs>
        <w:spacing w:after="120" w:line="240" w:lineRule="auto"/>
        <w:ind w:left="0"/>
        <w:jc w:val="center"/>
        <w:rPr>
          <w:rFonts w:ascii="Garamond" w:hAnsi="Garamond"/>
          <w:b/>
          <w:i/>
          <w:sz w:val="22"/>
          <w:szCs w:val="22"/>
        </w:rPr>
      </w:pPr>
      <w:r w:rsidRPr="00F927A5">
        <w:rPr>
          <w:rFonts w:ascii="Garamond" w:hAnsi="Garamond"/>
          <w:b/>
          <w:sz w:val="22"/>
          <w:szCs w:val="22"/>
        </w:rPr>
        <w:t xml:space="preserve">PARTE V – </w:t>
      </w:r>
      <w:r w:rsidR="00A15949" w:rsidRPr="00F927A5">
        <w:rPr>
          <w:rFonts w:ascii="Garamond" w:hAnsi="Garamond"/>
          <w:b/>
          <w:sz w:val="22"/>
          <w:szCs w:val="22"/>
        </w:rPr>
        <w:t>AVVALIMENTO</w:t>
      </w:r>
      <w:r w:rsidR="00EF01E1" w:rsidRPr="00F927A5">
        <w:rPr>
          <w:rFonts w:ascii="Garamond" w:hAnsi="Garamond"/>
          <w:b/>
          <w:sz w:val="22"/>
          <w:szCs w:val="22"/>
        </w:rPr>
        <w:t xml:space="preserve"> </w:t>
      </w:r>
      <w:r w:rsidR="00EF01E1" w:rsidRPr="00F927A5">
        <w:rPr>
          <w:rFonts w:ascii="Garamond" w:hAnsi="Garamond"/>
          <w:b/>
          <w:i/>
          <w:sz w:val="22"/>
          <w:szCs w:val="22"/>
        </w:rPr>
        <w:t>(eventuale)</w:t>
      </w:r>
    </w:p>
    <w:p w14:paraId="27AE6108" w14:textId="157E9F08" w:rsidR="006B3274" w:rsidRPr="00F927A5" w:rsidRDefault="006B3274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sz w:val="22"/>
          <w:szCs w:val="22"/>
        </w:rPr>
      </w:pPr>
      <w:r w:rsidRPr="00F927A5">
        <w:rPr>
          <w:rFonts w:ascii="Garamond" w:hAnsi="Garamond"/>
          <w:sz w:val="22"/>
          <w:szCs w:val="22"/>
        </w:rPr>
        <w:t>(</w:t>
      </w:r>
      <w:r w:rsidRPr="00F927A5">
        <w:rPr>
          <w:rFonts w:ascii="Garamond" w:hAnsi="Garamond"/>
          <w:i/>
          <w:sz w:val="22"/>
          <w:szCs w:val="22"/>
        </w:rPr>
        <w:t>Cfr. P</w:t>
      </w:r>
      <w:r w:rsidR="007E1E6B">
        <w:rPr>
          <w:rFonts w:ascii="Garamond" w:hAnsi="Garamond"/>
          <w:i/>
          <w:sz w:val="22"/>
          <w:szCs w:val="22"/>
        </w:rPr>
        <w:t>unto</w:t>
      </w:r>
      <w:r w:rsidRPr="00F927A5">
        <w:rPr>
          <w:rFonts w:ascii="Garamond" w:hAnsi="Garamond"/>
          <w:i/>
          <w:sz w:val="22"/>
          <w:szCs w:val="22"/>
        </w:rPr>
        <w:t xml:space="preserve"> </w:t>
      </w:r>
      <w:r w:rsidR="00A368AF">
        <w:rPr>
          <w:rFonts w:ascii="Garamond" w:hAnsi="Garamond"/>
          <w:i/>
          <w:sz w:val="22"/>
          <w:szCs w:val="22"/>
        </w:rPr>
        <w:t>7</w:t>
      </w:r>
      <w:r w:rsidRPr="00F927A5">
        <w:rPr>
          <w:rFonts w:ascii="Garamond" w:hAnsi="Garamond"/>
          <w:i/>
          <w:sz w:val="22"/>
          <w:szCs w:val="22"/>
        </w:rPr>
        <w:t xml:space="preserve"> del Disciplinare</w:t>
      </w:r>
      <w:r w:rsidR="00F927A5" w:rsidRPr="00F927A5">
        <w:rPr>
          <w:rFonts w:ascii="Garamond" w:hAnsi="Garamond"/>
          <w:i/>
          <w:sz w:val="22"/>
          <w:szCs w:val="22"/>
        </w:rPr>
        <w:t xml:space="preserve"> di gara</w:t>
      </w:r>
      <w:r w:rsidRPr="00F927A5">
        <w:rPr>
          <w:rFonts w:ascii="Garamond" w:hAnsi="Garamond"/>
          <w:sz w:val="22"/>
          <w:szCs w:val="22"/>
        </w:rPr>
        <w:t>)</w:t>
      </w:r>
    </w:p>
    <w:p w14:paraId="1D14B6B8" w14:textId="5620ABB3" w:rsidR="006B3274" w:rsidRPr="00F927A5" w:rsidRDefault="006B3274" w:rsidP="008E3B3A">
      <w:pPr>
        <w:numPr>
          <w:ilvl w:val="0"/>
          <w:numId w:val="1"/>
        </w:numPr>
        <w:tabs>
          <w:tab w:val="clear" w:pos="1068"/>
          <w:tab w:val="left" w:pos="0"/>
          <w:tab w:val="num" w:pos="426"/>
        </w:tabs>
        <w:suppressAutoHyphens/>
        <w:ind w:left="426" w:hanging="426"/>
        <w:jc w:val="both"/>
        <w:rPr>
          <w:rFonts w:ascii="Garamond" w:hAnsi="Garamond"/>
          <w:b/>
          <w:i/>
          <w:spacing w:val="-2"/>
          <w:sz w:val="22"/>
          <w:szCs w:val="22"/>
        </w:rPr>
      </w:pPr>
      <w:r w:rsidRPr="00F927A5">
        <w:rPr>
          <w:rFonts w:ascii="Garamond" w:hAnsi="Garamond"/>
          <w:spacing w:val="-2"/>
          <w:sz w:val="22"/>
          <w:szCs w:val="22"/>
        </w:rPr>
        <w:t xml:space="preserve">Che, ai sensi dell’art. </w:t>
      </w:r>
      <w:r w:rsidR="00D92719">
        <w:rPr>
          <w:rFonts w:ascii="Garamond" w:hAnsi="Garamond"/>
          <w:spacing w:val="-2"/>
          <w:sz w:val="22"/>
          <w:szCs w:val="22"/>
        </w:rPr>
        <w:t>104</w:t>
      </w:r>
      <w:r w:rsidR="00A15949" w:rsidRPr="00F927A5">
        <w:rPr>
          <w:rFonts w:ascii="Garamond" w:hAnsi="Garamond"/>
          <w:spacing w:val="-2"/>
          <w:sz w:val="22"/>
          <w:szCs w:val="22"/>
        </w:rPr>
        <w:t xml:space="preserve"> del D.Lgs. </w:t>
      </w:r>
      <w:r w:rsidR="00D92719">
        <w:rPr>
          <w:rFonts w:ascii="Garamond" w:hAnsi="Garamond"/>
          <w:spacing w:val="-2"/>
          <w:sz w:val="22"/>
          <w:szCs w:val="22"/>
        </w:rPr>
        <w:t>36</w:t>
      </w:r>
      <w:r w:rsidR="00A15949" w:rsidRPr="00F927A5">
        <w:rPr>
          <w:rFonts w:ascii="Garamond" w:hAnsi="Garamond"/>
          <w:spacing w:val="-2"/>
          <w:sz w:val="22"/>
          <w:szCs w:val="22"/>
        </w:rPr>
        <w:t>/20</w:t>
      </w:r>
      <w:r w:rsidR="00D92719">
        <w:rPr>
          <w:rFonts w:ascii="Garamond" w:hAnsi="Garamond"/>
          <w:spacing w:val="-2"/>
          <w:sz w:val="22"/>
          <w:szCs w:val="22"/>
        </w:rPr>
        <w:t>23</w:t>
      </w:r>
      <w:r w:rsidRPr="00F927A5">
        <w:rPr>
          <w:rFonts w:ascii="Garamond" w:hAnsi="Garamond"/>
          <w:spacing w:val="-2"/>
          <w:sz w:val="22"/>
          <w:szCs w:val="22"/>
        </w:rPr>
        <w:t>, intende ricorrere al</w:t>
      </w:r>
      <w:r w:rsidR="00A15949" w:rsidRPr="00F927A5">
        <w:rPr>
          <w:rFonts w:ascii="Garamond" w:hAnsi="Garamond"/>
          <w:spacing w:val="-2"/>
          <w:sz w:val="22"/>
          <w:szCs w:val="22"/>
        </w:rPr>
        <w:t xml:space="preserve">l’avvalimento </w:t>
      </w:r>
      <w:r w:rsidRPr="00F927A5">
        <w:rPr>
          <w:rFonts w:ascii="Garamond" w:hAnsi="Garamond"/>
          <w:spacing w:val="-2"/>
          <w:sz w:val="22"/>
          <w:szCs w:val="22"/>
        </w:rPr>
        <w:t>relativamente a</w:t>
      </w:r>
      <w:r w:rsidR="00A15949" w:rsidRPr="00F927A5">
        <w:rPr>
          <w:rFonts w:ascii="Garamond" w:hAnsi="Garamond"/>
          <w:spacing w:val="-2"/>
          <w:sz w:val="22"/>
          <w:szCs w:val="22"/>
        </w:rPr>
        <w:t xml:space="preserve">i seguenti requisiti </w:t>
      </w:r>
      <w:r w:rsidR="00A15949" w:rsidRPr="4CCC3B5C">
        <w:rPr>
          <w:rFonts w:ascii="Garamond" w:hAnsi="Garamond"/>
          <w:i/>
          <w:iCs/>
          <w:spacing w:val="-2"/>
          <w:sz w:val="22"/>
          <w:szCs w:val="22"/>
        </w:rPr>
        <w:t xml:space="preserve">(a tal fine il concorrente dovrà </w:t>
      </w:r>
      <w:r w:rsidR="00300BE9">
        <w:rPr>
          <w:rFonts w:ascii="Garamond" w:hAnsi="Garamond"/>
          <w:i/>
          <w:iCs/>
          <w:spacing w:val="-2"/>
          <w:sz w:val="22"/>
          <w:szCs w:val="22"/>
        </w:rPr>
        <w:t xml:space="preserve">specificare se l’avvalimento si riferisce a requisiti di partecipazione e/o premiali e </w:t>
      </w:r>
      <w:r w:rsidR="00A15949" w:rsidRPr="4CCC3B5C">
        <w:rPr>
          <w:rFonts w:ascii="Garamond" w:hAnsi="Garamond"/>
          <w:i/>
          <w:iCs/>
          <w:spacing w:val="-2"/>
          <w:sz w:val="22"/>
          <w:szCs w:val="22"/>
        </w:rPr>
        <w:t>allegare la documentazione elencata al P</w:t>
      </w:r>
      <w:r w:rsidR="007E1E6B">
        <w:rPr>
          <w:rFonts w:ascii="Garamond" w:hAnsi="Garamond"/>
          <w:i/>
          <w:iCs/>
          <w:spacing w:val="-2"/>
          <w:sz w:val="22"/>
          <w:szCs w:val="22"/>
        </w:rPr>
        <w:t>unto</w:t>
      </w:r>
      <w:r w:rsidR="00A15949" w:rsidRPr="4CCC3B5C">
        <w:rPr>
          <w:rFonts w:ascii="Garamond" w:hAnsi="Garamond"/>
          <w:i/>
          <w:iCs/>
          <w:spacing w:val="-2"/>
          <w:sz w:val="22"/>
          <w:szCs w:val="22"/>
        </w:rPr>
        <w:t xml:space="preserve"> </w:t>
      </w:r>
      <w:r w:rsidR="00F66188" w:rsidRPr="4CCC3B5C">
        <w:rPr>
          <w:rFonts w:ascii="Garamond" w:hAnsi="Garamond"/>
          <w:i/>
          <w:iCs/>
          <w:spacing w:val="-2"/>
          <w:sz w:val="22"/>
          <w:szCs w:val="22"/>
        </w:rPr>
        <w:t>7</w:t>
      </w:r>
      <w:r w:rsidR="00A15949" w:rsidRPr="4CCC3B5C">
        <w:rPr>
          <w:rFonts w:ascii="Garamond" w:hAnsi="Garamond"/>
          <w:i/>
          <w:iCs/>
          <w:spacing w:val="-2"/>
          <w:sz w:val="22"/>
          <w:szCs w:val="22"/>
        </w:rPr>
        <w:t xml:space="preserve"> del Disciplinare):</w:t>
      </w:r>
    </w:p>
    <w:p w14:paraId="7703089E" w14:textId="77777777" w:rsidR="006B3274" w:rsidRPr="00F927A5" w:rsidRDefault="006B3274" w:rsidP="004A2616">
      <w:pPr>
        <w:pStyle w:val="BodyText20"/>
        <w:spacing w:after="120" w:line="240" w:lineRule="auto"/>
        <w:ind w:left="0"/>
        <w:rPr>
          <w:rFonts w:ascii="Garamond" w:hAnsi="Garamond"/>
          <w:spacing w:val="-2"/>
          <w:sz w:val="22"/>
          <w:szCs w:val="22"/>
        </w:rPr>
      </w:pPr>
      <w:r w:rsidRPr="00F927A5">
        <w:rPr>
          <w:rFonts w:ascii="Garamond" w:hAnsi="Garamond"/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________________________________________________________________________________________________________________________________________________________________________________________</w:t>
      </w:r>
      <w:r w:rsidRPr="00F927A5">
        <w:rPr>
          <w:rFonts w:ascii="Garamond" w:hAnsi="Garamond"/>
          <w:spacing w:val="-2"/>
          <w:sz w:val="22"/>
          <w:szCs w:val="22"/>
        </w:rPr>
        <w:lastRenderedPageBreak/>
        <w:t>______________________________________________________________________________________________________________</w:t>
      </w:r>
      <w:r w:rsidR="00A15949" w:rsidRPr="00F927A5">
        <w:rPr>
          <w:rFonts w:ascii="Garamond" w:hAnsi="Garamond"/>
          <w:spacing w:val="-2"/>
          <w:sz w:val="22"/>
          <w:szCs w:val="22"/>
        </w:rPr>
        <w:t>______________________</w:t>
      </w:r>
      <w:r w:rsidRPr="00F927A5">
        <w:rPr>
          <w:rFonts w:ascii="Garamond" w:hAnsi="Garamond"/>
          <w:spacing w:val="-2"/>
          <w:sz w:val="22"/>
          <w:szCs w:val="22"/>
        </w:rPr>
        <w:t>____________________________________________________</w:t>
      </w:r>
    </w:p>
    <w:p w14:paraId="6D072C0D" w14:textId="77777777" w:rsidR="00A15949" w:rsidRPr="00B87080" w:rsidRDefault="00A15949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b/>
          <w:sz w:val="22"/>
          <w:szCs w:val="22"/>
          <w:highlight w:val="green"/>
        </w:rPr>
      </w:pPr>
    </w:p>
    <w:p w14:paraId="1CAF385B" w14:textId="77777777" w:rsidR="008F1637" w:rsidRPr="00F927A5" w:rsidRDefault="00A15949" w:rsidP="004A2616">
      <w:pPr>
        <w:pStyle w:val="BodyText20"/>
        <w:tabs>
          <w:tab w:val="num" w:pos="0"/>
        </w:tabs>
        <w:spacing w:after="120" w:line="240" w:lineRule="auto"/>
        <w:ind w:left="0"/>
        <w:jc w:val="center"/>
        <w:rPr>
          <w:rFonts w:ascii="Garamond" w:hAnsi="Garamond"/>
          <w:b/>
          <w:i/>
          <w:sz w:val="22"/>
          <w:szCs w:val="22"/>
        </w:rPr>
      </w:pPr>
      <w:r w:rsidRPr="00F927A5">
        <w:rPr>
          <w:rFonts w:ascii="Garamond" w:hAnsi="Garamond"/>
          <w:b/>
          <w:sz w:val="22"/>
          <w:szCs w:val="22"/>
        </w:rPr>
        <w:t>PARTE V</w:t>
      </w:r>
      <w:r w:rsidR="002959C2">
        <w:rPr>
          <w:rFonts w:ascii="Garamond" w:hAnsi="Garamond"/>
          <w:b/>
          <w:sz w:val="22"/>
          <w:szCs w:val="22"/>
        </w:rPr>
        <w:t>I</w:t>
      </w:r>
      <w:r w:rsidRPr="00F927A5">
        <w:rPr>
          <w:rFonts w:ascii="Garamond" w:hAnsi="Garamond"/>
          <w:b/>
          <w:sz w:val="22"/>
          <w:szCs w:val="22"/>
        </w:rPr>
        <w:t xml:space="preserve"> – SUBAPPALTO</w:t>
      </w:r>
      <w:r w:rsidR="008F1637" w:rsidRPr="00F927A5">
        <w:rPr>
          <w:rFonts w:ascii="Garamond" w:hAnsi="Garamond"/>
          <w:b/>
          <w:sz w:val="22"/>
          <w:szCs w:val="22"/>
        </w:rPr>
        <w:t xml:space="preserve"> </w:t>
      </w:r>
      <w:r w:rsidR="008F1637" w:rsidRPr="00F927A5">
        <w:rPr>
          <w:rFonts w:ascii="Garamond" w:hAnsi="Garamond"/>
          <w:b/>
          <w:i/>
          <w:sz w:val="22"/>
          <w:szCs w:val="22"/>
        </w:rPr>
        <w:t>(eventuale)</w:t>
      </w:r>
    </w:p>
    <w:p w14:paraId="68C43575" w14:textId="45F5D767" w:rsidR="00A15949" w:rsidRPr="00F927A5" w:rsidRDefault="00A15949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sz w:val="22"/>
          <w:szCs w:val="22"/>
        </w:rPr>
      </w:pPr>
      <w:r w:rsidRPr="00F927A5">
        <w:rPr>
          <w:rFonts w:ascii="Garamond" w:hAnsi="Garamond"/>
          <w:sz w:val="22"/>
          <w:szCs w:val="22"/>
        </w:rPr>
        <w:t>(</w:t>
      </w:r>
      <w:r w:rsidRPr="00F927A5">
        <w:rPr>
          <w:rFonts w:ascii="Garamond" w:hAnsi="Garamond"/>
          <w:i/>
          <w:sz w:val="22"/>
          <w:szCs w:val="22"/>
        </w:rPr>
        <w:t>Cfr. P</w:t>
      </w:r>
      <w:r w:rsidR="00300BE9">
        <w:rPr>
          <w:rFonts w:ascii="Garamond" w:hAnsi="Garamond"/>
          <w:i/>
          <w:sz w:val="22"/>
          <w:szCs w:val="22"/>
        </w:rPr>
        <w:t>unto</w:t>
      </w:r>
      <w:r w:rsidRPr="00F927A5">
        <w:rPr>
          <w:rFonts w:ascii="Garamond" w:hAnsi="Garamond"/>
          <w:i/>
          <w:sz w:val="22"/>
          <w:szCs w:val="22"/>
        </w:rPr>
        <w:t xml:space="preserve"> </w:t>
      </w:r>
      <w:r w:rsidR="005125E1">
        <w:rPr>
          <w:rFonts w:ascii="Garamond" w:hAnsi="Garamond"/>
          <w:i/>
          <w:sz w:val="22"/>
          <w:szCs w:val="22"/>
        </w:rPr>
        <w:t>8</w:t>
      </w:r>
      <w:r w:rsidRPr="00F927A5">
        <w:rPr>
          <w:rFonts w:ascii="Garamond" w:hAnsi="Garamond"/>
          <w:i/>
          <w:sz w:val="22"/>
          <w:szCs w:val="22"/>
        </w:rPr>
        <w:t xml:space="preserve"> del Disciplinare</w:t>
      </w:r>
      <w:r w:rsidR="00F927A5">
        <w:rPr>
          <w:rFonts w:ascii="Garamond" w:hAnsi="Garamond"/>
          <w:i/>
          <w:sz w:val="22"/>
          <w:szCs w:val="22"/>
        </w:rPr>
        <w:t xml:space="preserve"> di gara</w:t>
      </w:r>
      <w:r w:rsidRPr="00F927A5">
        <w:rPr>
          <w:rFonts w:ascii="Garamond" w:hAnsi="Garamond"/>
          <w:sz w:val="22"/>
          <w:szCs w:val="22"/>
        </w:rPr>
        <w:t>)</w:t>
      </w:r>
    </w:p>
    <w:p w14:paraId="57E01158" w14:textId="3F041B12" w:rsidR="00A15949" w:rsidRPr="00F927A5" w:rsidRDefault="00A15949" w:rsidP="004A2616">
      <w:pPr>
        <w:numPr>
          <w:ilvl w:val="0"/>
          <w:numId w:val="1"/>
        </w:numPr>
        <w:tabs>
          <w:tab w:val="clear" w:pos="1068"/>
          <w:tab w:val="left" w:pos="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  <w:b/>
          <w:i/>
          <w:spacing w:val="-2"/>
          <w:sz w:val="22"/>
          <w:szCs w:val="22"/>
        </w:rPr>
      </w:pPr>
      <w:r w:rsidRPr="00F927A5">
        <w:rPr>
          <w:rFonts w:ascii="Garamond" w:hAnsi="Garamond"/>
          <w:spacing w:val="-2"/>
          <w:sz w:val="22"/>
          <w:szCs w:val="22"/>
        </w:rPr>
        <w:t>Che, ai sensi dell’art.</w:t>
      </w:r>
      <w:r w:rsidR="00DF4B9D" w:rsidRPr="00F927A5">
        <w:rPr>
          <w:rFonts w:ascii="Garamond" w:hAnsi="Garamond"/>
          <w:spacing w:val="-2"/>
          <w:sz w:val="22"/>
          <w:szCs w:val="22"/>
        </w:rPr>
        <w:t xml:space="preserve"> 1</w:t>
      </w:r>
      <w:r w:rsidR="00D92719">
        <w:rPr>
          <w:rFonts w:ascii="Garamond" w:hAnsi="Garamond"/>
          <w:spacing w:val="-2"/>
          <w:sz w:val="22"/>
          <w:szCs w:val="22"/>
        </w:rPr>
        <w:t>19</w:t>
      </w:r>
      <w:r w:rsidRPr="00F927A5">
        <w:rPr>
          <w:rFonts w:ascii="Garamond" w:hAnsi="Garamond"/>
          <w:spacing w:val="-2"/>
          <w:sz w:val="22"/>
          <w:szCs w:val="22"/>
        </w:rPr>
        <w:t xml:space="preserve"> del </w:t>
      </w:r>
      <w:r w:rsidR="00DF4B9D" w:rsidRPr="00F927A5">
        <w:rPr>
          <w:rFonts w:ascii="Garamond" w:hAnsi="Garamond"/>
          <w:spacing w:val="-2"/>
          <w:sz w:val="22"/>
          <w:szCs w:val="22"/>
        </w:rPr>
        <w:t>D.</w:t>
      </w:r>
      <w:r w:rsidR="00D92719">
        <w:rPr>
          <w:rFonts w:ascii="Garamond" w:hAnsi="Garamond"/>
          <w:spacing w:val="-2"/>
          <w:sz w:val="22"/>
          <w:szCs w:val="22"/>
        </w:rPr>
        <w:t xml:space="preserve"> </w:t>
      </w:r>
      <w:r w:rsidR="00DF4B9D" w:rsidRPr="00F927A5">
        <w:rPr>
          <w:rFonts w:ascii="Garamond" w:hAnsi="Garamond"/>
          <w:spacing w:val="-2"/>
          <w:sz w:val="22"/>
          <w:szCs w:val="22"/>
        </w:rPr>
        <w:t xml:space="preserve">Lgs. </w:t>
      </w:r>
      <w:r w:rsidR="00D92719">
        <w:rPr>
          <w:rFonts w:ascii="Garamond" w:hAnsi="Garamond"/>
          <w:spacing w:val="-2"/>
          <w:sz w:val="22"/>
          <w:szCs w:val="22"/>
        </w:rPr>
        <w:t>36</w:t>
      </w:r>
      <w:r w:rsidR="00DF4B9D" w:rsidRPr="00F927A5">
        <w:rPr>
          <w:rFonts w:ascii="Garamond" w:hAnsi="Garamond"/>
          <w:spacing w:val="-2"/>
          <w:sz w:val="22"/>
          <w:szCs w:val="22"/>
        </w:rPr>
        <w:t>/20</w:t>
      </w:r>
      <w:r w:rsidR="00D92719">
        <w:rPr>
          <w:rFonts w:ascii="Garamond" w:hAnsi="Garamond"/>
          <w:spacing w:val="-2"/>
          <w:sz w:val="22"/>
          <w:szCs w:val="22"/>
        </w:rPr>
        <w:t>23</w:t>
      </w:r>
      <w:r w:rsidRPr="00F927A5">
        <w:rPr>
          <w:rFonts w:ascii="Garamond" w:hAnsi="Garamond"/>
          <w:spacing w:val="-2"/>
          <w:sz w:val="22"/>
          <w:szCs w:val="22"/>
        </w:rPr>
        <w:t xml:space="preserve">, intende ricorrere al subappalto relativamente alle seguenti </w:t>
      </w:r>
      <w:r w:rsidR="005125E1">
        <w:rPr>
          <w:rFonts w:ascii="Garamond" w:hAnsi="Garamond"/>
          <w:spacing w:val="-2"/>
          <w:sz w:val="22"/>
          <w:szCs w:val="22"/>
        </w:rPr>
        <w:t>prestazioni</w:t>
      </w:r>
      <w:r w:rsidR="009441CF">
        <w:rPr>
          <w:rFonts w:ascii="Garamond" w:hAnsi="Garamond"/>
          <w:spacing w:val="-2"/>
          <w:sz w:val="22"/>
          <w:szCs w:val="22"/>
        </w:rPr>
        <w:t xml:space="preserve"> </w:t>
      </w:r>
      <w:r w:rsidR="009441CF" w:rsidRPr="009441CF">
        <w:rPr>
          <w:rFonts w:ascii="Garamond" w:hAnsi="Garamond"/>
          <w:i/>
          <w:spacing w:val="-2"/>
          <w:sz w:val="22"/>
          <w:szCs w:val="22"/>
        </w:rPr>
        <w:t>(è subappaltabile esclusivamente il servizio svolto dalla rete convenzionata con le annesse attività amministrative di prenotazion</w:t>
      </w:r>
      <w:r w:rsidR="00324D03">
        <w:rPr>
          <w:rFonts w:ascii="Garamond" w:hAnsi="Garamond"/>
          <w:i/>
          <w:spacing w:val="-2"/>
          <w:sz w:val="22"/>
          <w:szCs w:val="22"/>
        </w:rPr>
        <w:t>i</w:t>
      </w:r>
      <w:r w:rsidR="00300BE9">
        <w:rPr>
          <w:rFonts w:ascii="Garamond" w:hAnsi="Garamond"/>
          <w:i/>
          <w:spacing w:val="-2"/>
          <w:sz w:val="22"/>
          <w:szCs w:val="22"/>
        </w:rPr>
        <w:t xml:space="preserve">, come prescritto al punto </w:t>
      </w:r>
      <w:r w:rsidR="009441CF">
        <w:rPr>
          <w:rFonts w:ascii="Garamond" w:hAnsi="Garamond"/>
          <w:i/>
          <w:spacing w:val="-2"/>
          <w:sz w:val="22"/>
          <w:szCs w:val="22"/>
        </w:rPr>
        <w:t xml:space="preserve">9 </w:t>
      </w:r>
      <w:r w:rsidR="00300BE9">
        <w:rPr>
          <w:rFonts w:ascii="Garamond" w:hAnsi="Garamond"/>
          <w:i/>
          <w:spacing w:val="-2"/>
          <w:sz w:val="22"/>
          <w:szCs w:val="22"/>
        </w:rPr>
        <w:t>del D</w:t>
      </w:r>
      <w:r w:rsidR="009441CF">
        <w:rPr>
          <w:rFonts w:ascii="Garamond" w:hAnsi="Garamond"/>
          <w:i/>
          <w:spacing w:val="-2"/>
          <w:sz w:val="22"/>
          <w:szCs w:val="22"/>
        </w:rPr>
        <w:t>isciplinare)</w:t>
      </w:r>
      <w:r w:rsidR="005125E1" w:rsidRPr="00F927A5">
        <w:rPr>
          <w:rFonts w:ascii="Garamond" w:hAnsi="Garamond"/>
          <w:spacing w:val="-2"/>
          <w:sz w:val="22"/>
          <w:szCs w:val="22"/>
        </w:rPr>
        <w:t>:</w:t>
      </w:r>
    </w:p>
    <w:p w14:paraId="321BAE4C" w14:textId="77777777" w:rsidR="00A15949" w:rsidRPr="00F927A5" w:rsidRDefault="00A15949" w:rsidP="004A2616">
      <w:pPr>
        <w:pStyle w:val="BodyText20"/>
        <w:spacing w:after="120" w:line="240" w:lineRule="auto"/>
        <w:ind w:left="0"/>
        <w:rPr>
          <w:rFonts w:ascii="Garamond" w:hAnsi="Garamond"/>
          <w:b/>
          <w:sz w:val="22"/>
          <w:szCs w:val="22"/>
        </w:rPr>
      </w:pPr>
      <w:r w:rsidRPr="00F927A5">
        <w:rPr>
          <w:rFonts w:ascii="Garamond" w:hAnsi="Garamond"/>
          <w:spacing w:val="-2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F4B9D" w:rsidRPr="00F927A5">
        <w:rPr>
          <w:rFonts w:ascii="Garamond" w:hAnsi="Garamond"/>
          <w:spacing w:val="-2"/>
          <w:sz w:val="22"/>
          <w:szCs w:val="22"/>
        </w:rPr>
        <w:t>___________________</w:t>
      </w:r>
      <w:r w:rsidRPr="00F927A5">
        <w:rPr>
          <w:rFonts w:ascii="Garamond" w:hAnsi="Garamond"/>
          <w:spacing w:val="-2"/>
          <w:sz w:val="22"/>
          <w:szCs w:val="22"/>
        </w:rPr>
        <w:t>_____________________________</w:t>
      </w:r>
    </w:p>
    <w:p w14:paraId="48A21919" w14:textId="77777777" w:rsidR="006B3274" w:rsidRPr="00F927A5" w:rsidRDefault="006B3274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b/>
          <w:sz w:val="22"/>
          <w:szCs w:val="22"/>
        </w:rPr>
      </w:pPr>
    </w:p>
    <w:p w14:paraId="392C8F7D" w14:textId="77777777" w:rsidR="007133AE" w:rsidRPr="00F927A5" w:rsidRDefault="00C85999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b/>
          <w:sz w:val="22"/>
          <w:szCs w:val="22"/>
        </w:rPr>
      </w:pPr>
      <w:r w:rsidRPr="00F927A5">
        <w:rPr>
          <w:rFonts w:ascii="Garamond" w:hAnsi="Garamond"/>
          <w:b/>
          <w:sz w:val="22"/>
          <w:szCs w:val="22"/>
        </w:rPr>
        <w:t xml:space="preserve">PARTE </w:t>
      </w:r>
      <w:r w:rsidR="002959C2">
        <w:rPr>
          <w:rFonts w:ascii="Garamond" w:hAnsi="Garamond"/>
          <w:b/>
          <w:sz w:val="22"/>
          <w:szCs w:val="22"/>
        </w:rPr>
        <w:t>VII</w:t>
      </w:r>
      <w:r w:rsidR="00284A9C" w:rsidRPr="00F927A5">
        <w:rPr>
          <w:rFonts w:ascii="Garamond" w:hAnsi="Garamond"/>
          <w:b/>
          <w:sz w:val="22"/>
          <w:szCs w:val="22"/>
        </w:rPr>
        <w:t xml:space="preserve"> – </w:t>
      </w:r>
      <w:r w:rsidR="00B7740A" w:rsidRPr="00F927A5">
        <w:rPr>
          <w:rFonts w:ascii="Garamond" w:hAnsi="Garamond"/>
          <w:b/>
          <w:sz w:val="22"/>
          <w:szCs w:val="22"/>
        </w:rPr>
        <w:t>ACCETTAZIONE DELLE CONDIZIONI DI ESECUZIONE DELL’APPALTO</w:t>
      </w:r>
    </w:p>
    <w:p w14:paraId="6E3DCDE3" w14:textId="0FCFB1B6" w:rsidR="00284A9C" w:rsidRPr="00F927A5" w:rsidRDefault="00284A9C" w:rsidP="004A2616">
      <w:pPr>
        <w:pStyle w:val="BodyText20"/>
        <w:spacing w:after="120" w:line="240" w:lineRule="auto"/>
        <w:ind w:left="0"/>
        <w:jc w:val="center"/>
        <w:rPr>
          <w:rFonts w:ascii="Garamond" w:hAnsi="Garamond"/>
          <w:sz w:val="22"/>
          <w:szCs w:val="22"/>
        </w:rPr>
      </w:pPr>
      <w:r w:rsidRPr="00F927A5">
        <w:rPr>
          <w:rFonts w:ascii="Garamond" w:hAnsi="Garamond"/>
          <w:sz w:val="22"/>
          <w:szCs w:val="22"/>
        </w:rPr>
        <w:t>(</w:t>
      </w:r>
      <w:r w:rsidRPr="00F927A5">
        <w:rPr>
          <w:rFonts w:ascii="Garamond" w:hAnsi="Garamond"/>
          <w:i/>
          <w:sz w:val="22"/>
          <w:szCs w:val="22"/>
        </w:rPr>
        <w:t xml:space="preserve">Cfr. </w:t>
      </w:r>
      <w:r w:rsidR="00F927A5" w:rsidRPr="00B4254F">
        <w:rPr>
          <w:rFonts w:ascii="Garamond" w:hAnsi="Garamond"/>
          <w:i/>
          <w:sz w:val="22"/>
          <w:szCs w:val="22"/>
        </w:rPr>
        <w:t>P</w:t>
      </w:r>
      <w:r w:rsidR="00300BE9">
        <w:rPr>
          <w:rFonts w:ascii="Garamond" w:hAnsi="Garamond"/>
          <w:i/>
          <w:sz w:val="22"/>
          <w:szCs w:val="22"/>
        </w:rPr>
        <w:t>unto</w:t>
      </w:r>
      <w:r w:rsidRPr="00B4254F">
        <w:rPr>
          <w:rFonts w:ascii="Garamond" w:hAnsi="Garamond"/>
          <w:i/>
          <w:sz w:val="22"/>
          <w:szCs w:val="22"/>
        </w:rPr>
        <w:t xml:space="preserve"> </w:t>
      </w:r>
      <w:r w:rsidR="00BA06D9" w:rsidRPr="00B4254F">
        <w:rPr>
          <w:rFonts w:ascii="Garamond" w:hAnsi="Garamond"/>
          <w:i/>
          <w:sz w:val="22"/>
          <w:szCs w:val="22"/>
        </w:rPr>
        <w:t>1</w:t>
      </w:r>
      <w:r w:rsidR="00F66188" w:rsidRPr="00B4254F">
        <w:rPr>
          <w:rFonts w:ascii="Garamond" w:hAnsi="Garamond"/>
          <w:i/>
          <w:sz w:val="22"/>
          <w:szCs w:val="22"/>
        </w:rPr>
        <w:t>4</w:t>
      </w:r>
      <w:r w:rsidR="00BA06D9" w:rsidRPr="00B4254F">
        <w:rPr>
          <w:rFonts w:ascii="Garamond" w:hAnsi="Garamond"/>
          <w:i/>
          <w:sz w:val="22"/>
          <w:szCs w:val="22"/>
        </w:rPr>
        <w:t>.1</w:t>
      </w:r>
      <w:r w:rsidRPr="00B4254F">
        <w:rPr>
          <w:rFonts w:ascii="Garamond" w:hAnsi="Garamond"/>
          <w:i/>
          <w:sz w:val="22"/>
          <w:szCs w:val="22"/>
        </w:rPr>
        <w:t xml:space="preserve"> d</w:t>
      </w:r>
      <w:r w:rsidRPr="00F927A5">
        <w:rPr>
          <w:rFonts w:ascii="Garamond" w:hAnsi="Garamond"/>
          <w:i/>
          <w:sz w:val="22"/>
          <w:szCs w:val="22"/>
        </w:rPr>
        <w:t>el Disciplinare</w:t>
      </w:r>
      <w:r w:rsidR="00F927A5" w:rsidRPr="00F927A5">
        <w:rPr>
          <w:rFonts w:ascii="Garamond" w:hAnsi="Garamond"/>
          <w:i/>
          <w:sz w:val="22"/>
          <w:szCs w:val="22"/>
        </w:rPr>
        <w:t xml:space="preserve"> di gara</w:t>
      </w:r>
      <w:r w:rsidRPr="00F927A5">
        <w:rPr>
          <w:rFonts w:ascii="Garamond" w:hAnsi="Garamond"/>
          <w:sz w:val="22"/>
          <w:szCs w:val="22"/>
        </w:rPr>
        <w:t>)</w:t>
      </w:r>
    </w:p>
    <w:p w14:paraId="406A971F" w14:textId="77777777" w:rsidR="00251935" w:rsidRPr="0053170B" w:rsidRDefault="00A8648A" w:rsidP="004A2616">
      <w:pPr>
        <w:numPr>
          <w:ilvl w:val="0"/>
          <w:numId w:val="1"/>
        </w:numPr>
        <w:tabs>
          <w:tab w:val="clear" w:pos="1068"/>
          <w:tab w:val="left" w:pos="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  <w:i/>
          <w:spacing w:val="-2"/>
          <w:sz w:val="22"/>
          <w:szCs w:val="22"/>
        </w:rPr>
      </w:pPr>
      <w:r w:rsidRPr="4CCC3B5C">
        <w:rPr>
          <w:rFonts w:ascii="Garamond" w:hAnsi="Garamond"/>
          <w:b/>
          <w:bCs/>
          <w:sz w:val="22"/>
          <w:szCs w:val="22"/>
        </w:rPr>
        <w:t>Di</w:t>
      </w:r>
      <w:r w:rsidR="00251935" w:rsidRPr="4CCC3B5C">
        <w:rPr>
          <w:rFonts w:ascii="Garamond" w:hAnsi="Garamond"/>
          <w:b/>
          <w:bCs/>
          <w:sz w:val="22"/>
          <w:szCs w:val="22"/>
        </w:rPr>
        <w:t xml:space="preserve"> impegna</w:t>
      </w:r>
      <w:r w:rsidRPr="4CCC3B5C">
        <w:rPr>
          <w:rFonts w:ascii="Garamond" w:hAnsi="Garamond"/>
          <w:b/>
          <w:bCs/>
          <w:sz w:val="22"/>
          <w:szCs w:val="22"/>
        </w:rPr>
        <w:t>rsi</w:t>
      </w:r>
      <w:r w:rsidR="00251935" w:rsidRPr="4CCC3B5C">
        <w:rPr>
          <w:rFonts w:ascii="Garamond" w:hAnsi="Garamond"/>
          <w:b/>
          <w:bCs/>
          <w:sz w:val="22"/>
          <w:szCs w:val="22"/>
        </w:rPr>
        <w:t xml:space="preserve"> a rinnovare</w:t>
      </w:r>
      <w:r w:rsidR="00251935" w:rsidRPr="4CCC3B5C">
        <w:rPr>
          <w:rFonts w:ascii="Garamond" w:hAnsi="Garamond"/>
          <w:sz w:val="22"/>
          <w:szCs w:val="22"/>
        </w:rPr>
        <w:t xml:space="preserve">, su richiesta dell’Amministrazione appaltante, </w:t>
      </w:r>
      <w:r w:rsidR="00251935" w:rsidRPr="4CCC3B5C">
        <w:rPr>
          <w:rFonts w:ascii="Garamond" w:hAnsi="Garamond"/>
          <w:b/>
          <w:bCs/>
          <w:sz w:val="22"/>
          <w:szCs w:val="22"/>
        </w:rPr>
        <w:t>la validità dell’offerta</w:t>
      </w:r>
      <w:r w:rsidR="00251935" w:rsidRPr="4CCC3B5C">
        <w:rPr>
          <w:rFonts w:ascii="Garamond" w:hAnsi="Garamond"/>
          <w:sz w:val="22"/>
          <w:szCs w:val="22"/>
        </w:rPr>
        <w:t>, nel caso in cui, al momento della sua scadenza, non sia ancora intervenuta l’aggiudicazione;</w:t>
      </w:r>
    </w:p>
    <w:p w14:paraId="08C3B360" w14:textId="04F2E55F" w:rsidR="00B14F4D" w:rsidRPr="0047563C" w:rsidRDefault="00B14F4D" w:rsidP="004A2616">
      <w:pPr>
        <w:numPr>
          <w:ilvl w:val="0"/>
          <w:numId w:val="1"/>
        </w:numPr>
        <w:tabs>
          <w:tab w:val="clear" w:pos="1068"/>
          <w:tab w:val="left" w:pos="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  <w:i/>
          <w:spacing w:val="-2"/>
          <w:sz w:val="22"/>
          <w:szCs w:val="22"/>
        </w:rPr>
      </w:pPr>
      <w:r w:rsidRPr="0047563C">
        <w:rPr>
          <w:rFonts w:ascii="Garamond" w:hAnsi="Garamond"/>
          <w:b/>
          <w:bCs/>
          <w:spacing w:val="-2"/>
          <w:sz w:val="22"/>
          <w:szCs w:val="22"/>
        </w:rPr>
        <w:t xml:space="preserve">Di ritenere </w:t>
      </w:r>
      <w:r w:rsidRPr="0047563C">
        <w:rPr>
          <w:rFonts w:ascii="Garamond" w:hAnsi="Garamond"/>
          <w:b/>
          <w:bCs/>
          <w:sz w:val="22"/>
          <w:szCs w:val="22"/>
        </w:rPr>
        <w:t>remunerativa l’offerta presentata</w:t>
      </w:r>
      <w:r w:rsidRPr="0047563C">
        <w:rPr>
          <w:rFonts w:ascii="Garamond" w:hAnsi="Garamond"/>
          <w:sz w:val="22"/>
          <w:szCs w:val="22"/>
        </w:rPr>
        <w:t xml:space="preserve"> giacché per la sua formulazione ha preso atto e tenuto conto:</w:t>
      </w:r>
    </w:p>
    <w:p w14:paraId="4331E5EA" w14:textId="77777777" w:rsidR="00B14F4D" w:rsidRPr="0047563C" w:rsidRDefault="00B14F4D" w:rsidP="004A2616">
      <w:pPr>
        <w:numPr>
          <w:ilvl w:val="0"/>
          <w:numId w:val="6"/>
        </w:numPr>
        <w:spacing w:after="120"/>
        <w:jc w:val="both"/>
        <w:rPr>
          <w:rFonts w:ascii="Garamond" w:hAnsi="Garamond" w:cs="Calibri"/>
          <w:sz w:val="22"/>
          <w:szCs w:val="22"/>
        </w:rPr>
      </w:pPr>
      <w:r w:rsidRPr="0047563C">
        <w:rPr>
          <w:rFonts w:ascii="Garamond" w:hAnsi="Garamond" w:cs="Calibri"/>
          <w:sz w:val="22"/>
          <w:szCs w:val="22"/>
        </w:rPr>
        <w:t xml:space="preserve">delle condizioni contrattuali e degli oneri compresi quelli eventuali relativi in materia di sicurezza, di assicurazione, di condizioni di lavoro e di previdenza e assistenza in vigore nel luogo dove devono essere svolti i </w:t>
      </w:r>
      <w:r w:rsidR="00FA28BA" w:rsidRPr="0047563C">
        <w:rPr>
          <w:rFonts w:ascii="Garamond" w:hAnsi="Garamond" w:cs="Calibri"/>
          <w:sz w:val="22"/>
          <w:szCs w:val="22"/>
        </w:rPr>
        <w:t>lavori</w:t>
      </w:r>
      <w:r w:rsidRPr="0047563C">
        <w:rPr>
          <w:rFonts w:ascii="Garamond" w:hAnsi="Garamond" w:cs="Calibri"/>
          <w:sz w:val="22"/>
          <w:szCs w:val="22"/>
        </w:rPr>
        <w:t>;</w:t>
      </w:r>
    </w:p>
    <w:p w14:paraId="1B29ED78" w14:textId="7FC92598" w:rsidR="00B14F4D" w:rsidRPr="0047563C" w:rsidRDefault="00B14F4D" w:rsidP="004A2616">
      <w:pPr>
        <w:numPr>
          <w:ilvl w:val="0"/>
          <w:numId w:val="6"/>
        </w:numPr>
        <w:spacing w:after="120"/>
        <w:jc w:val="both"/>
        <w:rPr>
          <w:rFonts w:ascii="Garamond" w:hAnsi="Garamond" w:cs="Calibri"/>
          <w:sz w:val="22"/>
          <w:szCs w:val="22"/>
        </w:rPr>
      </w:pPr>
      <w:r w:rsidRPr="0047563C">
        <w:rPr>
          <w:rFonts w:ascii="Garamond" w:hAnsi="Garamond" w:cs="Calibri"/>
          <w:sz w:val="22"/>
          <w:szCs w:val="22"/>
        </w:rPr>
        <w:t>di tutte le circostanze generali, particolari e locali, nessuna esclusa ed eccettuata, che possono avere influito o influire sia sull</w:t>
      </w:r>
      <w:r w:rsidR="00FA28BA" w:rsidRPr="0047563C">
        <w:rPr>
          <w:rFonts w:ascii="Garamond" w:hAnsi="Garamond" w:cs="Calibri"/>
          <w:sz w:val="22"/>
          <w:szCs w:val="22"/>
        </w:rPr>
        <w:t xml:space="preserve">’esecuzione </w:t>
      </w:r>
      <w:r w:rsidR="00FA28BA" w:rsidRPr="0047563C">
        <w:rPr>
          <w:rFonts w:ascii="Garamond" w:hAnsi="Garamond" w:cs="Calibri"/>
          <w:strike/>
          <w:sz w:val="22"/>
          <w:szCs w:val="22"/>
        </w:rPr>
        <w:t>dei lavori</w:t>
      </w:r>
      <w:r w:rsidR="00300BE9" w:rsidRPr="0047563C">
        <w:rPr>
          <w:rFonts w:ascii="Garamond" w:hAnsi="Garamond" w:cs="Calibri"/>
          <w:sz w:val="22"/>
          <w:szCs w:val="22"/>
        </w:rPr>
        <w:t xml:space="preserve"> del servizio</w:t>
      </w:r>
      <w:r w:rsidRPr="0047563C">
        <w:rPr>
          <w:rFonts w:ascii="Garamond" w:hAnsi="Garamond" w:cs="Calibri"/>
          <w:sz w:val="22"/>
          <w:szCs w:val="22"/>
        </w:rPr>
        <w:t>, sia sulla determinazione della propria offerta;</w:t>
      </w:r>
    </w:p>
    <w:p w14:paraId="7E8E33F6" w14:textId="77777777" w:rsidR="00DD06A4" w:rsidRPr="0053170B" w:rsidRDefault="00251935" w:rsidP="004A2616">
      <w:pPr>
        <w:numPr>
          <w:ilvl w:val="0"/>
          <w:numId w:val="1"/>
        </w:numPr>
        <w:tabs>
          <w:tab w:val="clear" w:pos="1068"/>
          <w:tab w:val="left" w:pos="0"/>
          <w:tab w:val="num" w:pos="426"/>
        </w:tabs>
        <w:suppressAutoHyphens/>
        <w:spacing w:after="120"/>
        <w:ind w:left="426" w:hanging="426"/>
        <w:jc w:val="both"/>
        <w:rPr>
          <w:rFonts w:ascii="Garamond" w:hAnsi="Garamond"/>
          <w:spacing w:val="-2"/>
          <w:sz w:val="22"/>
          <w:szCs w:val="22"/>
        </w:rPr>
      </w:pPr>
      <w:r w:rsidRPr="4CCC3B5C">
        <w:rPr>
          <w:rFonts w:ascii="Garamond" w:hAnsi="Garamond"/>
          <w:b/>
          <w:bCs/>
          <w:spacing w:val="-2"/>
          <w:sz w:val="22"/>
          <w:szCs w:val="22"/>
        </w:rPr>
        <w:t>Di</w:t>
      </w:r>
      <w:r w:rsidR="00DD4AAB" w:rsidRPr="4CCC3B5C">
        <w:rPr>
          <w:rFonts w:ascii="Garamond" w:hAnsi="Garamond"/>
          <w:b/>
          <w:bCs/>
          <w:spacing w:val="-2"/>
          <w:sz w:val="22"/>
          <w:szCs w:val="22"/>
        </w:rPr>
        <w:t xml:space="preserve"> </w:t>
      </w:r>
      <w:r w:rsidR="0065116B" w:rsidRPr="4CCC3B5C">
        <w:rPr>
          <w:rFonts w:ascii="Garamond" w:hAnsi="Garamond"/>
          <w:b/>
          <w:bCs/>
          <w:spacing w:val="-2"/>
          <w:sz w:val="22"/>
          <w:szCs w:val="22"/>
        </w:rPr>
        <w:t xml:space="preserve">aver </w:t>
      </w:r>
      <w:r w:rsidR="004E069B" w:rsidRPr="4CCC3B5C">
        <w:rPr>
          <w:rFonts w:ascii="Garamond" w:hAnsi="Garamond"/>
          <w:b/>
          <w:bCs/>
          <w:spacing w:val="-2"/>
          <w:sz w:val="22"/>
          <w:szCs w:val="22"/>
        </w:rPr>
        <w:t xml:space="preserve">accuratamente esaminato e di </w:t>
      </w:r>
      <w:r w:rsidR="00DD4AAB" w:rsidRPr="4CCC3B5C">
        <w:rPr>
          <w:rFonts w:ascii="Garamond" w:hAnsi="Garamond"/>
          <w:b/>
          <w:bCs/>
          <w:spacing w:val="-2"/>
          <w:sz w:val="22"/>
          <w:szCs w:val="22"/>
        </w:rPr>
        <w:t>accettare</w:t>
      </w:r>
      <w:r w:rsidR="003C3BB1" w:rsidRPr="4CCC3B5C">
        <w:rPr>
          <w:rFonts w:ascii="Garamond" w:hAnsi="Garamond"/>
          <w:b/>
          <w:bCs/>
          <w:spacing w:val="-2"/>
          <w:sz w:val="22"/>
          <w:szCs w:val="22"/>
        </w:rPr>
        <w:t xml:space="preserve"> integralmente</w:t>
      </w:r>
      <w:r w:rsidR="00DD4AAB" w:rsidRPr="0053170B">
        <w:rPr>
          <w:rFonts w:ascii="Garamond" w:hAnsi="Garamond"/>
          <w:spacing w:val="-2"/>
          <w:sz w:val="22"/>
          <w:szCs w:val="22"/>
        </w:rPr>
        <w:t xml:space="preserve">, senza condizione o riserva alcuna, tutte le norme e </w:t>
      </w:r>
      <w:r w:rsidR="00E02600" w:rsidRPr="0053170B">
        <w:rPr>
          <w:rFonts w:ascii="Garamond" w:hAnsi="Garamond"/>
          <w:spacing w:val="-2"/>
          <w:sz w:val="22"/>
          <w:szCs w:val="22"/>
        </w:rPr>
        <w:t xml:space="preserve">le </w:t>
      </w:r>
      <w:r w:rsidR="00DD4AAB" w:rsidRPr="0053170B">
        <w:rPr>
          <w:rFonts w:ascii="Garamond" w:hAnsi="Garamond"/>
          <w:spacing w:val="-2"/>
          <w:sz w:val="22"/>
          <w:szCs w:val="22"/>
        </w:rPr>
        <w:t xml:space="preserve">disposizioni contenute nel </w:t>
      </w:r>
      <w:r w:rsidR="00AC04C2" w:rsidRPr="0053170B">
        <w:rPr>
          <w:rFonts w:ascii="Garamond" w:hAnsi="Garamond"/>
          <w:spacing w:val="-2"/>
          <w:sz w:val="22"/>
          <w:szCs w:val="22"/>
        </w:rPr>
        <w:t>B</w:t>
      </w:r>
      <w:r w:rsidR="00DD4AAB" w:rsidRPr="0053170B">
        <w:rPr>
          <w:rFonts w:ascii="Garamond" w:hAnsi="Garamond"/>
          <w:spacing w:val="-2"/>
          <w:sz w:val="22"/>
          <w:szCs w:val="22"/>
        </w:rPr>
        <w:t xml:space="preserve">ando di gara, nel </w:t>
      </w:r>
      <w:r w:rsidR="00AC04C2" w:rsidRPr="0053170B">
        <w:rPr>
          <w:rFonts w:ascii="Garamond" w:hAnsi="Garamond"/>
          <w:spacing w:val="-2"/>
          <w:sz w:val="22"/>
          <w:szCs w:val="22"/>
        </w:rPr>
        <w:t>D</w:t>
      </w:r>
      <w:r w:rsidR="00DD4AAB" w:rsidRPr="0053170B">
        <w:rPr>
          <w:rFonts w:ascii="Garamond" w:hAnsi="Garamond"/>
          <w:spacing w:val="-2"/>
          <w:sz w:val="22"/>
          <w:szCs w:val="22"/>
        </w:rPr>
        <w:t xml:space="preserve">isciplinare di gara, nel </w:t>
      </w:r>
      <w:r w:rsidR="00DF0282" w:rsidRPr="0053170B">
        <w:rPr>
          <w:rFonts w:ascii="Garamond" w:hAnsi="Garamond"/>
          <w:spacing w:val="-2"/>
          <w:sz w:val="22"/>
          <w:szCs w:val="22"/>
        </w:rPr>
        <w:t xml:space="preserve">Capitolato </w:t>
      </w:r>
      <w:r w:rsidR="00566E5F" w:rsidRPr="0053170B">
        <w:rPr>
          <w:rFonts w:ascii="Garamond" w:hAnsi="Garamond"/>
          <w:spacing w:val="-2"/>
          <w:sz w:val="22"/>
          <w:szCs w:val="22"/>
        </w:rPr>
        <w:t xml:space="preserve">speciale d’appalto </w:t>
      </w:r>
      <w:r w:rsidR="00383586" w:rsidRPr="0053170B">
        <w:rPr>
          <w:rFonts w:ascii="Garamond" w:hAnsi="Garamond"/>
          <w:spacing w:val="-2"/>
          <w:sz w:val="22"/>
          <w:szCs w:val="22"/>
        </w:rPr>
        <w:t xml:space="preserve">e in tutti </w:t>
      </w:r>
      <w:r w:rsidR="00DD4AAB" w:rsidRPr="0053170B">
        <w:rPr>
          <w:rFonts w:ascii="Garamond" w:hAnsi="Garamond"/>
          <w:spacing w:val="-2"/>
          <w:sz w:val="22"/>
          <w:szCs w:val="22"/>
        </w:rPr>
        <w:t xml:space="preserve">i </w:t>
      </w:r>
      <w:r w:rsidR="00383586" w:rsidRPr="0053170B">
        <w:rPr>
          <w:rFonts w:ascii="Garamond" w:hAnsi="Garamond"/>
          <w:spacing w:val="-2"/>
          <w:sz w:val="22"/>
          <w:szCs w:val="22"/>
        </w:rPr>
        <w:t xml:space="preserve">documenti </w:t>
      </w:r>
      <w:r w:rsidR="003C3BB1" w:rsidRPr="0053170B">
        <w:rPr>
          <w:rFonts w:ascii="Garamond" w:hAnsi="Garamond"/>
          <w:spacing w:val="-2"/>
          <w:sz w:val="22"/>
          <w:szCs w:val="22"/>
        </w:rPr>
        <w:t>in essi citati che, seppur non materialmente allegati, ne costituiscono parte integrante e sostanziale</w:t>
      </w:r>
      <w:r w:rsidR="000567DA" w:rsidRPr="0053170B">
        <w:rPr>
          <w:rFonts w:ascii="Garamond" w:hAnsi="Garamond"/>
          <w:spacing w:val="-2"/>
          <w:sz w:val="22"/>
          <w:szCs w:val="22"/>
        </w:rPr>
        <w:t xml:space="preserve">, inclusi i criteri ambientali minimi di cui al D.M. </w:t>
      </w:r>
      <w:r w:rsidR="00F927A5" w:rsidRPr="0053170B">
        <w:rPr>
          <w:rFonts w:ascii="Garamond" w:hAnsi="Garamond"/>
          <w:spacing w:val="-2"/>
          <w:sz w:val="22"/>
          <w:szCs w:val="22"/>
        </w:rPr>
        <w:t>23 giugno 2022</w:t>
      </w:r>
      <w:r w:rsidR="000567DA" w:rsidRPr="0053170B">
        <w:rPr>
          <w:rFonts w:ascii="Garamond" w:hAnsi="Garamond"/>
          <w:spacing w:val="-2"/>
          <w:sz w:val="22"/>
          <w:szCs w:val="22"/>
        </w:rPr>
        <w:t>;</w:t>
      </w:r>
    </w:p>
    <w:p w14:paraId="10750D2E" w14:textId="77777777" w:rsidR="00566E5F" w:rsidRPr="0047563C" w:rsidRDefault="00566E5F" w:rsidP="004A2616">
      <w:pPr>
        <w:widowControl w:val="0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jc w:val="both"/>
        <w:rPr>
          <w:rFonts w:ascii="Garamond" w:hAnsi="Garamond"/>
          <w:spacing w:val="1"/>
          <w:sz w:val="22"/>
          <w:szCs w:val="22"/>
        </w:rPr>
      </w:pPr>
      <w:r w:rsidRPr="0047563C">
        <w:rPr>
          <w:rFonts w:ascii="Garamond" w:hAnsi="Garamond"/>
          <w:b/>
          <w:bCs/>
          <w:spacing w:val="1"/>
          <w:sz w:val="22"/>
          <w:szCs w:val="22"/>
        </w:rPr>
        <w:t xml:space="preserve">Di essere edotto degli obblighi derivanti dal </w:t>
      </w:r>
      <w:r w:rsidRPr="0047563C">
        <w:rPr>
          <w:rFonts w:ascii="Garamond" w:hAnsi="Garamond"/>
          <w:b/>
          <w:bCs/>
          <w:i/>
          <w:iCs/>
          <w:spacing w:val="1"/>
          <w:sz w:val="22"/>
          <w:szCs w:val="22"/>
        </w:rPr>
        <w:t>Codice di comportamento e di disciplina dei dipendenti</w:t>
      </w:r>
      <w:r w:rsidRPr="0047563C">
        <w:rPr>
          <w:rFonts w:ascii="Garamond" w:hAnsi="Garamond"/>
          <w:i/>
          <w:iCs/>
          <w:spacing w:val="1"/>
          <w:sz w:val="22"/>
          <w:szCs w:val="22"/>
        </w:rPr>
        <w:t xml:space="preserve"> </w:t>
      </w:r>
      <w:r w:rsidRPr="0047563C">
        <w:rPr>
          <w:rFonts w:ascii="Garamond" w:hAnsi="Garamond"/>
          <w:spacing w:val="1"/>
          <w:sz w:val="22"/>
          <w:szCs w:val="22"/>
        </w:rPr>
        <w:t xml:space="preserve">adottato dall’Amministrazione appaltante con prot. 123504 del 23 ottobre 2014, visionabile e scaricabile al seguente indirizzo internet: </w:t>
      </w:r>
      <w:hyperlink r:id="rId13" w:history="1">
        <w:r w:rsidRPr="0047563C">
          <w:rPr>
            <w:rStyle w:val="Collegamentoipertestuale"/>
            <w:rFonts w:ascii="Garamond" w:hAnsi="Garamond"/>
            <w:b/>
            <w:bCs/>
            <w:spacing w:val="1"/>
            <w:sz w:val="22"/>
            <w:szCs w:val="22"/>
          </w:rPr>
          <w:t>http://host.uniroma3.it/progetti/at/page.php?page=Atti_gene</w:t>
        </w:r>
      </w:hyperlink>
      <w:r w:rsidRPr="0047563C">
        <w:rPr>
          <w:rFonts w:ascii="Garamond" w:hAnsi="Garamond"/>
          <w:spacing w:val="1"/>
          <w:sz w:val="22"/>
          <w:szCs w:val="22"/>
        </w:rPr>
        <w:t xml:space="preserve"> e di impegnarsi, in caso di aggiudicazione, a osservare e a far osservare ai propri dipendenti e collaboratori il suddetto Codice, pena la risoluzione del contratto,</w:t>
      </w:r>
      <w:r w:rsidRPr="0047563C">
        <w:rPr>
          <w:rFonts w:ascii="Garamond" w:hAnsi="Garamond"/>
          <w:sz w:val="22"/>
          <w:szCs w:val="22"/>
        </w:rPr>
        <w:t xml:space="preserve"> ai sensi dell’art. 2 del D.P.R. 16 aprile 2013, n. 62</w:t>
      </w:r>
      <w:r w:rsidRPr="0047563C">
        <w:rPr>
          <w:rFonts w:ascii="Garamond" w:hAnsi="Garamond"/>
          <w:spacing w:val="1"/>
          <w:sz w:val="22"/>
          <w:szCs w:val="22"/>
        </w:rPr>
        <w:t>.</w:t>
      </w:r>
    </w:p>
    <w:p w14:paraId="7AE8D744" w14:textId="77777777" w:rsidR="00FB51CE" w:rsidRPr="0053170B" w:rsidRDefault="00FB51CE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Garamond" w:hAnsi="Garamond"/>
          <w:i/>
          <w:sz w:val="22"/>
          <w:szCs w:val="22"/>
          <w:lang w:val="it-IT"/>
        </w:rPr>
      </w:pPr>
      <w:r w:rsidRPr="4CCC3B5C">
        <w:rPr>
          <w:rFonts w:ascii="Garamond" w:hAnsi="Garamond"/>
          <w:i/>
          <w:iCs/>
          <w:sz w:val="22"/>
          <w:szCs w:val="22"/>
          <w:lang w:val="it-IT"/>
        </w:rPr>
        <w:t xml:space="preserve">(nel caso di operatori </w:t>
      </w:r>
      <w:r w:rsidRPr="4CCC3B5C">
        <w:rPr>
          <w:rFonts w:ascii="Garamond" w:hAnsi="Garamond" w:cs="Calibri"/>
          <w:i/>
          <w:iCs/>
          <w:sz w:val="22"/>
          <w:szCs w:val="22"/>
          <w:lang w:val="it-IT"/>
        </w:rPr>
        <w:t>economici non residenti e privi di stabile organizzazione in Italia)</w:t>
      </w:r>
    </w:p>
    <w:p w14:paraId="64061610" w14:textId="77777777" w:rsidR="0019666C" w:rsidRPr="0053170B" w:rsidRDefault="00FB51CE" w:rsidP="004A2616">
      <w:pPr>
        <w:pStyle w:val="sche3"/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spacing w:val="1"/>
          <w:sz w:val="22"/>
          <w:szCs w:val="22"/>
          <w:lang w:val="it-IT"/>
        </w:rPr>
      </w:pPr>
      <w:r w:rsidRPr="0053170B">
        <w:rPr>
          <w:rFonts w:ascii="Garamond" w:hAnsi="Garamond"/>
          <w:spacing w:val="1"/>
          <w:sz w:val="22"/>
          <w:szCs w:val="22"/>
          <w:lang w:val="it-IT"/>
        </w:rPr>
        <w:t xml:space="preserve">Di impegnarsi a uniformarsi, in caso di aggiudicazione, alla disciplina di cui agli articoli 17, comma 2, e 53, comma 3 del </w:t>
      </w:r>
      <w:r w:rsidR="003735D7" w:rsidRPr="0053170B">
        <w:rPr>
          <w:rFonts w:ascii="Garamond" w:hAnsi="Garamond"/>
          <w:spacing w:val="1"/>
          <w:sz w:val="22"/>
          <w:szCs w:val="22"/>
          <w:lang w:val="it-IT"/>
        </w:rPr>
        <w:t xml:space="preserve">D.P.R. </w:t>
      </w:r>
      <w:r w:rsidRPr="0053170B">
        <w:rPr>
          <w:rFonts w:ascii="Garamond" w:hAnsi="Garamond"/>
          <w:spacing w:val="1"/>
          <w:sz w:val="22"/>
          <w:szCs w:val="22"/>
          <w:lang w:val="it-IT"/>
        </w:rPr>
        <w:t xml:space="preserve">633/1972 e a comunicare alla stazione appaltante la nomina del proprio rappresentante fiscale, nelle forme di legge; </w:t>
      </w:r>
    </w:p>
    <w:p w14:paraId="4627EB70" w14:textId="75561825" w:rsidR="0019666C" w:rsidRPr="0053170B" w:rsidRDefault="0019666C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Garamond" w:hAnsi="Garamond"/>
          <w:spacing w:val="1"/>
          <w:sz w:val="22"/>
          <w:szCs w:val="22"/>
          <w:lang w:val="it-IT"/>
        </w:rPr>
      </w:pPr>
      <w:r w:rsidRPr="4CCC3B5C">
        <w:rPr>
          <w:rFonts w:ascii="Garamond" w:hAnsi="Garamond"/>
          <w:i/>
          <w:iCs/>
          <w:sz w:val="22"/>
          <w:szCs w:val="22"/>
          <w:lang w:val="it-IT"/>
        </w:rPr>
        <w:t xml:space="preserve">(nel caso di operatori economici ammessi al concordato preventivo con continuità aziendale di cui all’art. </w:t>
      </w:r>
      <w:r w:rsidR="00FA65DA" w:rsidRPr="4CCC3B5C">
        <w:rPr>
          <w:rFonts w:ascii="Garamond" w:hAnsi="Garamond"/>
          <w:i/>
          <w:iCs/>
          <w:sz w:val="22"/>
          <w:szCs w:val="22"/>
          <w:lang w:val="it-IT"/>
        </w:rPr>
        <w:t xml:space="preserve">372 del D.Lgs. 14/2019) </w:t>
      </w:r>
      <w:r w:rsidRPr="0053170B">
        <w:rPr>
          <w:rFonts w:ascii="Garamond" w:hAnsi="Garamond"/>
          <w:spacing w:val="1"/>
          <w:sz w:val="22"/>
          <w:szCs w:val="22"/>
          <w:lang w:val="it-IT"/>
        </w:rPr>
        <w:t>Che, ad integrazione di quanto indicato nella parte III, sez. C, lett. d) del DGUE, gli estremi del provvedimento di ammissione al concordato e del provvedimento di autorizzazione a partecipare alle gare sono i seguenti: _________________________________________________________________, rilasciati dal Tribunale di _______________________________________________________________,</w:t>
      </w:r>
    </w:p>
    <w:p w14:paraId="1EABEDDF" w14:textId="162AD5DC" w:rsidR="0019666C" w:rsidRPr="0053170B" w:rsidRDefault="0019666C" w:rsidP="004A2616">
      <w:pPr>
        <w:pStyle w:val="sche3"/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spacing w:val="1"/>
          <w:sz w:val="22"/>
          <w:szCs w:val="22"/>
          <w:lang w:val="it-IT"/>
        </w:rPr>
      </w:pPr>
      <w:r w:rsidRPr="0047563C">
        <w:rPr>
          <w:rFonts w:ascii="Garamond" w:hAnsi="Garamond"/>
          <w:spacing w:val="1"/>
          <w:sz w:val="22"/>
          <w:szCs w:val="22"/>
          <w:lang w:val="it-IT"/>
        </w:rPr>
        <w:t>nonché</w:t>
      </w:r>
      <w:r w:rsidR="0047563C" w:rsidRPr="0047563C">
        <w:rPr>
          <w:rFonts w:ascii="Garamond" w:hAnsi="Garamond"/>
          <w:spacing w:val="1"/>
          <w:sz w:val="22"/>
          <w:szCs w:val="22"/>
          <w:lang w:val="it-IT"/>
        </w:rPr>
        <w:t>, in caso di partecipazione in</w:t>
      </w:r>
      <w:r w:rsidRPr="0047563C">
        <w:rPr>
          <w:rFonts w:ascii="Garamond" w:hAnsi="Garamond"/>
          <w:spacing w:val="1"/>
          <w:sz w:val="22"/>
          <w:szCs w:val="22"/>
          <w:lang w:val="it-IT"/>
        </w:rPr>
        <w:t xml:space="preserve"> un raggruppamento temporaneo di imprese</w:t>
      </w:r>
      <w:r w:rsidR="0047563C" w:rsidRPr="0047563C">
        <w:rPr>
          <w:rFonts w:ascii="Garamond" w:hAnsi="Garamond"/>
          <w:spacing w:val="1"/>
          <w:sz w:val="22"/>
          <w:szCs w:val="22"/>
          <w:lang w:val="it-IT"/>
        </w:rPr>
        <w:t>,</w:t>
      </w:r>
      <w:r w:rsidRPr="0047563C">
        <w:rPr>
          <w:rFonts w:ascii="Garamond" w:hAnsi="Garamond"/>
          <w:spacing w:val="1"/>
          <w:sz w:val="22"/>
          <w:szCs w:val="22"/>
          <w:lang w:val="it-IT"/>
        </w:rPr>
        <w:t xml:space="preserve"> che le altre imprese aderenti al </w:t>
      </w:r>
      <w:r w:rsidRPr="0047563C">
        <w:rPr>
          <w:rFonts w:ascii="Garamond" w:hAnsi="Garamond"/>
          <w:spacing w:val="1"/>
          <w:sz w:val="22"/>
          <w:szCs w:val="22"/>
          <w:lang w:val="it-IT"/>
        </w:rPr>
        <w:lastRenderedPageBreak/>
        <w:t xml:space="preserve">raggruppamento non sono assoggettate ad una procedura concorsuale ai sensi dell’art. </w:t>
      </w:r>
      <w:r w:rsidR="00FA65DA" w:rsidRPr="0047563C">
        <w:rPr>
          <w:rFonts w:ascii="Garamond" w:hAnsi="Garamond"/>
          <w:spacing w:val="1"/>
          <w:sz w:val="22"/>
          <w:szCs w:val="22"/>
          <w:lang w:val="it-IT"/>
        </w:rPr>
        <w:t xml:space="preserve">95, commi 4 e 5 </w:t>
      </w:r>
      <w:r w:rsidRPr="0047563C">
        <w:rPr>
          <w:rFonts w:ascii="Garamond" w:hAnsi="Garamond"/>
          <w:spacing w:val="1"/>
          <w:sz w:val="22"/>
          <w:szCs w:val="22"/>
          <w:lang w:val="it-IT"/>
        </w:rPr>
        <w:t xml:space="preserve">del </w:t>
      </w:r>
      <w:r w:rsidR="00FA65DA" w:rsidRPr="0047563C">
        <w:rPr>
          <w:rFonts w:ascii="Garamond" w:hAnsi="Garamond"/>
          <w:spacing w:val="1"/>
          <w:sz w:val="22"/>
          <w:szCs w:val="22"/>
          <w:lang w:val="it-IT"/>
        </w:rPr>
        <w:t>D.Lgs. 14/2009</w:t>
      </w:r>
      <w:r w:rsidRPr="0047563C">
        <w:rPr>
          <w:rFonts w:ascii="Garamond" w:hAnsi="Garamond"/>
          <w:spacing w:val="1"/>
          <w:sz w:val="22"/>
          <w:szCs w:val="22"/>
          <w:lang w:val="it-IT"/>
        </w:rPr>
        <w:t>;</w:t>
      </w:r>
    </w:p>
    <w:p w14:paraId="6C7B773F" w14:textId="2F5A1AA8" w:rsidR="00A21BD7" w:rsidRPr="0053170B" w:rsidRDefault="00A21BD7" w:rsidP="004A2616">
      <w:pPr>
        <w:pStyle w:val="sche3"/>
        <w:numPr>
          <w:ilvl w:val="0"/>
          <w:numId w:val="1"/>
        </w:numPr>
        <w:tabs>
          <w:tab w:val="clear" w:pos="1068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4CCC3B5C">
        <w:rPr>
          <w:rFonts w:ascii="Garamond" w:hAnsi="Garamond"/>
          <w:b/>
          <w:bCs/>
          <w:sz w:val="22"/>
          <w:szCs w:val="22"/>
          <w:lang w:val="it-IT"/>
        </w:rPr>
        <w:t>Di autorizzare</w:t>
      </w:r>
      <w:r w:rsidR="000A2364" w:rsidRPr="4CCC3B5C">
        <w:rPr>
          <w:rFonts w:ascii="Garamond" w:hAnsi="Garamond"/>
          <w:b/>
          <w:bCs/>
          <w:sz w:val="22"/>
          <w:szCs w:val="22"/>
          <w:lang w:val="it-IT"/>
        </w:rPr>
        <w:t xml:space="preserve"> </w:t>
      </w:r>
      <w:r w:rsidRPr="4CCC3B5C">
        <w:rPr>
          <w:rFonts w:ascii="Garamond" w:hAnsi="Garamond"/>
          <w:b/>
          <w:bCs/>
          <w:sz w:val="22"/>
          <w:szCs w:val="22"/>
          <w:lang w:val="it-IT"/>
        </w:rPr>
        <w:t>l</w:t>
      </w:r>
      <w:r w:rsidR="003735D7" w:rsidRPr="4CCC3B5C">
        <w:rPr>
          <w:rFonts w:ascii="Garamond" w:hAnsi="Garamond"/>
          <w:b/>
          <w:bCs/>
          <w:sz w:val="22"/>
          <w:szCs w:val="22"/>
          <w:lang w:val="it-IT"/>
        </w:rPr>
        <w:t>a Stazione</w:t>
      </w:r>
      <w:r w:rsidRPr="4CCC3B5C">
        <w:rPr>
          <w:rFonts w:ascii="Garamond" w:hAnsi="Garamond"/>
          <w:b/>
          <w:bCs/>
          <w:sz w:val="22"/>
          <w:szCs w:val="22"/>
          <w:lang w:val="it-IT"/>
        </w:rPr>
        <w:t xml:space="preserve"> appaltante a inviare </w:t>
      </w:r>
      <w:r w:rsidR="00566E5F" w:rsidRPr="4CCC3B5C">
        <w:rPr>
          <w:rFonts w:ascii="Garamond" w:hAnsi="Garamond"/>
          <w:b/>
          <w:bCs/>
          <w:sz w:val="22"/>
          <w:szCs w:val="22"/>
          <w:lang w:val="it-IT"/>
        </w:rPr>
        <w:t xml:space="preserve">le comunicazioni di cui </w:t>
      </w:r>
      <w:r w:rsidR="00566E5F" w:rsidRPr="0047563C">
        <w:rPr>
          <w:rFonts w:ascii="Garamond" w:hAnsi="Garamond"/>
          <w:b/>
          <w:bCs/>
          <w:sz w:val="22"/>
          <w:szCs w:val="22"/>
          <w:lang w:val="it-IT"/>
        </w:rPr>
        <w:t xml:space="preserve">all’art. </w:t>
      </w:r>
      <w:r w:rsidR="0047563C" w:rsidRPr="0047563C">
        <w:rPr>
          <w:rFonts w:ascii="Garamond" w:hAnsi="Garamond"/>
          <w:b/>
          <w:bCs/>
          <w:sz w:val="22"/>
          <w:szCs w:val="22"/>
          <w:lang w:val="it-IT"/>
        </w:rPr>
        <w:t>90</w:t>
      </w:r>
      <w:r w:rsidR="00566E5F" w:rsidRPr="0047563C">
        <w:rPr>
          <w:rFonts w:ascii="Garamond" w:hAnsi="Garamond"/>
          <w:b/>
          <w:bCs/>
          <w:sz w:val="22"/>
          <w:szCs w:val="22"/>
          <w:lang w:val="it-IT"/>
        </w:rPr>
        <w:t xml:space="preserve"> del D.Lgs.</w:t>
      </w:r>
      <w:r w:rsidR="00895BA2" w:rsidRPr="4CCC3B5C">
        <w:rPr>
          <w:rFonts w:ascii="Garamond" w:hAnsi="Garamond"/>
          <w:b/>
          <w:bCs/>
          <w:sz w:val="22"/>
          <w:szCs w:val="22"/>
          <w:lang w:val="it-IT"/>
        </w:rPr>
        <w:t xml:space="preserve"> 36</w:t>
      </w:r>
      <w:r w:rsidR="00566E5F" w:rsidRPr="4CCC3B5C">
        <w:rPr>
          <w:rFonts w:ascii="Garamond" w:hAnsi="Garamond"/>
          <w:b/>
          <w:bCs/>
          <w:sz w:val="22"/>
          <w:szCs w:val="22"/>
          <w:lang w:val="it-IT"/>
        </w:rPr>
        <w:t>/20</w:t>
      </w:r>
      <w:r w:rsidR="00895BA2" w:rsidRPr="4CCC3B5C">
        <w:rPr>
          <w:rFonts w:ascii="Garamond" w:hAnsi="Garamond"/>
          <w:b/>
          <w:bCs/>
          <w:sz w:val="22"/>
          <w:szCs w:val="22"/>
          <w:lang w:val="it-IT"/>
        </w:rPr>
        <w:t>23</w:t>
      </w:r>
      <w:r w:rsidRPr="4CCC3B5C">
        <w:rPr>
          <w:rFonts w:ascii="Garamond" w:hAnsi="Garamond"/>
          <w:b/>
          <w:bCs/>
          <w:sz w:val="22"/>
          <w:szCs w:val="22"/>
          <w:lang w:val="it-IT"/>
        </w:rPr>
        <w:t xml:space="preserve"> al seguente recapito:</w:t>
      </w:r>
    </w:p>
    <w:p w14:paraId="25C8E909" w14:textId="77777777" w:rsidR="000A2364" w:rsidRPr="0053170B" w:rsidRDefault="000A2364" w:rsidP="004A2616">
      <w:pPr>
        <w:pStyle w:val="sche3"/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53170B">
        <w:rPr>
          <w:rFonts w:ascii="Garamond" w:hAnsi="Garamond"/>
          <w:b/>
          <w:sz w:val="22"/>
          <w:szCs w:val="22"/>
          <w:lang w:val="it-IT"/>
        </w:rPr>
        <w:t>Indirizzo di Posta Elettronica Certif</w:t>
      </w:r>
      <w:r w:rsidR="00375D67" w:rsidRPr="0053170B">
        <w:rPr>
          <w:rFonts w:ascii="Garamond" w:hAnsi="Garamond"/>
          <w:b/>
          <w:sz w:val="22"/>
          <w:szCs w:val="22"/>
          <w:lang w:val="it-IT"/>
        </w:rPr>
        <w:t>icata: ________________</w:t>
      </w:r>
      <w:r w:rsidRPr="0053170B">
        <w:rPr>
          <w:rFonts w:ascii="Garamond" w:hAnsi="Garamond"/>
          <w:b/>
          <w:sz w:val="22"/>
          <w:szCs w:val="22"/>
          <w:lang w:val="it-IT"/>
        </w:rPr>
        <w:t>________________________________</w:t>
      </w:r>
    </w:p>
    <w:p w14:paraId="3685DBBE" w14:textId="77777777" w:rsidR="000A2364" w:rsidRPr="0053170B" w:rsidRDefault="000A2364" w:rsidP="004A2616">
      <w:pPr>
        <w:pStyle w:val="sche3"/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i/>
          <w:sz w:val="22"/>
          <w:szCs w:val="22"/>
          <w:lang w:val="it-IT"/>
        </w:rPr>
      </w:pPr>
      <w:r w:rsidRPr="0053170B">
        <w:rPr>
          <w:rFonts w:ascii="Garamond" w:hAnsi="Garamond"/>
          <w:i/>
          <w:sz w:val="22"/>
          <w:szCs w:val="22"/>
          <w:lang w:val="it-IT"/>
        </w:rPr>
        <w:t>Oppure (solo nel caso in cui non sia tecnicamente possibile l’utilizzo della PEC</w:t>
      </w:r>
      <w:r w:rsidR="00FB51CE" w:rsidRPr="0053170B">
        <w:rPr>
          <w:rFonts w:ascii="Garamond" w:hAnsi="Garamond"/>
          <w:i/>
          <w:sz w:val="22"/>
          <w:szCs w:val="22"/>
          <w:lang w:val="it-IT"/>
        </w:rPr>
        <w:t xml:space="preserve"> o in caso di concorrenti aventi sede in altri stati membri</w:t>
      </w:r>
      <w:r w:rsidRPr="0053170B">
        <w:rPr>
          <w:rFonts w:ascii="Garamond" w:hAnsi="Garamond"/>
          <w:i/>
          <w:sz w:val="22"/>
          <w:szCs w:val="22"/>
          <w:lang w:val="it-IT"/>
        </w:rPr>
        <w:t>)</w:t>
      </w:r>
    </w:p>
    <w:p w14:paraId="75402861" w14:textId="77777777" w:rsidR="00A21BD7" w:rsidRPr="0053170B" w:rsidRDefault="00FB51CE" w:rsidP="004A2616">
      <w:pPr>
        <w:pStyle w:val="sche3"/>
        <w:overflowPunct w:val="0"/>
        <w:autoSpaceDE w:val="0"/>
        <w:autoSpaceDN w:val="0"/>
        <w:adjustRightInd w:val="0"/>
        <w:spacing w:after="120"/>
        <w:ind w:left="426"/>
        <w:textAlignment w:val="baseline"/>
        <w:rPr>
          <w:rFonts w:ascii="Garamond" w:hAnsi="Garamond"/>
          <w:b/>
          <w:sz w:val="22"/>
          <w:szCs w:val="22"/>
          <w:lang w:val="it-IT"/>
        </w:rPr>
      </w:pPr>
      <w:r w:rsidRPr="0053170B">
        <w:rPr>
          <w:rFonts w:ascii="Garamond" w:hAnsi="Garamond"/>
          <w:b/>
          <w:sz w:val="22"/>
          <w:szCs w:val="22"/>
          <w:lang w:val="it-IT"/>
        </w:rPr>
        <w:t>Indirizzo di posta elettronica</w:t>
      </w:r>
      <w:r w:rsidR="00A21BD7" w:rsidRPr="0053170B">
        <w:rPr>
          <w:rFonts w:ascii="Garamond" w:hAnsi="Garamond"/>
          <w:b/>
          <w:sz w:val="22"/>
          <w:szCs w:val="22"/>
          <w:lang w:val="it-IT"/>
        </w:rPr>
        <w:t>:</w:t>
      </w:r>
      <w:r w:rsidR="008154D5" w:rsidRPr="0053170B">
        <w:rPr>
          <w:rFonts w:ascii="Garamond" w:hAnsi="Garamond"/>
          <w:b/>
          <w:sz w:val="22"/>
          <w:szCs w:val="22"/>
          <w:lang w:val="it-IT"/>
        </w:rPr>
        <w:t xml:space="preserve"> </w:t>
      </w:r>
      <w:r w:rsidR="00A21BD7" w:rsidRPr="0053170B">
        <w:rPr>
          <w:rFonts w:ascii="Garamond" w:hAnsi="Garamond"/>
          <w:b/>
          <w:sz w:val="22"/>
          <w:szCs w:val="22"/>
          <w:lang w:val="it-IT"/>
        </w:rPr>
        <w:t>____________________</w:t>
      </w:r>
      <w:r w:rsidRPr="0053170B">
        <w:rPr>
          <w:rFonts w:ascii="Garamond" w:hAnsi="Garamond"/>
          <w:b/>
          <w:sz w:val="22"/>
          <w:szCs w:val="22"/>
          <w:lang w:val="it-IT"/>
        </w:rPr>
        <w:t>_______________</w:t>
      </w:r>
      <w:r w:rsidR="00A21BD7" w:rsidRPr="0053170B">
        <w:rPr>
          <w:rFonts w:ascii="Garamond" w:hAnsi="Garamond"/>
          <w:b/>
          <w:sz w:val="22"/>
          <w:szCs w:val="22"/>
          <w:lang w:val="it-IT"/>
        </w:rPr>
        <w:t>________________________</w:t>
      </w:r>
    </w:p>
    <w:p w14:paraId="24531E4F" w14:textId="77777777" w:rsidR="00FB51CE" w:rsidRPr="0053170B" w:rsidRDefault="00FB51CE" w:rsidP="004A2616">
      <w:pPr>
        <w:widowControl w:val="0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jc w:val="both"/>
        <w:rPr>
          <w:rFonts w:ascii="Garamond" w:hAnsi="Garamond"/>
          <w:i/>
          <w:spacing w:val="1"/>
          <w:sz w:val="22"/>
          <w:szCs w:val="22"/>
        </w:rPr>
      </w:pPr>
      <w:r w:rsidRPr="4CCC3B5C">
        <w:rPr>
          <w:rFonts w:ascii="Garamond" w:hAnsi="Garamond"/>
          <w:i/>
          <w:iCs/>
          <w:spacing w:val="1"/>
          <w:sz w:val="22"/>
          <w:szCs w:val="22"/>
        </w:rPr>
        <w:t>(barrare l’opzione prescelta)</w:t>
      </w:r>
    </w:p>
    <w:p w14:paraId="72996E83" w14:textId="77777777" w:rsidR="00FB51CE" w:rsidRPr="0053170B" w:rsidRDefault="00FB51CE" w:rsidP="004A2616">
      <w:pPr>
        <w:widowControl w:val="0"/>
        <w:numPr>
          <w:ilvl w:val="1"/>
          <w:numId w:val="1"/>
        </w:numPr>
        <w:tabs>
          <w:tab w:val="clear" w:pos="1788"/>
          <w:tab w:val="num" w:pos="709"/>
        </w:tabs>
        <w:spacing w:after="120"/>
        <w:ind w:left="709" w:hanging="283"/>
        <w:jc w:val="both"/>
        <w:rPr>
          <w:rFonts w:ascii="Garamond" w:hAnsi="Garamond"/>
          <w:spacing w:val="1"/>
          <w:sz w:val="22"/>
          <w:szCs w:val="22"/>
        </w:rPr>
      </w:pPr>
      <w:bookmarkStart w:id="11" w:name="_Hlk112851894"/>
      <w:r w:rsidRPr="0053170B">
        <w:rPr>
          <w:rFonts w:ascii="Garamond" w:hAnsi="Garamond"/>
          <w:spacing w:val="1"/>
          <w:sz w:val="22"/>
          <w:szCs w:val="22"/>
        </w:rPr>
        <w:t xml:space="preserve">Di </w:t>
      </w:r>
      <w:r w:rsidRPr="0053170B">
        <w:rPr>
          <w:rFonts w:ascii="Garamond" w:hAnsi="Garamond" w:cs="Calibri"/>
          <w:b/>
          <w:sz w:val="22"/>
          <w:szCs w:val="22"/>
        </w:rPr>
        <w:t>autorizzare</w:t>
      </w:r>
      <w:r w:rsidRPr="0053170B">
        <w:rPr>
          <w:rFonts w:ascii="Garamond" w:hAnsi="Garamond" w:cs="Calibri"/>
          <w:sz w:val="22"/>
          <w:szCs w:val="22"/>
        </w:rPr>
        <w:t xml:space="preserve"> la stazione appaltante, qualora un partecipante alla gara eserciti la facoltà di “accesso agli atti”, a rilasciare copia di tutta la documentazione presentata per la partecipazione alla gara;</w:t>
      </w:r>
    </w:p>
    <w:p w14:paraId="3BC48CE9" w14:textId="77777777" w:rsidR="00B87080" w:rsidRPr="0053170B" w:rsidRDefault="00B87080" w:rsidP="004A2616">
      <w:pPr>
        <w:widowControl w:val="0"/>
        <w:spacing w:after="120"/>
        <w:ind w:left="426"/>
        <w:jc w:val="both"/>
        <w:rPr>
          <w:rFonts w:ascii="Garamond" w:hAnsi="Garamond" w:cs="Calibri"/>
          <w:spacing w:val="1"/>
          <w:sz w:val="22"/>
          <w:szCs w:val="22"/>
        </w:rPr>
      </w:pPr>
      <w:r w:rsidRPr="0053170B">
        <w:rPr>
          <w:rFonts w:ascii="Garamond" w:hAnsi="Garamond" w:cs="Calibri"/>
          <w:b/>
          <w:sz w:val="22"/>
          <w:szCs w:val="22"/>
        </w:rPr>
        <w:t>oppure</w:t>
      </w:r>
      <w:r w:rsidRPr="0053170B">
        <w:rPr>
          <w:rFonts w:ascii="Garamond" w:hAnsi="Garamond" w:cs="Calibri"/>
          <w:sz w:val="22"/>
          <w:szCs w:val="22"/>
        </w:rPr>
        <w:t xml:space="preserve"> </w:t>
      </w:r>
    </w:p>
    <w:p w14:paraId="1E226C6F" w14:textId="77777777" w:rsidR="00B87080" w:rsidRPr="0053170B" w:rsidRDefault="00B87080" w:rsidP="004A2616">
      <w:pPr>
        <w:widowControl w:val="0"/>
        <w:numPr>
          <w:ilvl w:val="1"/>
          <w:numId w:val="1"/>
        </w:numPr>
        <w:tabs>
          <w:tab w:val="clear" w:pos="1788"/>
          <w:tab w:val="num" w:pos="709"/>
        </w:tabs>
        <w:ind w:left="709" w:hanging="283"/>
        <w:jc w:val="both"/>
        <w:rPr>
          <w:rFonts w:ascii="Garamond" w:hAnsi="Garamond" w:cs="Calibri"/>
          <w:spacing w:val="1"/>
          <w:sz w:val="22"/>
          <w:szCs w:val="22"/>
        </w:rPr>
      </w:pPr>
      <w:r w:rsidRPr="0053170B">
        <w:rPr>
          <w:rFonts w:ascii="Garamond" w:hAnsi="Garamond" w:cs="Calibri"/>
          <w:sz w:val="22"/>
          <w:szCs w:val="22"/>
        </w:rPr>
        <w:t xml:space="preserve">Di </w:t>
      </w:r>
      <w:r w:rsidRPr="0053170B">
        <w:rPr>
          <w:rFonts w:ascii="Garamond" w:hAnsi="Garamond" w:cs="Calibri"/>
          <w:b/>
          <w:sz w:val="22"/>
          <w:szCs w:val="22"/>
        </w:rPr>
        <w:t>non autorizzare</w:t>
      </w:r>
      <w:r w:rsidRPr="0053170B">
        <w:rPr>
          <w:rFonts w:ascii="Garamond" w:hAnsi="Garamond" w:cs="Calibri"/>
          <w:sz w:val="22"/>
          <w:szCs w:val="22"/>
        </w:rPr>
        <w:t xml:space="preserve"> la stazione appaltante, qualora un partecipante alla gara eserciti la facoltà di “accesso agli atti”, a rilasciare copia dell’offerta tecnica (relativamente alle parti espressamente indicate nella stessa) e delle spiegazioni che saranno eventualmente richieste in sede di verifica delle offerte anomale, in quanto coperte da segreto tecnico/commerciale, per le motivazioni riportate all’interno della documentazione tecnica. </w:t>
      </w:r>
    </w:p>
    <w:p w14:paraId="6827A611" w14:textId="77777777" w:rsidR="003735D7" w:rsidRPr="0053170B" w:rsidRDefault="00B87080" w:rsidP="004A2616">
      <w:pPr>
        <w:widowControl w:val="0"/>
        <w:spacing w:after="120"/>
        <w:ind w:left="709"/>
        <w:jc w:val="both"/>
        <w:rPr>
          <w:rFonts w:ascii="Garamond" w:hAnsi="Garamond" w:cs="Calibri"/>
          <w:i/>
          <w:sz w:val="22"/>
          <w:szCs w:val="22"/>
        </w:rPr>
      </w:pPr>
      <w:bookmarkStart w:id="12" w:name="_Hlk37334505"/>
      <w:r w:rsidRPr="0053170B">
        <w:rPr>
          <w:rFonts w:ascii="Garamond" w:hAnsi="Garamond" w:cs="Calibri"/>
          <w:i/>
          <w:sz w:val="22"/>
          <w:szCs w:val="22"/>
        </w:rPr>
        <w:t xml:space="preserve">(laddove il Concorrente non autorizzi, </w:t>
      </w:r>
      <w:r w:rsidRPr="0053170B">
        <w:rPr>
          <w:rFonts w:ascii="Garamond" w:hAnsi="Garamond" w:cs="Calibri"/>
          <w:i/>
          <w:sz w:val="22"/>
          <w:szCs w:val="22"/>
          <w:u w:val="single"/>
        </w:rPr>
        <w:t xml:space="preserve">dovrà completare la presente dichiarazione allegando, all’interno dell’Offerta tecnica, </w:t>
      </w:r>
      <w:r w:rsidRPr="0053170B">
        <w:rPr>
          <w:rFonts w:ascii="Garamond" w:hAnsi="Garamond" w:cs="Calibri"/>
          <w:bCs/>
          <w:i/>
          <w:iCs/>
          <w:sz w:val="22"/>
          <w:szCs w:val="22"/>
          <w:u w:val="single"/>
        </w:rPr>
        <w:t>una dichiarazione firmata</w:t>
      </w:r>
      <w:r w:rsidRPr="0053170B">
        <w:rPr>
          <w:rFonts w:ascii="Garamond" w:hAnsi="Garamond" w:cs="Calibri"/>
          <w:bCs/>
          <w:i/>
          <w:iCs/>
          <w:sz w:val="22"/>
          <w:szCs w:val="22"/>
        </w:rPr>
        <w:t xml:space="preserve"> contenente i dettagli dell’offerta coperti da riservatezza e argomentando in modo congruo le ragioni per le quali eventuali parti dell’offerta sono da segretare. In tal caso, </w:t>
      </w:r>
      <w:r w:rsidRPr="0053170B">
        <w:rPr>
          <w:rFonts w:ascii="Garamond" w:hAnsi="Garamond" w:cs="Calibri"/>
          <w:b/>
          <w:bCs/>
          <w:i/>
          <w:iCs/>
          <w:sz w:val="22"/>
          <w:szCs w:val="22"/>
        </w:rPr>
        <w:t>il concorrente allega a tal fine anche una copia firmata della documentazione tecnica adeguatamente oscurata nelle parti ritenute costituenti segreti tecnici e commerciali.</w:t>
      </w:r>
      <w:r w:rsidRPr="0053170B">
        <w:rPr>
          <w:rFonts w:ascii="Garamond" w:hAnsi="Garamond" w:cs="Calibri"/>
          <w:bCs/>
          <w:i/>
          <w:iCs/>
          <w:sz w:val="22"/>
          <w:szCs w:val="22"/>
        </w:rPr>
        <w:t xml:space="preserve"> In particolare, il concorrente dovrà espressamente fare riferimento agli elementi elencati nell'art. 98 del D.Lgs. 30/2005 "Codice della proprietà industriale" esplicando le motivazioni del carattere segreto di tali elementi, indicando la stima, anche approssimativa, del loro valore economico, nonché - documentandola in maniera appropriata – riportando l'indicazione delle relative misure di sicurezza adottate in azienda a tutela del proprio know how.</w:t>
      </w:r>
      <w:r w:rsidR="003735D7" w:rsidRPr="0053170B">
        <w:rPr>
          <w:rFonts w:ascii="Garamond" w:hAnsi="Garamond" w:cs="Calibri"/>
          <w:bCs/>
          <w:i/>
          <w:iCs/>
          <w:sz w:val="22"/>
          <w:szCs w:val="22"/>
        </w:rPr>
        <w:t xml:space="preserve"> </w:t>
      </w:r>
      <w:r w:rsidRPr="0053170B">
        <w:rPr>
          <w:rFonts w:ascii="Garamond" w:hAnsi="Garamond" w:cs="Calibri"/>
          <w:i/>
          <w:sz w:val="22"/>
          <w:szCs w:val="22"/>
          <w:u w:val="single"/>
        </w:rPr>
        <w:t xml:space="preserve">In mancanza di tale dichiarazione e della </w:t>
      </w:r>
      <w:r w:rsidR="003735D7" w:rsidRPr="0053170B">
        <w:rPr>
          <w:rFonts w:ascii="Garamond" w:hAnsi="Garamond" w:cs="Calibri"/>
          <w:i/>
          <w:sz w:val="22"/>
          <w:szCs w:val="22"/>
          <w:u w:val="single"/>
        </w:rPr>
        <w:t>documentazione</w:t>
      </w:r>
      <w:r w:rsidRPr="0053170B">
        <w:rPr>
          <w:rFonts w:ascii="Garamond" w:hAnsi="Garamond" w:cs="Calibri"/>
          <w:i/>
          <w:sz w:val="22"/>
          <w:szCs w:val="22"/>
          <w:u w:val="single"/>
        </w:rPr>
        <w:t xml:space="preserve"> </w:t>
      </w:r>
      <w:r w:rsidR="003735D7" w:rsidRPr="0053170B">
        <w:rPr>
          <w:rFonts w:ascii="Garamond" w:hAnsi="Garamond" w:cs="Calibri"/>
          <w:i/>
          <w:sz w:val="22"/>
          <w:szCs w:val="22"/>
          <w:u w:val="single"/>
        </w:rPr>
        <w:t>oscurata, l’autorizzazione all’accesso si intende integralmente accordata</w:t>
      </w:r>
      <w:r w:rsidR="003735D7" w:rsidRPr="0053170B">
        <w:rPr>
          <w:rFonts w:ascii="Garamond" w:hAnsi="Garamond" w:cs="Calibri"/>
          <w:i/>
          <w:sz w:val="22"/>
          <w:szCs w:val="22"/>
        </w:rPr>
        <w:t>)</w:t>
      </w:r>
    </w:p>
    <w:bookmarkEnd w:id="11"/>
    <w:bookmarkEnd w:id="12"/>
    <w:p w14:paraId="60108982" w14:textId="77777777" w:rsidR="006F4B0B" w:rsidRPr="0053170B" w:rsidRDefault="006F4B0B" w:rsidP="004A2616">
      <w:pPr>
        <w:widowControl w:val="0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4CCC3B5C">
        <w:rPr>
          <w:rFonts w:ascii="Garamond" w:hAnsi="Garamond"/>
          <w:sz w:val="22"/>
          <w:szCs w:val="22"/>
        </w:rPr>
        <w:t xml:space="preserve">Di essere informato, ai sensi e per gli effetti dell’art. 13 del D.Lgs. 196/2003 e del Regolamento (CE) </w:t>
      </w:r>
      <w:r w:rsidRPr="4CCC3B5C">
        <w:rPr>
          <w:rFonts w:ascii="Garamond" w:hAnsi="Garamond" w:cs="Calibri"/>
          <w:sz w:val="22"/>
          <w:szCs w:val="22"/>
        </w:rPr>
        <w:t>27 aprile 2016, n. 2016/679/UE, che i dati personali raccolti saranno trattati, anche con strumenti informatici, esclusivamente nell’ambito della presente gara, nonché dell’esistenza dei diritti di cui all’art. 7 del medesimo decreto legislativo, nonché del Regolamento (CE);</w:t>
      </w:r>
    </w:p>
    <w:p w14:paraId="660EE725" w14:textId="41576A4C" w:rsidR="006F4B0B" w:rsidRPr="0053170B" w:rsidRDefault="000D69D6" w:rsidP="004A2616">
      <w:pPr>
        <w:widowControl w:val="0"/>
        <w:numPr>
          <w:ilvl w:val="0"/>
          <w:numId w:val="1"/>
        </w:numPr>
        <w:tabs>
          <w:tab w:val="clear" w:pos="1068"/>
          <w:tab w:val="num" w:pos="426"/>
        </w:tabs>
        <w:spacing w:after="120"/>
        <w:ind w:left="426" w:hanging="426"/>
        <w:jc w:val="both"/>
        <w:rPr>
          <w:rFonts w:ascii="Garamond" w:hAnsi="Garamond" w:cs="Calibri"/>
          <w:sz w:val="22"/>
          <w:szCs w:val="22"/>
        </w:rPr>
      </w:pPr>
      <w:r w:rsidRPr="4CCC3B5C">
        <w:rPr>
          <w:rFonts w:ascii="Garamond" w:hAnsi="Garamond" w:cs="Calibri"/>
          <w:sz w:val="22"/>
          <w:szCs w:val="22"/>
        </w:rPr>
        <w:t xml:space="preserve">Di </w:t>
      </w:r>
      <w:r w:rsidR="0019666C" w:rsidRPr="4CCC3B5C">
        <w:rPr>
          <w:rFonts w:ascii="Garamond" w:hAnsi="Garamond" w:cs="Calibri"/>
          <w:sz w:val="22"/>
          <w:szCs w:val="22"/>
        </w:rPr>
        <w:t xml:space="preserve">essere </w:t>
      </w:r>
      <w:r w:rsidR="00E918AF" w:rsidRPr="4CCC3B5C">
        <w:rPr>
          <w:rFonts w:ascii="Garamond" w:hAnsi="Garamond" w:cs="Calibri"/>
          <w:sz w:val="22"/>
          <w:szCs w:val="22"/>
        </w:rPr>
        <w:t xml:space="preserve">consapevole </w:t>
      </w:r>
      <w:r w:rsidR="006F4B0B" w:rsidRPr="4CCC3B5C">
        <w:rPr>
          <w:rFonts w:ascii="Garamond" w:hAnsi="Garamond" w:cs="Calibri"/>
          <w:sz w:val="22"/>
          <w:szCs w:val="22"/>
        </w:rPr>
        <w:t>degli obblighi di pubblicazione previsti dall’art. 37 del D.Lgs. 33/2013</w:t>
      </w:r>
      <w:r w:rsidR="006701A4" w:rsidRPr="4CCC3B5C">
        <w:rPr>
          <w:rFonts w:ascii="Garamond" w:hAnsi="Garamond" w:cs="Calibri"/>
          <w:sz w:val="22"/>
          <w:szCs w:val="22"/>
        </w:rPr>
        <w:t xml:space="preserve"> e dall’art. 28 </w:t>
      </w:r>
      <w:r w:rsidR="00300BE9">
        <w:rPr>
          <w:rFonts w:ascii="Garamond" w:hAnsi="Garamond" w:cs="Calibri"/>
          <w:sz w:val="22"/>
          <w:szCs w:val="22"/>
        </w:rPr>
        <w:t xml:space="preserve">del </w:t>
      </w:r>
      <w:r w:rsidR="006701A4" w:rsidRPr="4CCC3B5C">
        <w:rPr>
          <w:rFonts w:ascii="Garamond" w:hAnsi="Garamond" w:cs="Calibri"/>
          <w:sz w:val="22"/>
          <w:szCs w:val="22"/>
        </w:rPr>
        <w:t>D.lgs. 36/2023</w:t>
      </w:r>
      <w:r w:rsidR="006F4B0B" w:rsidRPr="4CCC3B5C">
        <w:rPr>
          <w:rFonts w:ascii="Garamond" w:hAnsi="Garamond" w:cs="Calibri"/>
          <w:sz w:val="22"/>
          <w:szCs w:val="22"/>
        </w:rPr>
        <w:t xml:space="preserve"> in capo all’Amministrazione appaltante relativamente alle informazioni derivanti dall’affidamento del presente Contratto.</w:t>
      </w:r>
    </w:p>
    <w:p w14:paraId="6BD18F9B" w14:textId="77777777" w:rsidR="000D69D6" w:rsidRPr="0053170B" w:rsidRDefault="000D69D6" w:rsidP="004A2616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jc w:val="left"/>
        <w:rPr>
          <w:rFonts w:ascii="Garamond" w:hAnsi="Garamond"/>
          <w:i/>
          <w:spacing w:val="0"/>
          <w:sz w:val="22"/>
          <w:szCs w:val="22"/>
        </w:rPr>
      </w:pPr>
    </w:p>
    <w:p w14:paraId="12EF80EC" w14:textId="77777777" w:rsidR="00615B7A" w:rsidRPr="0053170B" w:rsidRDefault="000870CB" w:rsidP="004A2616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  <w:jc w:val="left"/>
        <w:rPr>
          <w:rFonts w:ascii="Garamond" w:hAnsi="Garamond" w:cs="Calibri"/>
          <w:spacing w:val="0"/>
          <w:sz w:val="22"/>
          <w:szCs w:val="22"/>
        </w:rPr>
      </w:pPr>
      <w:r w:rsidRPr="0053170B">
        <w:rPr>
          <w:rFonts w:ascii="Garamond" w:hAnsi="Garamond" w:cs="Calibri"/>
          <w:i/>
          <w:spacing w:val="0"/>
          <w:sz w:val="22"/>
          <w:szCs w:val="22"/>
        </w:rPr>
        <w:t>(luogo e data)</w:t>
      </w:r>
      <w:r w:rsidR="004C3F57" w:rsidRPr="0053170B">
        <w:rPr>
          <w:rFonts w:ascii="Garamond" w:hAnsi="Garamond" w:cs="Calibri"/>
          <w:spacing w:val="0"/>
          <w:sz w:val="22"/>
          <w:szCs w:val="22"/>
        </w:rPr>
        <w:t xml:space="preserve"> </w:t>
      </w:r>
      <w:r w:rsidRPr="0053170B">
        <w:rPr>
          <w:rFonts w:ascii="Garamond" w:hAnsi="Garamond" w:cs="Calibri"/>
          <w:spacing w:val="0"/>
          <w:sz w:val="22"/>
          <w:szCs w:val="22"/>
        </w:rPr>
        <w:t>___________________</w:t>
      </w:r>
    </w:p>
    <w:p w14:paraId="238601FE" w14:textId="77777777" w:rsidR="00A15949" w:rsidRPr="0053170B" w:rsidRDefault="00A15949" w:rsidP="004A2616">
      <w:pPr>
        <w:pStyle w:val="sche4"/>
        <w:tabs>
          <w:tab w:val="num" w:pos="567"/>
          <w:tab w:val="left" w:leader="dot" w:pos="6804"/>
        </w:tabs>
        <w:ind w:left="426"/>
        <w:rPr>
          <w:rFonts w:ascii="Garamond" w:hAnsi="Garamond" w:cs="Calibri"/>
          <w:sz w:val="22"/>
          <w:szCs w:val="22"/>
          <w:lang w:val="it-IT"/>
        </w:rPr>
      </w:pPr>
    </w:p>
    <w:p w14:paraId="2CC77566" w14:textId="77777777" w:rsidR="00A15949" w:rsidRPr="0053170B" w:rsidRDefault="00A15949" w:rsidP="004A2616">
      <w:pPr>
        <w:pStyle w:val="Rientrocorpodeltesto"/>
        <w:spacing w:line="240" w:lineRule="auto"/>
        <w:ind w:left="0"/>
        <w:contextualSpacing/>
        <w:rPr>
          <w:rFonts w:ascii="Garamond" w:hAnsi="Garamond"/>
          <w:i/>
          <w:sz w:val="22"/>
          <w:szCs w:val="22"/>
        </w:rPr>
      </w:pPr>
      <w:r w:rsidRPr="0053170B">
        <w:rPr>
          <w:rFonts w:ascii="Garamond" w:hAnsi="Garamond"/>
          <w:i/>
          <w:sz w:val="22"/>
          <w:szCs w:val="22"/>
        </w:rPr>
        <w:t>Sottoscrizioni (riportare di seguito tutte le firme richieste, con indicazione del nome e cognome di ciascun firmatario e la carica ricoperta)</w:t>
      </w:r>
      <w:r w:rsidRPr="0053170B">
        <w:rPr>
          <w:rStyle w:val="Rimandonotaapidipagina"/>
          <w:rFonts w:ascii="Garamond" w:hAnsi="Garamond" w:cs="Calibri"/>
          <w:sz w:val="22"/>
          <w:szCs w:val="22"/>
        </w:rPr>
        <w:t xml:space="preserve"> </w:t>
      </w:r>
      <w:r w:rsidRPr="0053170B">
        <w:rPr>
          <w:rStyle w:val="Rimandonotaapidipagina"/>
          <w:rFonts w:ascii="Garamond" w:hAnsi="Garamond" w:cs="Calibri"/>
          <w:sz w:val="22"/>
          <w:szCs w:val="22"/>
        </w:rPr>
        <w:footnoteReference w:id="6"/>
      </w:r>
      <w:r w:rsidRPr="0053170B">
        <w:rPr>
          <w:rFonts w:ascii="Garamond" w:hAnsi="Garamond"/>
          <w:i/>
          <w:sz w:val="22"/>
          <w:szCs w:val="22"/>
        </w:rPr>
        <w:t xml:space="preserve">.                  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7"/>
        <w:gridCol w:w="3324"/>
        <w:gridCol w:w="3903"/>
      </w:tblGrid>
      <w:tr w:rsidR="00A15949" w:rsidRPr="001F3730" w14:paraId="08214660" w14:textId="77777777" w:rsidTr="00A02C3F">
        <w:tc>
          <w:tcPr>
            <w:tcW w:w="2694" w:type="dxa"/>
            <w:shd w:val="clear" w:color="auto" w:fill="auto"/>
            <w:vAlign w:val="center"/>
          </w:tcPr>
          <w:p w14:paraId="7307066F" w14:textId="77777777" w:rsidR="00A15949" w:rsidRPr="0053170B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center"/>
              <w:rPr>
                <w:rFonts w:ascii="Garamond" w:hAnsi="Garamond"/>
                <w:b/>
                <w:sz w:val="22"/>
                <w:szCs w:val="22"/>
                <w:lang w:val="it-IT"/>
              </w:rPr>
            </w:pPr>
            <w:r w:rsidRPr="0053170B">
              <w:rPr>
                <w:rFonts w:ascii="Garamond" w:hAnsi="Garamond"/>
                <w:b/>
                <w:sz w:val="22"/>
                <w:szCs w:val="22"/>
                <w:lang w:val="it-IT"/>
              </w:rPr>
              <w:lastRenderedPageBreak/>
              <w:t>Nome e cognome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7BC7D53" w14:textId="77777777" w:rsidR="00A15949" w:rsidRPr="0053170B" w:rsidRDefault="00A02C3F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center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  <w:r w:rsidRPr="0053170B">
              <w:rPr>
                <w:rFonts w:ascii="Garamond" w:hAnsi="Garamond"/>
                <w:b/>
                <w:sz w:val="22"/>
                <w:szCs w:val="22"/>
                <w:lang w:val="it-IT"/>
              </w:rPr>
              <w:t xml:space="preserve">Operatore economico rappresentato 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6396EC33" w14:textId="77777777" w:rsidR="00A02C3F" w:rsidRPr="0053170B" w:rsidRDefault="00A02C3F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center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  <w:r w:rsidRPr="0053170B">
              <w:rPr>
                <w:rFonts w:ascii="Garamond" w:hAnsi="Garamond"/>
                <w:b/>
                <w:sz w:val="22"/>
                <w:szCs w:val="22"/>
                <w:lang w:val="it-IT"/>
              </w:rPr>
              <w:t xml:space="preserve">Carica /Ruolo </w:t>
            </w:r>
          </w:p>
          <w:p w14:paraId="01277F62" w14:textId="77777777" w:rsidR="00A15949" w:rsidRPr="00A02C3F" w:rsidRDefault="00A02C3F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center"/>
              <w:rPr>
                <w:rFonts w:ascii="Garamond" w:hAnsi="Garamond"/>
                <w:b/>
                <w:sz w:val="16"/>
                <w:szCs w:val="16"/>
                <w:lang w:val="it-IT"/>
              </w:rPr>
            </w:pPr>
            <w:r w:rsidRPr="0053170B">
              <w:rPr>
                <w:rFonts w:ascii="Garamond" w:hAnsi="Garamond"/>
                <w:i/>
                <w:sz w:val="16"/>
                <w:szCs w:val="16"/>
                <w:lang w:val="it-IT"/>
              </w:rPr>
              <w:t>(legale rappresentante/procuratore</w:t>
            </w:r>
            <w:r w:rsidR="00B87080" w:rsidRPr="0053170B">
              <w:rPr>
                <w:rFonts w:ascii="Garamond" w:hAnsi="Garamond"/>
                <w:i/>
                <w:sz w:val="16"/>
                <w:szCs w:val="16"/>
                <w:lang w:val="it-IT"/>
              </w:rPr>
              <w:t>/altro)</w:t>
            </w:r>
          </w:p>
        </w:tc>
      </w:tr>
      <w:tr w:rsidR="00A15949" w:rsidRPr="001F3730" w14:paraId="0F3CABC7" w14:textId="77777777" w:rsidTr="00A02C3F">
        <w:tc>
          <w:tcPr>
            <w:tcW w:w="2694" w:type="dxa"/>
            <w:shd w:val="clear" w:color="auto" w:fill="auto"/>
          </w:tcPr>
          <w:p w14:paraId="5B08B5D1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16DEB4AB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0AD9C6F4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A15949" w:rsidRPr="001F3730" w14:paraId="4B1F511A" w14:textId="77777777" w:rsidTr="00A02C3F">
        <w:tc>
          <w:tcPr>
            <w:tcW w:w="2694" w:type="dxa"/>
            <w:shd w:val="clear" w:color="auto" w:fill="auto"/>
          </w:tcPr>
          <w:p w14:paraId="65F9C3DC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5023141B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1F3B1409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A15949" w:rsidRPr="001F3730" w14:paraId="562C75D1" w14:textId="77777777" w:rsidTr="00A02C3F">
        <w:tc>
          <w:tcPr>
            <w:tcW w:w="2694" w:type="dxa"/>
            <w:shd w:val="clear" w:color="auto" w:fill="auto"/>
          </w:tcPr>
          <w:p w14:paraId="664355AD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1A965116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7DF4E37C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A15949" w:rsidRPr="001F3730" w14:paraId="44FB30F8" w14:textId="77777777" w:rsidTr="00A02C3F">
        <w:tc>
          <w:tcPr>
            <w:tcW w:w="2694" w:type="dxa"/>
            <w:shd w:val="clear" w:color="auto" w:fill="auto"/>
          </w:tcPr>
          <w:p w14:paraId="1DA6542E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3041E394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722B00AE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A15949" w:rsidRPr="001F3730" w14:paraId="42C6D796" w14:textId="77777777" w:rsidTr="00A02C3F">
        <w:tc>
          <w:tcPr>
            <w:tcW w:w="2694" w:type="dxa"/>
            <w:shd w:val="clear" w:color="auto" w:fill="auto"/>
          </w:tcPr>
          <w:p w14:paraId="6E1831B3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54E11D2A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31126E5D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A15949" w:rsidRPr="001F3730" w14:paraId="2DE403A5" w14:textId="77777777" w:rsidTr="00A02C3F">
        <w:tc>
          <w:tcPr>
            <w:tcW w:w="2694" w:type="dxa"/>
            <w:shd w:val="clear" w:color="auto" w:fill="auto"/>
          </w:tcPr>
          <w:p w14:paraId="62431CDC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49E398E2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16287F21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3934EF" w:rsidRPr="001F3730" w14:paraId="5BE93A62" w14:textId="77777777" w:rsidTr="00A02C3F">
        <w:tc>
          <w:tcPr>
            <w:tcW w:w="2694" w:type="dxa"/>
            <w:shd w:val="clear" w:color="auto" w:fill="auto"/>
          </w:tcPr>
          <w:p w14:paraId="384BA73E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34B3F2EB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7D34F5C7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3934EF" w:rsidRPr="001F3730" w14:paraId="0B4020A7" w14:textId="77777777" w:rsidTr="00A02C3F">
        <w:tc>
          <w:tcPr>
            <w:tcW w:w="2694" w:type="dxa"/>
            <w:shd w:val="clear" w:color="auto" w:fill="auto"/>
          </w:tcPr>
          <w:p w14:paraId="1D7B270A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4F904CB7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06971CD3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3934EF" w:rsidRPr="001F3730" w14:paraId="2A1F701D" w14:textId="77777777" w:rsidTr="00A02C3F">
        <w:tc>
          <w:tcPr>
            <w:tcW w:w="2694" w:type="dxa"/>
            <w:shd w:val="clear" w:color="auto" w:fill="auto"/>
          </w:tcPr>
          <w:p w14:paraId="03EFCA41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5F96A722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5B95CD12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3934EF" w:rsidRPr="001F3730" w14:paraId="5220BBB2" w14:textId="77777777" w:rsidTr="00A02C3F">
        <w:tc>
          <w:tcPr>
            <w:tcW w:w="2694" w:type="dxa"/>
            <w:shd w:val="clear" w:color="auto" w:fill="auto"/>
          </w:tcPr>
          <w:p w14:paraId="13CB595B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6D9C8D39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675E05EE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3934EF" w:rsidRPr="001F3730" w14:paraId="2FC17F8B" w14:textId="77777777" w:rsidTr="00A02C3F">
        <w:tc>
          <w:tcPr>
            <w:tcW w:w="2694" w:type="dxa"/>
            <w:shd w:val="clear" w:color="auto" w:fill="auto"/>
          </w:tcPr>
          <w:p w14:paraId="0A4F7224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5AE48A43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50F40DEB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  <w:tr w:rsidR="003934EF" w:rsidRPr="001F3730" w14:paraId="77A52294" w14:textId="77777777" w:rsidTr="00A02C3F">
        <w:tc>
          <w:tcPr>
            <w:tcW w:w="2694" w:type="dxa"/>
            <w:shd w:val="clear" w:color="auto" w:fill="auto"/>
          </w:tcPr>
          <w:p w14:paraId="007DCDA8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402" w:type="dxa"/>
            <w:shd w:val="clear" w:color="auto" w:fill="auto"/>
          </w:tcPr>
          <w:p w14:paraId="450EA2D7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  <w:tc>
          <w:tcPr>
            <w:tcW w:w="3984" w:type="dxa"/>
            <w:shd w:val="clear" w:color="auto" w:fill="auto"/>
          </w:tcPr>
          <w:p w14:paraId="3DD355C9" w14:textId="77777777" w:rsidR="00A15949" w:rsidRPr="00A02C3F" w:rsidRDefault="00A15949" w:rsidP="004A2616">
            <w:pPr>
              <w:pStyle w:val="sche4"/>
              <w:tabs>
                <w:tab w:val="num" w:pos="567"/>
                <w:tab w:val="left" w:leader="dot" w:pos="6804"/>
              </w:tabs>
              <w:spacing w:after="120"/>
              <w:contextualSpacing/>
              <w:jc w:val="right"/>
              <w:rPr>
                <w:rFonts w:ascii="Garamond" w:hAnsi="Garamond"/>
                <w:i/>
                <w:sz w:val="22"/>
                <w:szCs w:val="22"/>
                <w:lang w:val="it-IT"/>
              </w:rPr>
            </w:pPr>
          </w:p>
        </w:tc>
      </w:tr>
    </w:tbl>
    <w:p w14:paraId="1A81F0B1" w14:textId="77777777" w:rsidR="000F0902" w:rsidRPr="008F4BA3" w:rsidRDefault="000F0902" w:rsidP="004A2616">
      <w:pPr>
        <w:pStyle w:val="sche4"/>
        <w:tabs>
          <w:tab w:val="num" w:pos="567"/>
          <w:tab w:val="left" w:leader="dot" w:pos="6804"/>
        </w:tabs>
        <w:rPr>
          <w:rFonts w:ascii="Garamond" w:hAnsi="Garamond" w:cs="Calibri"/>
          <w:sz w:val="22"/>
          <w:szCs w:val="22"/>
          <w:lang w:val="it-IT"/>
        </w:rPr>
      </w:pPr>
    </w:p>
    <w:sectPr w:rsidR="000F0902" w:rsidRPr="008F4BA3" w:rsidSect="00D6408F">
      <w:headerReference w:type="default" r:id="rId14"/>
      <w:footerReference w:type="default" r:id="rId15"/>
      <w:pgSz w:w="12240" w:h="15840" w:code="1"/>
      <w:pgMar w:top="1417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E48EE" w14:textId="77777777" w:rsidR="00AA3791" w:rsidRDefault="00AA3791">
      <w:r>
        <w:separator/>
      </w:r>
    </w:p>
  </w:endnote>
  <w:endnote w:type="continuationSeparator" w:id="0">
    <w:p w14:paraId="2908EB2C" w14:textId="77777777" w:rsidR="00AA3791" w:rsidRDefault="00AA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96DDB" w14:textId="77777777" w:rsidR="009E6E00" w:rsidRDefault="009E6E00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717AAFBA" w14:textId="77777777" w:rsidR="009E6E00" w:rsidRDefault="009E6E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FD38A" w14:textId="77777777" w:rsidR="00AA3791" w:rsidRDefault="00AA3791">
      <w:r>
        <w:separator/>
      </w:r>
    </w:p>
  </w:footnote>
  <w:footnote w:type="continuationSeparator" w:id="0">
    <w:p w14:paraId="1FE2DD96" w14:textId="77777777" w:rsidR="00AA3791" w:rsidRDefault="00AA3791">
      <w:r>
        <w:continuationSeparator/>
      </w:r>
    </w:p>
  </w:footnote>
  <w:footnote w:id="1">
    <w:p w14:paraId="2262F336" w14:textId="77777777" w:rsidR="009E6E00" w:rsidRPr="001B18FC" w:rsidRDefault="009E6E00" w:rsidP="00EB684C">
      <w:pPr>
        <w:pStyle w:val="Testonotaapidipagina"/>
        <w:rPr>
          <w:rFonts w:ascii="Garamond" w:hAnsi="Garamond"/>
          <w:kern w:val="24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bookmarkStart w:id="0" w:name="_Hlk150252627"/>
      <w:bookmarkStart w:id="1" w:name="_Hlk56504279"/>
      <w:r w:rsidRPr="006F4B0B">
        <w:rPr>
          <w:rFonts w:ascii="Garamond" w:hAnsi="Garamond"/>
          <w:kern w:val="24"/>
          <w:sz w:val="16"/>
          <w:szCs w:val="16"/>
        </w:rPr>
        <w:t xml:space="preserve">La </w:t>
      </w:r>
      <w:r>
        <w:rPr>
          <w:rFonts w:ascii="Garamond" w:hAnsi="Garamond"/>
          <w:kern w:val="24"/>
          <w:sz w:val="16"/>
          <w:szCs w:val="16"/>
        </w:rPr>
        <w:t xml:space="preserve">domanda di </w:t>
      </w:r>
      <w:r w:rsidRPr="001B18FC">
        <w:rPr>
          <w:rFonts w:ascii="Garamond" w:hAnsi="Garamond"/>
          <w:kern w:val="24"/>
          <w:sz w:val="16"/>
          <w:szCs w:val="16"/>
        </w:rPr>
        <w:t xml:space="preserve">partecipazione </w:t>
      </w:r>
      <w:r w:rsidRPr="00045488">
        <w:rPr>
          <w:rFonts w:ascii="Garamond" w:hAnsi="Garamond"/>
          <w:b/>
          <w:kern w:val="24"/>
          <w:sz w:val="16"/>
          <w:szCs w:val="16"/>
        </w:rPr>
        <w:t>deve essere firmata digitalmente</w:t>
      </w:r>
      <w:r w:rsidRPr="001B18FC">
        <w:rPr>
          <w:rFonts w:ascii="Garamond" w:hAnsi="Garamond"/>
          <w:kern w:val="24"/>
          <w:sz w:val="16"/>
          <w:szCs w:val="16"/>
        </w:rPr>
        <w:t xml:space="preserve"> con le modalità di cui al paragrafo 1</w:t>
      </w:r>
      <w:r w:rsidR="00E03966">
        <w:rPr>
          <w:rFonts w:ascii="Garamond" w:hAnsi="Garamond"/>
          <w:kern w:val="24"/>
          <w:sz w:val="16"/>
          <w:szCs w:val="16"/>
        </w:rPr>
        <w:t>4</w:t>
      </w:r>
      <w:r w:rsidRPr="001B18FC">
        <w:rPr>
          <w:rFonts w:ascii="Garamond" w:hAnsi="Garamond"/>
          <w:kern w:val="24"/>
          <w:sz w:val="16"/>
          <w:szCs w:val="16"/>
        </w:rPr>
        <w:t>.1 del Disciplinare di gara, a cura:</w:t>
      </w:r>
    </w:p>
    <w:p w14:paraId="2391515A" w14:textId="77777777" w:rsidR="009E6E00" w:rsidRPr="001B18FC" w:rsidRDefault="009E6E00" w:rsidP="00EB684C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1B18FC">
        <w:rPr>
          <w:rFonts w:ascii="Garamond" w:hAnsi="Garamond"/>
          <w:sz w:val="16"/>
          <w:szCs w:val="16"/>
        </w:rPr>
        <w:t>nel caso di operatore economico singolo, del legale rappresentante;</w:t>
      </w:r>
    </w:p>
    <w:p w14:paraId="4FEF42E0" w14:textId="77777777" w:rsidR="009E6E00" w:rsidRPr="001B18FC" w:rsidRDefault="009E6E00" w:rsidP="00EB684C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1B18FC">
        <w:rPr>
          <w:rFonts w:ascii="Garamond" w:hAnsi="Garamond"/>
          <w:sz w:val="16"/>
          <w:szCs w:val="16"/>
        </w:rPr>
        <w:t>nel caso di raggruppamento temporaneo o consorzio ordinario costituito, del legale rappresentante della mandataria/capofila;</w:t>
      </w:r>
    </w:p>
    <w:p w14:paraId="28953D01" w14:textId="77777777" w:rsidR="009E6E00" w:rsidRPr="001B18FC" w:rsidRDefault="009E6E00" w:rsidP="00EB684C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1B18FC">
        <w:rPr>
          <w:rFonts w:ascii="Garamond" w:hAnsi="Garamond"/>
          <w:sz w:val="16"/>
          <w:szCs w:val="16"/>
        </w:rPr>
        <w:t>nel caso di raggruppamento temporaneo o consorzio ordinario non ancora costituiti, del legale rappresentante di ciascuno dei soggetti che costituiranno il raggruppamento o consorzio;</w:t>
      </w:r>
    </w:p>
    <w:p w14:paraId="51D3FC97" w14:textId="77777777" w:rsidR="009E6E00" w:rsidRPr="001B18FC" w:rsidRDefault="009E6E00" w:rsidP="00EB684C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1B18FC">
        <w:rPr>
          <w:rFonts w:ascii="Garamond" w:hAnsi="Garamond"/>
          <w:sz w:val="16"/>
          <w:szCs w:val="16"/>
        </w:rPr>
        <w:t xml:space="preserve">nel caso di aggregazioni di rete si fa riferimento alla disciplina prevista per i raggruppamenti temporanei, in quanto compatibile. </w:t>
      </w:r>
    </w:p>
    <w:p w14:paraId="7F6D966F" w14:textId="77777777" w:rsidR="009E6E00" w:rsidRPr="001B18FC" w:rsidRDefault="009E6E00" w:rsidP="00EB684C">
      <w:pPr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1B18FC">
        <w:rPr>
          <w:rFonts w:ascii="Garamond" w:hAnsi="Garamond"/>
          <w:sz w:val="16"/>
          <w:szCs w:val="16"/>
        </w:rPr>
        <w:t xml:space="preserve">nel caso di consorzio di cooperative e imprese artigiane o di consorzio stabile di cui all’articolo </w:t>
      </w:r>
      <w:r w:rsidR="001B18FC" w:rsidRPr="001B18FC">
        <w:rPr>
          <w:rFonts w:ascii="Garamond" w:hAnsi="Garamond"/>
          <w:sz w:val="16"/>
          <w:szCs w:val="16"/>
        </w:rPr>
        <w:t>6</w:t>
      </w:r>
      <w:r w:rsidRPr="001B18FC">
        <w:rPr>
          <w:rFonts w:ascii="Garamond" w:hAnsi="Garamond"/>
          <w:sz w:val="16"/>
          <w:szCs w:val="16"/>
        </w:rPr>
        <w:t>5, comma 2 lettera b)</w:t>
      </w:r>
      <w:r w:rsidR="001B18FC" w:rsidRPr="001B18FC">
        <w:rPr>
          <w:rFonts w:ascii="Garamond" w:hAnsi="Garamond"/>
          <w:sz w:val="16"/>
          <w:szCs w:val="16"/>
        </w:rPr>
        <w:t>,</w:t>
      </w:r>
      <w:r w:rsidRPr="001B18FC">
        <w:rPr>
          <w:rFonts w:ascii="Garamond" w:hAnsi="Garamond"/>
          <w:sz w:val="16"/>
          <w:szCs w:val="16"/>
        </w:rPr>
        <w:t xml:space="preserve"> c)</w:t>
      </w:r>
      <w:r w:rsidR="001B18FC" w:rsidRPr="001B18FC">
        <w:rPr>
          <w:rFonts w:ascii="Garamond" w:hAnsi="Garamond"/>
          <w:sz w:val="16"/>
          <w:szCs w:val="16"/>
        </w:rPr>
        <w:t xml:space="preserve"> e d)</w:t>
      </w:r>
      <w:r w:rsidRPr="001B18FC">
        <w:rPr>
          <w:rFonts w:ascii="Garamond" w:hAnsi="Garamond"/>
          <w:sz w:val="16"/>
          <w:szCs w:val="16"/>
        </w:rPr>
        <w:t xml:space="preserve"> del Codice, dal consorzio medesimo e dalla consorziata indicata come esecutrice</w:t>
      </w:r>
      <w:r w:rsidR="00166A1B" w:rsidRPr="001B18FC">
        <w:rPr>
          <w:rFonts w:ascii="Garamond" w:hAnsi="Garamond"/>
          <w:sz w:val="16"/>
          <w:szCs w:val="16"/>
        </w:rPr>
        <w:t>.</w:t>
      </w:r>
    </w:p>
    <w:bookmarkEnd w:id="0"/>
    <w:p w14:paraId="27357532" w14:textId="77777777" w:rsidR="009E6E00" w:rsidRPr="00E816E1" w:rsidRDefault="009E6E00" w:rsidP="00A02C3F">
      <w:pPr>
        <w:ind w:left="284"/>
        <w:jc w:val="both"/>
        <w:rPr>
          <w:rFonts w:ascii="Garamond" w:hAnsi="Garamond"/>
          <w:sz w:val="16"/>
          <w:szCs w:val="16"/>
        </w:rPr>
      </w:pPr>
    </w:p>
    <w:bookmarkEnd w:id="1"/>
    <w:p w14:paraId="184B88B3" w14:textId="77777777" w:rsidR="009E6E00" w:rsidRPr="00E816E1" w:rsidRDefault="009E6E00" w:rsidP="00E816E1">
      <w:pPr>
        <w:rPr>
          <w:rFonts w:ascii="Garamond" w:hAnsi="Garamond"/>
          <w:sz w:val="16"/>
          <w:szCs w:val="16"/>
        </w:rPr>
      </w:pPr>
      <w:r w:rsidRPr="00E816E1">
        <w:rPr>
          <w:rFonts w:ascii="Garamond" w:hAnsi="Garamond"/>
          <w:sz w:val="16"/>
          <w:szCs w:val="16"/>
        </w:rPr>
        <w:t xml:space="preserve">In caso di firma da parte di un procuratore, il concorrente allega alla domanda di partecipazione la relativa procura. </w:t>
      </w:r>
    </w:p>
  </w:footnote>
  <w:footnote w:id="2">
    <w:p w14:paraId="58C69DA2" w14:textId="3A98F38A" w:rsidR="00E16A5D" w:rsidRPr="00084C9D" w:rsidRDefault="00E16A5D" w:rsidP="00E16A5D">
      <w:pPr>
        <w:pStyle w:val="Testonotaapidipagina"/>
        <w:jc w:val="both"/>
        <w:rPr>
          <w:rFonts w:ascii="Garamond" w:hAnsi="Garamond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084C9D">
        <w:rPr>
          <w:rFonts w:ascii="Garamond" w:hAnsi="Garamond"/>
          <w:sz w:val="16"/>
          <w:szCs w:val="16"/>
        </w:rPr>
        <w:t xml:space="preserve">Con riferimento alle cause di esclusione di cui </w:t>
      </w:r>
      <w:r w:rsidR="00045488">
        <w:rPr>
          <w:rFonts w:ascii="Garamond" w:hAnsi="Garamond"/>
          <w:sz w:val="16"/>
          <w:szCs w:val="16"/>
        </w:rPr>
        <w:t>agli articoli 94 e</w:t>
      </w:r>
      <w:r w:rsidRPr="00084C9D">
        <w:rPr>
          <w:rFonts w:ascii="Garamond" w:hAnsi="Garamond"/>
          <w:sz w:val="16"/>
          <w:szCs w:val="16"/>
        </w:rPr>
        <w:t xml:space="preserve"> 95</w:t>
      </w:r>
      <w:r>
        <w:rPr>
          <w:rFonts w:ascii="Garamond" w:hAnsi="Garamond"/>
          <w:sz w:val="16"/>
          <w:szCs w:val="16"/>
        </w:rPr>
        <w:t xml:space="preserve"> del D.Lgs. 36/2023</w:t>
      </w:r>
      <w:r w:rsidRPr="00084C9D">
        <w:rPr>
          <w:rFonts w:ascii="Garamond" w:hAnsi="Garamond"/>
          <w:sz w:val="16"/>
          <w:szCs w:val="16"/>
        </w:rPr>
        <w:t xml:space="preserve">, il concorrente dichiara: </w:t>
      </w:r>
    </w:p>
    <w:p w14:paraId="569A34DB" w14:textId="77777777" w:rsidR="00E16A5D" w:rsidRPr="00084C9D" w:rsidRDefault="00E16A5D" w:rsidP="00E16A5D">
      <w:pPr>
        <w:pStyle w:val="Testonotaapidipagina"/>
        <w:numPr>
          <w:ilvl w:val="0"/>
          <w:numId w:val="29"/>
        </w:numPr>
        <w:jc w:val="both"/>
        <w:rPr>
          <w:rFonts w:ascii="Garamond" w:hAnsi="Garamond"/>
          <w:sz w:val="16"/>
          <w:szCs w:val="16"/>
        </w:rPr>
      </w:pPr>
      <w:r w:rsidRPr="00084C9D">
        <w:rPr>
          <w:rFonts w:ascii="Garamond" w:hAnsi="Garamond"/>
          <w:sz w:val="16"/>
          <w:szCs w:val="16"/>
        </w:rPr>
        <w:t xml:space="preserve">le gravi infrazioni di cui all’articolo 95, comma 1 lettera a) commesse nei tre anni antecedenti la data di pubblicazione del bando di gara; </w:t>
      </w:r>
    </w:p>
    <w:p w14:paraId="74EA89B3" w14:textId="77777777" w:rsidR="00E16A5D" w:rsidRPr="00084C9D" w:rsidRDefault="00E16A5D" w:rsidP="00E16A5D">
      <w:pPr>
        <w:pStyle w:val="Testonotaapidipagina"/>
        <w:numPr>
          <w:ilvl w:val="0"/>
          <w:numId w:val="29"/>
        </w:numPr>
        <w:jc w:val="both"/>
        <w:rPr>
          <w:rFonts w:ascii="Garamond" w:hAnsi="Garamond"/>
          <w:sz w:val="16"/>
          <w:szCs w:val="16"/>
        </w:rPr>
      </w:pPr>
      <w:r w:rsidRPr="00084C9D">
        <w:rPr>
          <w:rFonts w:ascii="Garamond" w:hAnsi="Garamond"/>
          <w:sz w:val="16"/>
          <w:szCs w:val="16"/>
        </w:rPr>
        <w:t xml:space="preserve">gli atti con cui il pubblico ministero esercita l’azione penale ai sensi dell’articolo 407-bis, comma 1, del codice di procedura penale (formulazione dell'imputazione o richiesta di rinvio a giudizio) e i provvedimenti cautelari personali o reali del giudice penale, se antecedenti all’esercizio dell’azione penale, adottati in relazione alla contestata commissione dei reati di cui all’articolo 94, comma 1, del codice e alla contestata o accertata commissione dei reati di cui all’articolo 98, comma </w:t>
      </w:r>
      <w:r>
        <w:rPr>
          <w:rFonts w:ascii="Garamond" w:hAnsi="Garamond"/>
          <w:sz w:val="16"/>
          <w:szCs w:val="16"/>
        </w:rPr>
        <w:t>3</w:t>
      </w:r>
      <w:r w:rsidRPr="00084C9D">
        <w:rPr>
          <w:rFonts w:ascii="Garamond" w:hAnsi="Garamond"/>
          <w:sz w:val="16"/>
          <w:szCs w:val="16"/>
        </w:rPr>
        <w:t xml:space="preserve">, lettera h) del codice, emessi nei tre anni antecedenti la data di pubblicazione del bando di gara; </w:t>
      </w:r>
    </w:p>
    <w:p w14:paraId="64B1978E" w14:textId="77777777" w:rsidR="00E16A5D" w:rsidRPr="00084C9D" w:rsidRDefault="00E16A5D" w:rsidP="00E16A5D">
      <w:pPr>
        <w:pStyle w:val="Testonotaapidipagina"/>
        <w:numPr>
          <w:ilvl w:val="0"/>
          <w:numId w:val="29"/>
        </w:numPr>
        <w:jc w:val="both"/>
        <w:rPr>
          <w:rFonts w:ascii="Garamond" w:hAnsi="Garamond"/>
          <w:sz w:val="16"/>
          <w:szCs w:val="16"/>
        </w:rPr>
      </w:pPr>
      <w:r w:rsidRPr="00084C9D">
        <w:rPr>
          <w:rFonts w:ascii="Garamond" w:hAnsi="Garamond"/>
          <w:sz w:val="16"/>
          <w:szCs w:val="16"/>
        </w:rPr>
        <w:t xml:space="preserve">i provvedimenti sanzionatori esecutivi irrogati dall’Autorità Garante della Concorrenza e del Mercato o da altra autorità di settore, adottati nei tre anni antecedenti la data di pubblicazione del bando di gara; </w:t>
      </w:r>
    </w:p>
    <w:p w14:paraId="0C10026C" w14:textId="77777777" w:rsidR="00E16A5D" w:rsidRPr="00084C9D" w:rsidRDefault="00E16A5D" w:rsidP="00E16A5D">
      <w:pPr>
        <w:pStyle w:val="Testonotaapidipagina"/>
        <w:numPr>
          <w:ilvl w:val="0"/>
          <w:numId w:val="29"/>
        </w:numPr>
        <w:jc w:val="both"/>
        <w:rPr>
          <w:rFonts w:ascii="Garamond" w:hAnsi="Garamond"/>
          <w:sz w:val="16"/>
          <w:szCs w:val="16"/>
        </w:rPr>
      </w:pPr>
      <w:r w:rsidRPr="00084C9D">
        <w:rPr>
          <w:rFonts w:ascii="Garamond" w:hAnsi="Garamond"/>
          <w:sz w:val="16"/>
          <w:szCs w:val="16"/>
        </w:rPr>
        <w:t>tutti gli altri comportamenti di cui all’articolo 98, commessi nei tre anni antecedenti la data di pubblicazione del bando di gara.</w:t>
      </w:r>
    </w:p>
    <w:p w14:paraId="5D39A8EC" w14:textId="77777777" w:rsidR="00E16A5D" w:rsidRPr="00084C9D" w:rsidRDefault="00E16A5D" w:rsidP="00E16A5D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084C9D">
        <w:rPr>
          <w:rFonts w:ascii="Garamond" w:hAnsi="Garamond"/>
          <w:sz w:val="16"/>
          <w:szCs w:val="16"/>
        </w:rPr>
        <w:t xml:space="preserve">La dichiarazione di cui sopra deve essere resa anche nel caso di impugnazione in giudizio dei relativi provvedimenti. </w:t>
      </w:r>
    </w:p>
    <w:p w14:paraId="08124EB6" w14:textId="77777777" w:rsidR="00E16A5D" w:rsidRPr="005B77F5" w:rsidRDefault="00E16A5D" w:rsidP="00E16A5D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084C9D">
        <w:rPr>
          <w:rFonts w:ascii="Garamond" w:hAnsi="Garamond"/>
          <w:sz w:val="16"/>
          <w:szCs w:val="16"/>
        </w:rPr>
        <w:t xml:space="preserve">L’operatore economico dichiara la sussistenza delle cause di esclusione che si sono verificate prima della presentazione dell’offerta e indica le misure di </w:t>
      </w:r>
      <w:r w:rsidRPr="00DE024F">
        <w:rPr>
          <w:rFonts w:ascii="Garamond" w:hAnsi="Garamond"/>
          <w:i/>
          <w:sz w:val="16"/>
          <w:szCs w:val="16"/>
        </w:rPr>
        <w:t>self-cleaning</w:t>
      </w:r>
      <w:r w:rsidRPr="00084C9D">
        <w:rPr>
          <w:rFonts w:ascii="Garamond" w:hAnsi="Garamond"/>
          <w:sz w:val="16"/>
          <w:szCs w:val="16"/>
        </w:rPr>
        <w:t xml:space="preserve"> adottate, oppure dimostra l’impossibilità di adottare tali misure prima della presentazione dell’offerta. </w:t>
      </w:r>
    </w:p>
  </w:footnote>
  <w:footnote w:id="3">
    <w:p w14:paraId="010F602A" w14:textId="3B963683" w:rsidR="00EE6B26" w:rsidRDefault="00EE6B26" w:rsidP="00EE6B26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A34061">
        <w:rPr>
          <w:rFonts w:ascii="Garamond" w:hAnsi="Garamond"/>
          <w:sz w:val="16"/>
          <w:szCs w:val="16"/>
        </w:rPr>
        <w:footnoteRef/>
      </w:r>
      <w:r w:rsidRPr="00A34061">
        <w:rPr>
          <w:rFonts w:ascii="Garamond" w:hAnsi="Garamond"/>
          <w:sz w:val="16"/>
          <w:szCs w:val="16"/>
        </w:rPr>
        <w:t xml:space="preserve"> </w:t>
      </w:r>
      <w:r w:rsidRPr="007C2F02">
        <w:rPr>
          <w:rFonts w:ascii="Garamond" w:hAnsi="Garamond"/>
          <w:sz w:val="16"/>
          <w:szCs w:val="16"/>
        </w:rPr>
        <w:t>La partecipazione alla gara dei concorrenti in più di un raggruppamento o consorzio ordinario, ovvero in forma individuale qualora abbiano partecipato alla gara medesima in raggruppamento o consorzio ordinario, determina l’esclusione dei medesimi se sono integrati i presupposti di cui all’articolo 95, comma 1, lettera d</w:t>
      </w:r>
      <w:r w:rsidR="001B575B">
        <w:rPr>
          <w:rFonts w:ascii="Garamond" w:hAnsi="Garamond"/>
          <w:sz w:val="16"/>
          <w:szCs w:val="16"/>
        </w:rPr>
        <w:t>)</w:t>
      </w:r>
      <w:r w:rsidRPr="007C2F02">
        <w:rPr>
          <w:rFonts w:ascii="Garamond" w:hAnsi="Garamond"/>
          <w:sz w:val="16"/>
          <w:szCs w:val="16"/>
        </w:rPr>
        <w:t xml:space="preserve"> del D.Lgs. 36/2023, sempre che l’operatore economico non dimostri che la circostanza non ha influito sulla gara, né è idonea a incidere sulla capacità di rispettare gli obblighi contrattuali.</w:t>
      </w:r>
    </w:p>
    <w:p w14:paraId="45E8D298" w14:textId="77777777" w:rsidR="00EE6B26" w:rsidRPr="00A34061" w:rsidRDefault="00EE6B26" w:rsidP="00EE6B26">
      <w:pPr>
        <w:pStyle w:val="Testonotaapidipagina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L</w:t>
      </w:r>
      <w:r w:rsidRPr="00137E7B">
        <w:rPr>
          <w:rFonts w:ascii="Garamond" w:hAnsi="Garamond"/>
          <w:sz w:val="16"/>
          <w:szCs w:val="16"/>
        </w:rPr>
        <w:t>’operatore economico</w:t>
      </w:r>
      <w:r>
        <w:rPr>
          <w:rFonts w:ascii="Garamond" w:hAnsi="Garamond"/>
          <w:sz w:val="16"/>
          <w:szCs w:val="16"/>
        </w:rPr>
        <w:t xml:space="preserve"> che</w:t>
      </w:r>
      <w:r w:rsidRPr="00137E7B">
        <w:rPr>
          <w:rFonts w:ascii="Garamond" w:hAnsi="Garamond"/>
          <w:sz w:val="16"/>
          <w:szCs w:val="16"/>
        </w:rPr>
        <w:t xml:space="preserve"> dichiara di partecipare in più di una forma, </w:t>
      </w:r>
      <w:r>
        <w:rPr>
          <w:rFonts w:ascii="Garamond" w:hAnsi="Garamond"/>
          <w:sz w:val="16"/>
          <w:szCs w:val="16"/>
        </w:rPr>
        <w:t xml:space="preserve">dovrà </w:t>
      </w:r>
      <w:r w:rsidRPr="00137E7B">
        <w:rPr>
          <w:rFonts w:ascii="Garamond" w:hAnsi="Garamond"/>
          <w:sz w:val="16"/>
          <w:szCs w:val="16"/>
        </w:rPr>
        <w:t>allega</w:t>
      </w:r>
      <w:r>
        <w:rPr>
          <w:rFonts w:ascii="Garamond" w:hAnsi="Garamond"/>
          <w:sz w:val="16"/>
          <w:szCs w:val="16"/>
        </w:rPr>
        <w:t>re</w:t>
      </w:r>
      <w:r w:rsidRPr="00137E7B">
        <w:rPr>
          <w:rFonts w:ascii="Garamond" w:hAnsi="Garamond"/>
          <w:sz w:val="16"/>
          <w:szCs w:val="16"/>
        </w:rPr>
        <w:t xml:space="preserve"> la documentazione che dimostra che la circostanza non ha influito sulla gara,</w:t>
      </w:r>
      <w:r>
        <w:rPr>
          <w:rFonts w:ascii="Garamond" w:hAnsi="Garamond"/>
          <w:sz w:val="16"/>
          <w:szCs w:val="16"/>
        </w:rPr>
        <w:t xml:space="preserve"> </w:t>
      </w:r>
      <w:r w:rsidRPr="00137E7B">
        <w:rPr>
          <w:rFonts w:ascii="Garamond" w:hAnsi="Garamond"/>
          <w:sz w:val="16"/>
          <w:szCs w:val="16"/>
        </w:rPr>
        <w:t>né è idonea a incidere sulla capacità di rispettare gli obblighi contrattuali</w:t>
      </w:r>
      <w:r>
        <w:rPr>
          <w:rFonts w:ascii="Garamond" w:hAnsi="Garamond"/>
          <w:sz w:val="16"/>
          <w:szCs w:val="16"/>
        </w:rPr>
        <w:t>.</w:t>
      </w:r>
    </w:p>
  </w:footnote>
  <w:footnote w:id="4">
    <w:p w14:paraId="32CE0F36" w14:textId="51E43A1C" w:rsidR="004A2616" w:rsidRPr="008E3B3A" w:rsidRDefault="004A2616" w:rsidP="004A2616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A34061">
        <w:rPr>
          <w:rFonts w:ascii="Garamond" w:hAnsi="Garamond"/>
          <w:sz w:val="16"/>
          <w:szCs w:val="16"/>
        </w:rPr>
        <w:footnoteRef/>
      </w:r>
      <w:r w:rsidRPr="00A34061">
        <w:rPr>
          <w:rFonts w:ascii="Garamond" w:hAnsi="Garamond"/>
          <w:sz w:val="16"/>
          <w:szCs w:val="16"/>
        </w:rPr>
        <w:t xml:space="preserve"> </w:t>
      </w:r>
      <w:r w:rsidRPr="008E3B3A">
        <w:rPr>
          <w:rFonts w:ascii="Garamond" w:hAnsi="Garamond"/>
          <w:sz w:val="16"/>
          <w:szCs w:val="16"/>
        </w:rPr>
        <w:t xml:space="preserve">La partecipazione alla gara dei </w:t>
      </w:r>
      <w:r w:rsidR="001B575B" w:rsidRPr="008E3B3A">
        <w:rPr>
          <w:rFonts w:ascii="Garamond" w:hAnsi="Garamond"/>
          <w:sz w:val="16"/>
          <w:szCs w:val="16"/>
        </w:rPr>
        <w:t xml:space="preserve">consorziati designati dal consorzio concorrente </w:t>
      </w:r>
      <w:r w:rsidRPr="008E3B3A">
        <w:rPr>
          <w:rFonts w:ascii="Garamond" w:hAnsi="Garamond"/>
          <w:sz w:val="16"/>
          <w:szCs w:val="16"/>
        </w:rPr>
        <w:t xml:space="preserve">in </w:t>
      </w:r>
      <w:r w:rsidR="001B575B" w:rsidRPr="008E3B3A">
        <w:rPr>
          <w:rFonts w:ascii="Garamond" w:hAnsi="Garamond"/>
          <w:sz w:val="16"/>
          <w:szCs w:val="16"/>
        </w:rPr>
        <w:t>altra forma</w:t>
      </w:r>
      <w:r w:rsidRPr="008E3B3A">
        <w:rPr>
          <w:rFonts w:ascii="Garamond" w:hAnsi="Garamond"/>
          <w:sz w:val="16"/>
          <w:szCs w:val="16"/>
        </w:rPr>
        <w:t>, determina l’esclusione de</w:t>
      </w:r>
      <w:r w:rsidR="001B575B" w:rsidRPr="008E3B3A">
        <w:rPr>
          <w:rFonts w:ascii="Garamond" w:hAnsi="Garamond"/>
          <w:sz w:val="16"/>
          <w:szCs w:val="16"/>
        </w:rPr>
        <w:t xml:space="preserve">l consorzio e del consorziato </w:t>
      </w:r>
      <w:r w:rsidRPr="008E3B3A">
        <w:rPr>
          <w:rFonts w:ascii="Garamond" w:hAnsi="Garamond"/>
          <w:sz w:val="16"/>
          <w:szCs w:val="16"/>
        </w:rPr>
        <w:t>se sono integrati i presupposti di cui all’articolo 95, comma 1, lettera d</w:t>
      </w:r>
      <w:r w:rsidR="001B575B" w:rsidRPr="008E3B3A">
        <w:rPr>
          <w:rFonts w:ascii="Garamond" w:hAnsi="Garamond"/>
          <w:sz w:val="16"/>
          <w:szCs w:val="16"/>
        </w:rPr>
        <w:t>)</w:t>
      </w:r>
      <w:r w:rsidRPr="008E3B3A">
        <w:rPr>
          <w:rFonts w:ascii="Garamond" w:hAnsi="Garamond"/>
          <w:sz w:val="16"/>
          <w:szCs w:val="16"/>
        </w:rPr>
        <w:t xml:space="preserve"> del D.Lgs. 36/2023, sempre che l’operatore economico non dimostri che la circostanza non ha influito sulla gara, né è idonea a incidere sulla capacità di rispettare gli obblighi contrattuali.</w:t>
      </w:r>
    </w:p>
    <w:p w14:paraId="262A62F6" w14:textId="07D8549A" w:rsidR="004A2616" w:rsidRPr="00A34061" w:rsidRDefault="001B575B" w:rsidP="004A2616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8E3B3A">
        <w:rPr>
          <w:rFonts w:ascii="Garamond" w:hAnsi="Garamond"/>
          <w:sz w:val="16"/>
          <w:szCs w:val="16"/>
        </w:rPr>
        <w:t xml:space="preserve">Il consorzio </w:t>
      </w:r>
      <w:r w:rsidR="004A2616" w:rsidRPr="008E3B3A">
        <w:rPr>
          <w:rFonts w:ascii="Garamond" w:hAnsi="Garamond"/>
          <w:sz w:val="16"/>
          <w:szCs w:val="16"/>
        </w:rPr>
        <w:t xml:space="preserve">che dichiara </w:t>
      </w:r>
      <w:r w:rsidRPr="008E3B3A">
        <w:rPr>
          <w:rFonts w:ascii="Garamond" w:hAnsi="Garamond"/>
          <w:sz w:val="16"/>
          <w:szCs w:val="16"/>
        </w:rPr>
        <w:t xml:space="preserve">che il consorziato designato </w:t>
      </w:r>
      <w:r w:rsidR="004A2616" w:rsidRPr="008E3B3A">
        <w:rPr>
          <w:rFonts w:ascii="Garamond" w:hAnsi="Garamond"/>
          <w:sz w:val="16"/>
          <w:szCs w:val="16"/>
        </w:rPr>
        <w:t>partecipa in più di una forma dovrà allegare la documentazione che dimostra che la circostanza non ha influito sulla gara, né è idonea a incidere sulla capacità di rispettare gli obblighi contrattuali.</w:t>
      </w:r>
    </w:p>
  </w:footnote>
  <w:footnote w:id="5">
    <w:p w14:paraId="3170676D" w14:textId="1A56B878" w:rsidR="007C2F02" w:rsidRDefault="007C2F02" w:rsidP="0027634B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C2F02">
        <w:rPr>
          <w:rFonts w:ascii="Garamond" w:hAnsi="Garamond"/>
          <w:sz w:val="16"/>
          <w:szCs w:val="16"/>
        </w:rPr>
        <w:t xml:space="preserve">In caso di </w:t>
      </w:r>
      <w:r w:rsidRPr="007C2F02">
        <w:rPr>
          <w:rFonts w:ascii="Garamond" w:hAnsi="Garamond" w:cs="Calibri"/>
          <w:sz w:val="16"/>
          <w:szCs w:val="16"/>
        </w:rPr>
        <w:t xml:space="preserve">partecipazione in forma associata, le riduzioni di cui all’articolo </w:t>
      </w:r>
      <w:r w:rsidR="004460B0">
        <w:rPr>
          <w:rFonts w:ascii="Garamond" w:hAnsi="Garamond" w:cs="Calibri"/>
          <w:sz w:val="16"/>
          <w:szCs w:val="16"/>
        </w:rPr>
        <w:t>106</w:t>
      </w:r>
      <w:r w:rsidRPr="007C2F02">
        <w:rPr>
          <w:rFonts w:ascii="Garamond" w:hAnsi="Garamond" w:cs="Calibri"/>
          <w:sz w:val="16"/>
          <w:szCs w:val="16"/>
        </w:rPr>
        <w:t xml:space="preserve">, comma </w:t>
      </w:r>
      <w:r w:rsidR="004460B0">
        <w:rPr>
          <w:rFonts w:ascii="Garamond" w:hAnsi="Garamond" w:cs="Calibri"/>
          <w:sz w:val="16"/>
          <w:szCs w:val="16"/>
        </w:rPr>
        <w:t>8</w:t>
      </w:r>
      <w:r w:rsidRPr="007C2F02">
        <w:rPr>
          <w:rFonts w:ascii="Garamond" w:hAnsi="Garamond" w:cs="Calibri"/>
          <w:sz w:val="16"/>
          <w:szCs w:val="16"/>
        </w:rPr>
        <w:t xml:space="preserve">, si ottengono laddove siano soddisfatte le condizioni previste al </w:t>
      </w:r>
      <w:r w:rsidR="001B575B">
        <w:rPr>
          <w:rFonts w:ascii="Garamond" w:hAnsi="Garamond" w:cs="Calibri"/>
          <w:sz w:val="16"/>
          <w:szCs w:val="16"/>
        </w:rPr>
        <w:t>punto</w:t>
      </w:r>
      <w:r w:rsidRPr="007C2F02">
        <w:rPr>
          <w:rFonts w:ascii="Garamond" w:hAnsi="Garamond" w:cs="Calibri"/>
          <w:sz w:val="16"/>
          <w:szCs w:val="16"/>
        </w:rPr>
        <w:t xml:space="preserve"> </w:t>
      </w:r>
      <w:r w:rsidR="001B396C">
        <w:rPr>
          <w:rFonts w:ascii="Garamond" w:hAnsi="Garamond" w:cs="Calibri"/>
          <w:sz w:val="16"/>
          <w:szCs w:val="16"/>
        </w:rPr>
        <w:t>9</w:t>
      </w:r>
      <w:r w:rsidRPr="007C2F02">
        <w:rPr>
          <w:rFonts w:ascii="Garamond" w:hAnsi="Garamond" w:cs="Calibri"/>
          <w:sz w:val="16"/>
          <w:szCs w:val="16"/>
        </w:rPr>
        <w:t xml:space="preserve"> del Disciplinare</w:t>
      </w:r>
      <w:r>
        <w:rPr>
          <w:rFonts w:ascii="Garamond" w:hAnsi="Garamond" w:cs="Calibri"/>
          <w:sz w:val="16"/>
          <w:szCs w:val="16"/>
        </w:rPr>
        <w:t>.</w:t>
      </w:r>
    </w:p>
  </w:footnote>
  <w:footnote w:id="6">
    <w:p w14:paraId="2393691F" w14:textId="77777777" w:rsidR="009E6E00" w:rsidRPr="00EB684C" w:rsidRDefault="009E6E00" w:rsidP="00A15949">
      <w:pPr>
        <w:pStyle w:val="Rientrocorpodeltesto"/>
        <w:tabs>
          <w:tab w:val="clear" w:pos="0"/>
          <w:tab w:val="clear" w:pos="8496"/>
        </w:tabs>
        <w:suppressAutoHyphens w:val="0"/>
        <w:spacing w:line="240" w:lineRule="auto"/>
        <w:ind w:left="0"/>
      </w:pPr>
      <w:r w:rsidRPr="00300BE9">
        <w:rPr>
          <w:rStyle w:val="Rimandonotaapidipagina"/>
          <w:rFonts w:ascii="Garamond" w:hAnsi="Garamond"/>
        </w:rPr>
        <w:footnoteRef/>
      </w:r>
      <w:r w:rsidRPr="00300BE9">
        <w:rPr>
          <w:rFonts w:ascii="Garamond" w:hAnsi="Garamond"/>
        </w:rPr>
        <w:t xml:space="preserve"> </w:t>
      </w:r>
      <w:bookmarkStart w:id="13" w:name="_Hlk56504177"/>
      <w:r w:rsidRPr="006F4B0B">
        <w:rPr>
          <w:rFonts w:ascii="Garamond" w:hAnsi="Garamond"/>
          <w:kern w:val="24"/>
          <w:sz w:val="16"/>
          <w:szCs w:val="16"/>
        </w:rPr>
        <w:t xml:space="preserve">La presente </w:t>
      </w:r>
      <w:r>
        <w:rPr>
          <w:rFonts w:ascii="Garamond" w:hAnsi="Garamond"/>
          <w:kern w:val="24"/>
          <w:sz w:val="16"/>
          <w:szCs w:val="16"/>
        </w:rPr>
        <w:t>dichiarazione</w:t>
      </w:r>
      <w:r w:rsidRPr="006F4B0B">
        <w:rPr>
          <w:rFonts w:ascii="Garamond" w:hAnsi="Garamond"/>
          <w:kern w:val="24"/>
          <w:sz w:val="16"/>
          <w:szCs w:val="16"/>
        </w:rPr>
        <w:t xml:space="preserve"> deve essere </w:t>
      </w:r>
      <w:r>
        <w:rPr>
          <w:rFonts w:ascii="Garamond" w:hAnsi="Garamond"/>
          <w:kern w:val="24"/>
          <w:sz w:val="16"/>
          <w:szCs w:val="16"/>
        </w:rPr>
        <w:t>firmata digitalmente</w:t>
      </w:r>
      <w:r w:rsidRPr="00CD694E">
        <w:rPr>
          <w:rFonts w:ascii="Garamond" w:hAnsi="Garamond"/>
          <w:kern w:val="24"/>
          <w:sz w:val="16"/>
          <w:szCs w:val="16"/>
        </w:rPr>
        <w:t xml:space="preserve"> con le modalità di cui al paragrafo 1</w:t>
      </w:r>
      <w:r w:rsidR="00C96D53">
        <w:rPr>
          <w:rFonts w:ascii="Garamond" w:hAnsi="Garamond"/>
          <w:kern w:val="24"/>
          <w:sz w:val="16"/>
          <w:szCs w:val="16"/>
        </w:rPr>
        <w:t>4</w:t>
      </w:r>
      <w:r w:rsidRPr="00CD694E">
        <w:rPr>
          <w:rFonts w:ascii="Garamond" w:hAnsi="Garamond"/>
          <w:kern w:val="24"/>
          <w:sz w:val="16"/>
          <w:szCs w:val="16"/>
        </w:rPr>
        <w:t>.1 del Disciplinare di gara</w:t>
      </w:r>
      <w:r>
        <w:rPr>
          <w:rFonts w:ascii="Garamond" w:hAnsi="Garamond"/>
          <w:kern w:val="24"/>
          <w:sz w:val="16"/>
          <w:szCs w:val="16"/>
        </w:rPr>
        <w:t>, a cura:</w:t>
      </w:r>
    </w:p>
    <w:p w14:paraId="0E1E4EA7" w14:textId="77777777" w:rsidR="009E6E00" w:rsidRDefault="009E6E00" w:rsidP="00A15949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t>nel caso di operatore economico singolo, del legale rappresentante;</w:t>
      </w:r>
    </w:p>
    <w:p w14:paraId="5B9C10FB" w14:textId="77777777" w:rsidR="009E6E00" w:rsidRPr="00E816E1" w:rsidRDefault="009E6E00" w:rsidP="00A15949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E816E1">
        <w:rPr>
          <w:rFonts w:ascii="Garamond" w:hAnsi="Garamond"/>
          <w:sz w:val="16"/>
          <w:szCs w:val="16"/>
        </w:rPr>
        <w:t>nel caso di raggruppamento temporaneo o consorzio ordinario costituito, d</w:t>
      </w:r>
      <w:r>
        <w:rPr>
          <w:rFonts w:ascii="Garamond" w:hAnsi="Garamond"/>
          <w:sz w:val="16"/>
          <w:szCs w:val="16"/>
        </w:rPr>
        <w:t>e</w:t>
      </w:r>
      <w:r w:rsidRPr="00E816E1">
        <w:rPr>
          <w:rFonts w:ascii="Garamond" w:hAnsi="Garamond"/>
          <w:sz w:val="16"/>
          <w:szCs w:val="16"/>
        </w:rPr>
        <w:t>l legale rappresentante della mandataria/capofila</w:t>
      </w:r>
      <w:r>
        <w:rPr>
          <w:rFonts w:ascii="Garamond" w:hAnsi="Garamond"/>
          <w:sz w:val="16"/>
          <w:szCs w:val="16"/>
        </w:rPr>
        <w:t>;</w:t>
      </w:r>
    </w:p>
    <w:p w14:paraId="36BECD4D" w14:textId="77777777" w:rsidR="009E6E00" w:rsidRPr="00E816E1" w:rsidRDefault="009E6E00" w:rsidP="00A15949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E816E1">
        <w:rPr>
          <w:rFonts w:ascii="Garamond" w:hAnsi="Garamond"/>
          <w:sz w:val="16"/>
          <w:szCs w:val="16"/>
        </w:rPr>
        <w:t>nel caso di raggruppamento temporaneo o consorzio ordinario non ancora costituiti, d</w:t>
      </w:r>
      <w:r>
        <w:rPr>
          <w:rFonts w:ascii="Garamond" w:hAnsi="Garamond"/>
          <w:sz w:val="16"/>
          <w:szCs w:val="16"/>
        </w:rPr>
        <w:t>e</w:t>
      </w:r>
      <w:r w:rsidRPr="00E816E1">
        <w:rPr>
          <w:rFonts w:ascii="Garamond" w:hAnsi="Garamond"/>
          <w:sz w:val="16"/>
          <w:szCs w:val="16"/>
        </w:rPr>
        <w:t>l legale rappresentante di ciascuno dei soggetti che costituiranno il raggruppamento o consorzio;</w:t>
      </w:r>
    </w:p>
    <w:p w14:paraId="57B5B595" w14:textId="77777777" w:rsidR="009E6E00" w:rsidRPr="008274F0" w:rsidRDefault="009E6E00" w:rsidP="00A15949">
      <w:pPr>
        <w:pStyle w:val="Paragrafoelenco"/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E816E1">
        <w:rPr>
          <w:rFonts w:ascii="Garamond" w:hAnsi="Garamond"/>
          <w:sz w:val="16"/>
          <w:szCs w:val="16"/>
        </w:rPr>
        <w:t xml:space="preserve">nel caso di aggregazioni di rete si fa riferimento alla disciplina prevista per i raggruppamenti temporanei, in quanto compatibile. </w:t>
      </w:r>
    </w:p>
    <w:p w14:paraId="022DBF17" w14:textId="77777777" w:rsidR="00A02C3F" w:rsidRPr="00B87080" w:rsidRDefault="009E6E00" w:rsidP="00B87080">
      <w:pPr>
        <w:numPr>
          <w:ilvl w:val="0"/>
          <w:numId w:val="8"/>
        </w:numPr>
        <w:ind w:left="284" w:hanging="284"/>
        <w:jc w:val="both"/>
        <w:rPr>
          <w:rFonts w:ascii="Garamond" w:hAnsi="Garamond"/>
          <w:sz w:val="16"/>
          <w:szCs w:val="16"/>
        </w:rPr>
      </w:pPr>
      <w:r w:rsidRPr="00EB421C">
        <w:rPr>
          <w:rFonts w:ascii="Garamond" w:hAnsi="Garamond"/>
          <w:sz w:val="16"/>
          <w:szCs w:val="16"/>
        </w:rPr>
        <w:t xml:space="preserve">nel caso di consorzio di cooperative e imprese artigiane o di consorzio stabile di cui all’articolo </w:t>
      </w:r>
      <w:r w:rsidR="009B737A" w:rsidRPr="009B737A">
        <w:rPr>
          <w:rFonts w:ascii="Garamond" w:hAnsi="Garamond"/>
          <w:sz w:val="16"/>
          <w:szCs w:val="16"/>
        </w:rPr>
        <w:t>65, comma 2, lettere b</w:t>
      </w:r>
      <w:r w:rsidR="009B737A" w:rsidRPr="00FA65DA">
        <w:rPr>
          <w:rFonts w:ascii="Garamond" w:hAnsi="Garamond"/>
          <w:sz w:val="16"/>
          <w:szCs w:val="16"/>
        </w:rPr>
        <w:t>), c) e d) del D</w:t>
      </w:r>
      <w:r w:rsidR="009B737A" w:rsidRPr="009B737A">
        <w:rPr>
          <w:rFonts w:ascii="Garamond" w:hAnsi="Garamond"/>
          <w:sz w:val="16"/>
          <w:szCs w:val="16"/>
        </w:rPr>
        <w:t>. Lgs. 36/2023</w:t>
      </w:r>
      <w:r w:rsidRPr="00EB421C">
        <w:rPr>
          <w:rFonts w:ascii="Garamond" w:hAnsi="Garamond"/>
          <w:sz w:val="16"/>
          <w:szCs w:val="16"/>
        </w:rPr>
        <w:t>, dal consorzio medesimo e dalla consorziata indicata come esecutrice</w:t>
      </w:r>
      <w:r w:rsidR="00B87080">
        <w:rPr>
          <w:rFonts w:ascii="Garamond" w:hAnsi="Garamond"/>
          <w:sz w:val="16"/>
          <w:szCs w:val="16"/>
        </w:rPr>
        <w:t>.</w:t>
      </w:r>
    </w:p>
    <w:bookmarkEnd w:id="13"/>
    <w:p w14:paraId="15128A04" w14:textId="77777777" w:rsidR="009E6E00" w:rsidRPr="00EB684C" w:rsidRDefault="009E6E00" w:rsidP="00A15949">
      <w:pPr>
        <w:pStyle w:val="Testonotaapidipagina"/>
        <w:spacing w:after="120"/>
        <w:jc w:val="both"/>
        <w:rPr>
          <w:rFonts w:ascii="Garamond" w:hAnsi="Garamond"/>
          <w:sz w:val="16"/>
          <w:szCs w:val="16"/>
        </w:rPr>
      </w:pPr>
      <w:r w:rsidRPr="00EB684C">
        <w:rPr>
          <w:rFonts w:ascii="Garamond" w:hAnsi="Garamond"/>
          <w:sz w:val="16"/>
          <w:szCs w:val="16"/>
        </w:rPr>
        <w:t>Ove fosse necessario allegare elenchi supplementari o documentazione integrativa, anche questi dovranno essere firmati digitalmente dal firmatario della presente dichiarazione.</w:t>
      </w:r>
    </w:p>
    <w:p w14:paraId="22EB4863" w14:textId="77777777" w:rsidR="009E6E00" w:rsidRPr="00EB421C" w:rsidRDefault="009E6E00" w:rsidP="00A15949">
      <w:pPr>
        <w:spacing w:after="120"/>
        <w:jc w:val="both"/>
        <w:rPr>
          <w:rFonts w:ascii="Garamond" w:hAnsi="Garamond"/>
          <w:sz w:val="16"/>
          <w:szCs w:val="16"/>
        </w:rPr>
      </w:pPr>
      <w:bookmarkStart w:id="14" w:name="_Hlk109116351"/>
      <w:r w:rsidRPr="00EB421C">
        <w:rPr>
          <w:rFonts w:ascii="Garamond" w:hAnsi="Garamond"/>
          <w:sz w:val="16"/>
          <w:szCs w:val="16"/>
        </w:rPr>
        <w:t>In caso di spazio insufficiente, predisporre il documento rispettando comunque il presente fac-simile.</w:t>
      </w:r>
      <w:bookmarkEnd w:id="14"/>
    </w:p>
    <w:p w14:paraId="4BDB5498" w14:textId="77777777" w:rsidR="009E6E00" w:rsidRDefault="009E6E00" w:rsidP="00A15949">
      <w:pPr>
        <w:pStyle w:val="Testonotaapidipagin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9E6E00" w:rsidRPr="009D3838" w14:paraId="2916C19D" w14:textId="77777777" w:rsidTr="00C043E3">
      <w:trPr>
        <w:cantSplit/>
        <w:trHeight w:hRule="exact" w:val="1123"/>
      </w:trPr>
      <w:tc>
        <w:tcPr>
          <w:tcW w:w="2347" w:type="dxa"/>
        </w:tcPr>
        <w:p w14:paraId="74869460" w14:textId="77777777" w:rsidR="009E6E00" w:rsidRPr="009D3838" w:rsidRDefault="0011785A" w:rsidP="00C043E3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</w:pPr>
          <w:r w:rsidRPr="00B64449">
            <w:rPr>
              <w:b/>
              <w:noProof/>
              <w:sz w:val="15"/>
            </w:rPr>
            <w:drawing>
              <wp:inline distT="0" distB="0" distL="0" distR="0" wp14:anchorId="2FAAEB36" wp14:editId="07777777">
                <wp:extent cx="1114425" cy="676275"/>
                <wp:effectExtent l="0" t="0" r="0" b="0"/>
                <wp:docPr id="1" name="Immagine 2" descr="logo_def_blu-pc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logo_def_blu-pc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87F57B8" w14:textId="77777777" w:rsidR="009E6E00" w:rsidRPr="009D3838" w:rsidRDefault="009E6E00" w:rsidP="00C043E3">
          <w:pPr>
            <w:pStyle w:val="Intestazione"/>
            <w:tabs>
              <w:tab w:val="clear" w:pos="4819"/>
              <w:tab w:val="clear" w:pos="9638"/>
              <w:tab w:val="left" w:pos="2048"/>
              <w:tab w:val="right" w:pos="9340"/>
            </w:tabs>
            <w:ind w:right="62"/>
            <w:rPr>
              <w:b/>
            </w:rPr>
          </w:pPr>
          <w:r>
            <w:rPr>
              <w:b/>
            </w:rPr>
            <w:tab/>
          </w:r>
        </w:p>
      </w:tc>
    </w:tr>
  </w:tbl>
  <w:p w14:paraId="54738AF4" w14:textId="77777777" w:rsidR="009E6E00" w:rsidRPr="002C3211" w:rsidRDefault="009E6E00" w:rsidP="002E7CDD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5pt;height:11.65pt" o:bullet="t">
        <v:imagedata r:id="rId1" o:title="mso7D27"/>
      </v:shape>
    </w:pict>
  </w:numPicBullet>
  <w:abstractNum w:abstractNumId="0" w15:restartNumberingAfterBreak="0">
    <w:nsid w:val="032B4103"/>
    <w:multiLevelType w:val="hybridMultilevel"/>
    <w:tmpl w:val="B51696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9299D"/>
    <w:multiLevelType w:val="hybridMultilevel"/>
    <w:tmpl w:val="3F6ED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24CED"/>
    <w:multiLevelType w:val="hybridMultilevel"/>
    <w:tmpl w:val="C298DC7C"/>
    <w:lvl w:ilvl="0" w:tplc="0B10B2D4">
      <w:start w:val="1"/>
      <w:numFmt w:val="lowerLetter"/>
      <w:lvlText w:val="%1)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AEDDD2">
      <w:start w:val="1"/>
      <w:numFmt w:val="bullet"/>
      <w:lvlText w:val="-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E8C8B6">
      <w:start w:val="1"/>
      <w:numFmt w:val="bullet"/>
      <w:lvlText w:val="▪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7AE5B6">
      <w:start w:val="1"/>
      <w:numFmt w:val="bullet"/>
      <w:lvlText w:val="•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4E8C60">
      <w:start w:val="1"/>
      <w:numFmt w:val="bullet"/>
      <w:lvlText w:val="o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7E5EA0">
      <w:start w:val="1"/>
      <w:numFmt w:val="bullet"/>
      <w:lvlText w:val="▪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B8B1C2">
      <w:start w:val="1"/>
      <w:numFmt w:val="bullet"/>
      <w:lvlText w:val="•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14825C">
      <w:start w:val="1"/>
      <w:numFmt w:val="bullet"/>
      <w:lvlText w:val="o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5251F8">
      <w:start w:val="1"/>
      <w:numFmt w:val="bullet"/>
      <w:lvlText w:val="▪"/>
      <w:lvlJc w:val="left"/>
      <w:pPr>
        <w:ind w:left="6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1C3B3B"/>
    <w:multiLevelType w:val="hybridMultilevel"/>
    <w:tmpl w:val="B4B40284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2FF3AE9"/>
    <w:multiLevelType w:val="hybridMultilevel"/>
    <w:tmpl w:val="7E2E1934"/>
    <w:lvl w:ilvl="0" w:tplc="04100007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F32A18"/>
    <w:multiLevelType w:val="hybridMultilevel"/>
    <w:tmpl w:val="2BF0149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A32F6"/>
    <w:multiLevelType w:val="hybridMultilevel"/>
    <w:tmpl w:val="594C4326"/>
    <w:lvl w:ilvl="0" w:tplc="B204C050">
      <w:start w:val="5"/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B4A63A3"/>
    <w:multiLevelType w:val="multilevel"/>
    <w:tmpl w:val="019E8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484ED5"/>
    <w:multiLevelType w:val="hybridMultilevel"/>
    <w:tmpl w:val="D020E8A4"/>
    <w:lvl w:ilvl="0" w:tplc="2A8467F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C02A72"/>
    <w:multiLevelType w:val="hybridMultilevel"/>
    <w:tmpl w:val="0A048496"/>
    <w:lvl w:ilvl="0" w:tplc="04100007">
      <w:start w:val="1"/>
      <w:numFmt w:val="bullet"/>
      <w:lvlText w:val=""/>
      <w:lvlJc w:val="left"/>
      <w:pPr>
        <w:ind w:left="120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1915738"/>
    <w:multiLevelType w:val="hybridMultilevel"/>
    <w:tmpl w:val="691CE466"/>
    <w:lvl w:ilvl="0" w:tplc="78689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7E5BFD"/>
    <w:multiLevelType w:val="hybridMultilevel"/>
    <w:tmpl w:val="E7B25E5A"/>
    <w:lvl w:ilvl="0" w:tplc="499C3C5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615F6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1133631"/>
    <w:multiLevelType w:val="hybridMultilevel"/>
    <w:tmpl w:val="58E82A70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A7D64A2"/>
    <w:multiLevelType w:val="hybridMultilevel"/>
    <w:tmpl w:val="E09E8AD8"/>
    <w:lvl w:ilvl="0" w:tplc="0410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6" w15:restartNumberingAfterBreak="0">
    <w:nsid w:val="4C3271B2"/>
    <w:multiLevelType w:val="multilevel"/>
    <w:tmpl w:val="1804C8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DDD4E58"/>
    <w:multiLevelType w:val="hybridMultilevel"/>
    <w:tmpl w:val="99DE3FC0"/>
    <w:lvl w:ilvl="0" w:tplc="0410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1AA253B"/>
    <w:multiLevelType w:val="hybridMultilevel"/>
    <w:tmpl w:val="0BD6591C"/>
    <w:lvl w:ilvl="0" w:tplc="04100001">
      <w:start w:val="1"/>
      <w:numFmt w:val="bullet"/>
      <w:lvlText w:val=""/>
      <w:lvlJc w:val="left"/>
      <w:pPr>
        <w:ind w:left="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9" w:hanging="360"/>
      </w:pPr>
      <w:rPr>
        <w:rFonts w:ascii="Wingdings" w:hAnsi="Wingdings" w:hint="default"/>
      </w:rPr>
    </w:lvl>
  </w:abstractNum>
  <w:abstractNum w:abstractNumId="19" w15:restartNumberingAfterBreak="0">
    <w:nsid w:val="51DB7363"/>
    <w:multiLevelType w:val="hybridMultilevel"/>
    <w:tmpl w:val="C42A3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750C3"/>
    <w:multiLevelType w:val="multilevel"/>
    <w:tmpl w:val="740A063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  <w:i w:val="0"/>
      </w:rPr>
    </w:lvl>
    <w:lvl w:ilvl="1">
      <w:start w:val="1"/>
      <w:numFmt w:val="bullet"/>
      <w:lvlText w:val="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b/>
        <w:i w:val="0"/>
        <w:sz w:val="16"/>
      </w:rPr>
    </w:lvl>
    <w:lvl w:ilvl="2">
      <w:start w:val="23"/>
      <w:numFmt w:val="lowerLetter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21" w15:restartNumberingAfterBreak="0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F0E91"/>
    <w:multiLevelType w:val="hybridMultilevel"/>
    <w:tmpl w:val="EFA638A8"/>
    <w:lvl w:ilvl="0" w:tplc="04100007">
      <w:start w:val="1"/>
      <w:numFmt w:val="bullet"/>
      <w:lvlText w:val=""/>
      <w:lvlJc w:val="left"/>
      <w:pPr>
        <w:ind w:left="107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 w15:restartNumberingAfterBreak="0">
    <w:nsid w:val="61E1371E"/>
    <w:multiLevelType w:val="hybridMultilevel"/>
    <w:tmpl w:val="4C5499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4E6470"/>
    <w:multiLevelType w:val="hybridMultilevel"/>
    <w:tmpl w:val="AF585CCA"/>
    <w:lvl w:ilvl="0" w:tplc="C318E3BC">
      <w:start w:val="1"/>
      <w:numFmt w:val="bullet"/>
      <w:lvlText w:val="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40F542F"/>
    <w:multiLevelType w:val="hybridMultilevel"/>
    <w:tmpl w:val="C8D6715C"/>
    <w:lvl w:ilvl="0" w:tplc="0410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6" w15:restartNumberingAfterBreak="0">
    <w:nsid w:val="6D343C51"/>
    <w:multiLevelType w:val="hybridMultilevel"/>
    <w:tmpl w:val="774E8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70B5E"/>
    <w:multiLevelType w:val="hybridMultilevel"/>
    <w:tmpl w:val="79EA95C0"/>
    <w:lvl w:ilvl="0" w:tplc="76DC3BB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E1D27"/>
    <w:multiLevelType w:val="multilevel"/>
    <w:tmpl w:val="442E1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D364E8C"/>
    <w:multiLevelType w:val="hybridMultilevel"/>
    <w:tmpl w:val="C6787040"/>
    <w:lvl w:ilvl="0" w:tplc="DEF4B40C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3"/>
  </w:num>
  <w:num w:numId="4">
    <w:abstractNumId w:val="8"/>
  </w:num>
  <w:num w:numId="5">
    <w:abstractNumId w:val="7"/>
  </w:num>
  <w:num w:numId="6">
    <w:abstractNumId w:val="24"/>
  </w:num>
  <w:num w:numId="7">
    <w:abstractNumId w:val="16"/>
  </w:num>
  <w:num w:numId="8">
    <w:abstractNumId w:val="21"/>
  </w:num>
  <w:num w:numId="9">
    <w:abstractNumId w:val="28"/>
  </w:num>
  <w:num w:numId="10">
    <w:abstractNumId w:val="5"/>
  </w:num>
  <w:num w:numId="11">
    <w:abstractNumId w:val="29"/>
  </w:num>
  <w:num w:numId="12">
    <w:abstractNumId w:val="2"/>
  </w:num>
  <w:num w:numId="13">
    <w:abstractNumId w:val="19"/>
  </w:num>
  <w:num w:numId="14">
    <w:abstractNumId w:val="23"/>
  </w:num>
  <w:num w:numId="15">
    <w:abstractNumId w:val="25"/>
  </w:num>
  <w:num w:numId="16">
    <w:abstractNumId w:val="26"/>
  </w:num>
  <w:num w:numId="17">
    <w:abstractNumId w:val="15"/>
  </w:num>
  <w:num w:numId="18">
    <w:abstractNumId w:val="1"/>
  </w:num>
  <w:num w:numId="19">
    <w:abstractNumId w:val="18"/>
  </w:num>
  <w:num w:numId="20">
    <w:abstractNumId w:val="14"/>
  </w:num>
  <w:num w:numId="21">
    <w:abstractNumId w:val="12"/>
  </w:num>
  <w:num w:numId="22">
    <w:abstractNumId w:val="6"/>
  </w:num>
  <w:num w:numId="23">
    <w:abstractNumId w:val="11"/>
  </w:num>
  <w:num w:numId="24">
    <w:abstractNumId w:val="9"/>
  </w:num>
  <w:num w:numId="25">
    <w:abstractNumId w:val="4"/>
  </w:num>
  <w:num w:numId="26">
    <w:abstractNumId w:val="22"/>
  </w:num>
  <w:num w:numId="27">
    <w:abstractNumId w:val="0"/>
  </w:num>
  <w:num w:numId="28">
    <w:abstractNumId w:val="17"/>
  </w:num>
  <w:num w:numId="29">
    <w:abstractNumId w:val="10"/>
  </w:num>
  <w:num w:numId="30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38"/>
    <w:rsid w:val="00001B60"/>
    <w:rsid w:val="00001D17"/>
    <w:rsid w:val="00003EE2"/>
    <w:rsid w:val="0000481F"/>
    <w:rsid w:val="00006013"/>
    <w:rsid w:val="00007084"/>
    <w:rsid w:val="00010186"/>
    <w:rsid w:val="000115BB"/>
    <w:rsid w:val="0001260D"/>
    <w:rsid w:val="00012912"/>
    <w:rsid w:val="00013005"/>
    <w:rsid w:val="000130EB"/>
    <w:rsid w:val="00013C16"/>
    <w:rsid w:val="0001437B"/>
    <w:rsid w:val="00016419"/>
    <w:rsid w:val="00017581"/>
    <w:rsid w:val="00020953"/>
    <w:rsid w:val="00020A21"/>
    <w:rsid w:val="000213BA"/>
    <w:rsid w:val="00025F59"/>
    <w:rsid w:val="00026409"/>
    <w:rsid w:val="000266BD"/>
    <w:rsid w:val="00026972"/>
    <w:rsid w:val="00032721"/>
    <w:rsid w:val="00032787"/>
    <w:rsid w:val="00035037"/>
    <w:rsid w:val="000354B9"/>
    <w:rsid w:val="00037649"/>
    <w:rsid w:val="0004186D"/>
    <w:rsid w:val="00042338"/>
    <w:rsid w:val="000425D0"/>
    <w:rsid w:val="00042F7D"/>
    <w:rsid w:val="0004369C"/>
    <w:rsid w:val="00043C33"/>
    <w:rsid w:val="00045424"/>
    <w:rsid w:val="00045488"/>
    <w:rsid w:val="0004746A"/>
    <w:rsid w:val="000512CF"/>
    <w:rsid w:val="0005198D"/>
    <w:rsid w:val="00053676"/>
    <w:rsid w:val="00054144"/>
    <w:rsid w:val="000547C0"/>
    <w:rsid w:val="000567DA"/>
    <w:rsid w:val="00056F85"/>
    <w:rsid w:val="00057734"/>
    <w:rsid w:val="000579EC"/>
    <w:rsid w:val="00061317"/>
    <w:rsid w:val="000641F4"/>
    <w:rsid w:val="00065C0F"/>
    <w:rsid w:val="000663F6"/>
    <w:rsid w:val="000664E0"/>
    <w:rsid w:val="00071066"/>
    <w:rsid w:val="000730BC"/>
    <w:rsid w:val="000741B8"/>
    <w:rsid w:val="000775D3"/>
    <w:rsid w:val="00082942"/>
    <w:rsid w:val="00083820"/>
    <w:rsid w:val="00083A2A"/>
    <w:rsid w:val="00084B1D"/>
    <w:rsid w:val="00084C9D"/>
    <w:rsid w:val="000870CB"/>
    <w:rsid w:val="00090647"/>
    <w:rsid w:val="000917D8"/>
    <w:rsid w:val="0009275C"/>
    <w:rsid w:val="0009277A"/>
    <w:rsid w:val="00092EA7"/>
    <w:rsid w:val="0009440B"/>
    <w:rsid w:val="00094B08"/>
    <w:rsid w:val="0009791E"/>
    <w:rsid w:val="000A0282"/>
    <w:rsid w:val="000A2364"/>
    <w:rsid w:val="000A3A6C"/>
    <w:rsid w:val="000A49E2"/>
    <w:rsid w:val="000A4AFF"/>
    <w:rsid w:val="000A5631"/>
    <w:rsid w:val="000B3AA2"/>
    <w:rsid w:val="000B6F10"/>
    <w:rsid w:val="000B7695"/>
    <w:rsid w:val="000C13F3"/>
    <w:rsid w:val="000C52B7"/>
    <w:rsid w:val="000C5626"/>
    <w:rsid w:val="000C67A6"/>
    <w:rsid w:val="000C7685"/>
    <w:rsid w:val="000D1D5D"/>
    <w:rsid w:val="000D20C9"/>
    <w:rsid w:val="000D2F26"/>
    <w:rsid w:val="000D30EA"/>
    <w:rsid w:val="000D56C2"/>
    <w:rsid w:val="000D69D6"/>
    <w:rsid w:val="000E0585"/>
    <w:rsid w:val="000E4043"/>
    <w:rsid w:val="000E41F4"/>
    <w:rsid w:val="000E4B9B"/>
    <w:rsid w:val="000E543E"/>
    <w:rsid w:val="000F0902"/>
    <w:rsid w:val="000F1123"/>
    <w:rsid w:val="000F1F7B"/>
    <w:rsid w:val="000F2318"/>
    <w:rsid w:val="000F412E"/>
    <w:rsid w:val="000F55E4"/>
    <w:rsid w:val="000F632D"/>
    <w:rsid w:val="00100477"/>
    <w:rsid w:val="00100DD1"/>
    <w:rsid w:val="00100F3F"/>
    <w:rsid w:val="00102C56"/>
    <w:rsid w:val="00102DB0"/>
    <w:rsid w:val="00103F83"/>
    <w:rsid w:val="0010531C"/>
    <w:rsid w:val="00105A70"/>
    <w:rsid w:val="00105BD5"/>
    <w:rsid w:val="001071B9"/>
    <w:rsid w:val="001103C5"/>
    <w:rsid w:val="00110997"/>
    <w:rsid w:val="00111912"/>
    <w:rsid w:val="0011256B"/>
    <w:rsid w:val="00112EB2"/>
    <w:rsid w:val="0011392E"/>
    <w:rsid w:val="001149FA"/>
    <w:rsid w:val="00114FA7"/>
    <w:rsid w:val="00115190"/>
    <w:rsid w:val="00115438"/>
    <w:rsid w:val="001157D5"/>
    <w:rsid w:val="00115F89"/>
    <w:rsid w:val="00117427"/>
    <w:rsid w:val="0011785A"/>
    <w:rsid w:val="001179DC"/>
    <w:rsid w:val="00120629"/>
    <w:rsid w:val="001207F7"/>
    <w:rsid w:val="00125BC2"/>
    <w:rsid w:val="00126DEC"/>
    <w:rsid w:val="00130003"/>
    <w:rsid w:val="00130A26"/>
    <w:rsid w:val="00130AC5"/>
    <w:rsid w:val="0013109E"/>
    <w:rsid w:val="00131A8D"/>
    <w:rsid w:val="001328DB"/>
    <w:rsid w:val="00132E0F"/>
    <w:rsid w:val="00136665"/>
    <w:rsid w:val="00137E7B"/>
    <w:rsid w:val="001403AF"/>
    <w:rsid w:val="00141296"/>
    <w:rsid w:val="00141E47"/>
    <w:rsid w:val="00142CB7"/>
    <w:rsid w:val="00144A4E"/>
    <w:rsid w:val="0014578D"/>
    <w:rsid w:val="00145E19"/>
    <w:rsid w:val="001468AD"/>
    <w:rsid w:val="00146B76"/>
    <w:rsid w:val="00150EAB"/>
    <w:rsid w:val="00150F86"/>
    <w:rsid w:val="00151947"/>
    <w:rsid w:val="00151E59"/>
    <w:rsid w:val="00152C1F"/>
    <w:rsid w:val="00152E96"/>
    <w:rsid w:val="001549AC"/>
    <w:rsid w:val="00154B8B"/>
    <w:rsid w:val="00155C07"/>
    <w:rsid w:val="00155C5C"/>
    <w:rsid w:val="00156207"/>
    <w:rsid w:val="001611AA"/>
    <w:rsid w:val="00161D16"/>
    <w:rsid w:val="001623A5"/>
    <w:rsid w:val="00164779"/>
    <w:rsid w:val="00164BD2"/>
    <w:rsid w:val="001652E7"/>
    <w:rsid w:val="001653A7"/>
    <w:rsid w:val="00165A9B"/>
    <w:rsid w:val="001660E0"/>
    <w:rsid w:val="0016634C"/>
    <w:rsid w:val="00166A1B"/>
    <w:rsid w:val="00166C29"/>
    <w:rsid w:val="0017018C"/>
    <w:rsid w:val="001754B3"/>
    <w:rsid w:val="00175BF1"/>
    <w:rsid w:val="001760F3"/>
    <w:rsid w:val="0017634C"/>
    <w:rsid w:val="001765AE"/>
    <w:rsid w:val="001802C1"/>
    <w:rsid w:val="001810F5"/>
    <w:rsid w:val="001816C0"/>
    <w:rsid w:val="001820CF"/>
    <w:rsid w:val="001821A3"/>
    <w:rsid w:val="00186FA1"/>
    <w:rsid w:val="001873B6"/>
    <w:rsid w:val="001909B0"/>
    <w:rsid w:val="00190E39"/>
    <w:rsid w:val="00192923"/>
    <w:rsid w:val="0019571A"/>
    <w:rsid w:val="0019666C"/>
    <w:rsid w:val="00196E1B"/>
    <w:rsid w:val="001976E6"/>
    <w:rsid w:val="001A06FD"/>
    <w:rsid w:val="001A1521"/>
    <w:rsid w:val="001A596A"/>
    <w:rsid w:val="001A6076"/>
    <w:rsid w:val="001A72A2"/>
    <w:rsid w:val="001A7789"/>
    <w:rsid w:val="001B0B48"/>
    <w:rsid w:val="001B1709"/>
    <w:rsid w:val="001B184D"/>
    <w:rsid w:val="001B18FC"/>
    <w:rsid w:val="001B396C"/>
    <w:rsid w:val="001B4348"/>
    <w:rsid w:val="001B494F"/>
    <w:rsid w:val="001B575B"/>
    <w:rsid w:val="001B75D1"/>
    <w:rsid w:val="001C0076"/>
    <w:rsid w:val="001C6CC7"/>
    <w:rsid w:val="001C7AAC"/>
    <w:rsid w:val="001C7FB8"/>
    <w:rsid w:val="001D494E"/>
    <w:rsid w:val="001D5FC4"/>
    <w:rsid w:val="001D7161"/>
    <w:rsid w:val="001D7568"/>
    <w:rsid w:val="001D76E3"/>
    <w:rsid w:val="001E0F9D"/>
    <w:rsid w:val="001E142E"/>
    <w:rsid w:val="001E231F"/>
    <w:rsid w:val="001E2F79"/>
    <w:rsid w:val="001E44A4"/>
    <w:rsid w:val="001E4E69"/>
    <w:rsid w:val="001E5F43"/>
    <w:rsid w:val="001E69A6"/>
    <w:rsid w:val="001E6B70"/>
    <w:rsid w:val="001F1DB0"/>
    <w:rsid w:val="001F3730"/>
    <w:rsid w:val="001F3BCF"/>
    <w:rsid w:val="001F3C1F"/>
    <w:rsid w:val="001F4B9A"/>
    <w:rsid w:val="001F57A1"/>
    <w:rsid w:val="001F7A3C"/>
    <w:rsid w:val="002018EC"/>
    <w:rsid w:val="00201B64"/>
    <w:rsid w:val="00201CF8"/>
    <w:rsid w:val="002033AE"/>
    <w:rsid w:val="00203907"/>
    <w:rsid w:val="002060B5"/>
    <w:rsid w:val="002066BD"/>
    <w:rsid w:val="0020689A"/>
    <w:rsid w:val="0021073E"/>
    <w:rsid w:val="002134DB"/>
    <w:rsid w:val="00213C4C"/>
    <w:rsid w:val="00215763"/>
    <w:rsid w:val="00217326"/>
    <w:rsid w:val="00220089"/>
    <w:rsid w:val="0022223C"/>
    <w:rsid w:val="00222BFE"/>
    <w:rsid w:val="0022300C"/>
    <w:rsid w:val="00223997"/>
    <w:rsid w:val="002241BA"/>
    <w:rsid w:val="0022454F"/>
    <w:rsid w:val="00224CC1"/>
    <w:rsid w:val="00225344"/>
    <w:rsid w:val="002259EB"/>
    <w:rsid w:val="00225A4E"/>
    <w:rsid w:val="00226F59"/>
    <w:rsid w:val="00227011"/>
    <w:rsid w:val="00227B4B"/>
    <w:rsid w:val="00230894"/>
    <w:rsid w:val="00231F36"/>
    <w:rsid w:val="00234515"/>
    <w:rsid w:val="00235439"/>
    <w:rsid w:val="00235D5B"/>
    <w:rsid w:val="00240551"/>
    <w:rsid w:val="00240989"/>
    <w:rsid w:val="00242064"/>
    <w:rsid w:val="002423CB"/>
    <w:rsid w:val="00242719"/>
    <w:rsid w:val="00244CE4"/>
    <w:rsid w:val="00245071"/>
    <w:rsid w:val="00251935"/>
    <w:rsid w:val="00253103"/>
    <w:rsid w:val="00255740"/>
    <w:rsid w:val="0025604F"/>
    <w:rsid w:val="00260F9F"/>
    <w:rsid w:val="00261615"/>
    <w:rsid w:val="002624DE"/>
    <w:rsid w:val="00262ECB"/>
    <w:rsid w:val="00263968"/>
    <w:rsid w:val="00263E7E"/>
    <w:rsid w:val="00264213"/>
    <w:rsid w:val="002648F7"/>
    <w:rsid w:val="00264940"/>
    <w:rsid w:val="0026728D"/>
    <w:rsid w:val="00270F8E"/>
    <w:rsid w:val="00273434"/>
    <w:rsid w:val="0027382A"/>
    <w:rsid w:val="0027436F"/>
    <w:rsid w:val="002749D8"/>
    <w:rsid w:val="00275240"/>
    <w:rsid w:val="0027634B"/>
    <w:rsid w:val="00276781"/>
    <w:rsid w:val="002776DC"/>
    <w:rsid w:val="00277BAD"/>
    <w:rsid w:val="0028333E"/>
    <w:rsid w:val="00283AA4"/>
    <w:rsid w:val="002841B0"/>
    <w:rsid w:val="002844F3"/>
    <w:rsid w:val="0028468A"/>
    <w:rsid w:val="002846FA"/>
    <w:rsid w:val="00284A9C"/>
    <w:rsid w:val="00290533"/>
    <w:rsid w:val="00290645"/>
    <w:rsid w:val="00292C47"/>
    <w:rsid w:val="00294509"/>
    <w:rsid w:val="002959C2"/>
    <w:rsid w:val="00295F39"/>
    <w:rsid w:val="00296330"/>
    <w:rsid w:val="002A16B4"/>
    <w:rsid w:val="002A16EE"/>
    <w:rsid w:val="002A318F"/>
    <w:rsid w:val="002A3B27"/>
    <w:rsid w:val="002A4386"/>
    <w:rsid w:val="002A483D"/>
    <w:rsid w:val="002A5212"/>
    <w:rsid w:val="002B1290"/>
    <w:rsid w:val="002B14DA"/>
    <w:rsid w:val="002B1969"/>
    <w:rsid w:val="002B1FEA"/>
    <w:rsid w:val="002B2CD7"/>
    <w:rsid w:val="002B36E5"/>
    <w:rsid w:val="002B54F1"/>
    <w:rsid w:val="002B58B9"/>
    <w:rsid w:val="002B6229"/>
    <w:rsid w:val="002C01F2"/>
    <w:rsid w:val="002C09A6"/>
    <w:rsid w:val="002C0D19"/>
    <w:rsid w:val="002C1D7C"/>
    <w:rsid w:val="002C2B57"/>
    <w:rsid w:val="002C3211"/>
    <w:rsid w:val="002C3A42"/>
    <w:rsid w:val="002C57F3"/>
    <w:rsid w:val="002C7C58"/>
    <w:rsid w:val="002D006B"/>
    <w:rsid w:val="002D00D7"/>
    <w:rsid w:val="002D0213"/>
    <w:rsid w:val="002D2109"/>
    <w:rsid w:val="002D3238"/>
    <w:rsid w:val="002D5904"/>
    <w:rsid w:val="002D6948"/>
    <w:rsid w:val="002E11DE"/>
    <w:rsid w:val="002E1894"/>
    <w:rsid w:val="002E3E34"/>
    <w:rsid w:val="002E469C"/>
    <w:rsid w:val="002E61BD"/>
    <w:rsid w:val="002E7611"/>
    <w:rsid w:val="002E7CDD"/>
    <w:rsid w:val="002F1F1F"/>
    <w:rsid w:val="002F235C"/>
    <w:rsid w:val="002F2595"/>
    <w:rsid w:val="002F2EF9"/>
    <w:rsid w:val="002F41EF"/>
    <w:rsid w:val="002F6EE3"/>
    <w:rsid w:val="002F791E"/>
    <w:rsid w:val="00300509"/>
    <w:rsid w:val="00300BE9"/>
    <w:rsid w:val="003019DC"/>
    <w:rsid w:val="003026AD"/>
    <w:rsid w:val="00303560"/>
    <w:rsid w:val="003049FB"/>
    <w:rsid w:val="00305287"/>
    <w:rsid w:val="00306FC4"/>
    <w:rsid w:val="003077A8"/>
    <w:rsid w:val="0031161E"/>
    <w:rsid w:val="00312DBF"/>
    <w:rsid w:val="0031439D"/>
    <w:rsid w:val="00314682"/>
    <w:rsid w:val="00315742"/>
    <w:rsid w:val="0031706E"/>
    <w:rsid w:val="00317F37"/>
    <w:rsid w:val="0032038B"/>
    <w:rsid w:val="0032044D"/>
    <w:rsid w:val="00320F8B"/>
    <w:rsid w:val="0032131F"/>
    <w:rsid w:val="003219F9"/>
    <w:rsid w:val="00322C83"/>
    <w:rsid w:val="00324D03"/>
    <w:rsid w:val="003255EE"/>
    <w:rsid w:val="003269B4"/>
    <w:rsid w:val="0033030D"/>
    <w:rsid w:val="003317C5"/>
    <w:rsid w:val="0033357A"/>
    <w:rsid w:val="0033502E"/>
    <w:rsid w:val="003411B5"/>
    <w:rsid w:val="00341AD5"/>
    <w:rsid w:val="0034397B"/>
    <w:rsid w:val="00344FB1"/>
    <w:rsid w:val="00345143"/>
    <w:rsid w:val="003501A0"/>
    <w:rsid w:val="003506DD"/>
    <w:rsid w:val="00352727"/>
    <w:rsid w:val="00355869"/>
    <w:rsid w:val="00355D81"/>
    <w:rsid w:val="003576D8"/>
    <w:rsid w:val="003607E5"/>
    <w:rsid w:val="003649CC"/>
    <w:rsid w:val="00365F0C"/>
    <w:rsid w:val="00366D63"/>
    <w:rsid w:val="00366E58"/>
    <w:rsid w:val="00366F1C"/>
    <w:rsid w:val="00366F71"/>
    <w:rsid w:val="003678AF"/>
    <w:rsid w:val="00367B13"/>
    <w:rsid w:val="0037030A"/>
    <w:rsid w:val="00371263"/>
    <w:rsid w:val="003715BA"/>
    <w:rsid w:val="00372BBA"/>
    <w:rsid w:val="00373125"/>
    <w:rsid w:val="003735D7"/>
    <w:rsid w:val="00373E84"/>
    <w:rsid w:val="00374B54"/>
    <w:rsid w:val="003756AD"/>
    <w:rsid w:val="00375AE6"/>
    <w:rsid w:val="00375D67"/>
    <w:rsid w:val="003764BC"/>
    <w:rsid w:val="00377563"/>
    <w:rsid w:val="0037789E"/>
    <w:rsid w:val="00377BB3"/>
    <w:rsid w:val="00380525"/>
    <w:rsid w:val="003809DA"/>
    <w:rsid w:val="003833EB"/>
    <w:rsid w:val="00383586"/>
    <w:rsid w:val="0038389E"/>
    <w:rsid w:val="00385360"/>
    <w:rsid w:val="00385B4E"/>
    <w:rsid w:val="0038634B"/>
    <w:rsid w:val="003866E1"/>
    <w:rsid w:val="00387630"/>
    <w:rsid w:val="00391E20"/>
    <w:rsid w:val="00392334"/>
    <w:rsid w:val="00393310"/>
    <w:rsid w:val="003934EF"/>
    <w:rsid w:val="0039572A"/>
    <w:rsid w:val="003964EF"/>
    <w:rsid w:val="0039696A"/>
    <w:rsid w:val="0039773B"/>
    <w:rsid w:val="003A02C2"/>
    <w:rsid w:val="003A11F8"/>
    <w:rsid w:val="003A158C"/>
    <w:rsid w:val="003A3917"/>
    <w:rsid w:val="003A3B45"/>
    <w:rsid w:val="003A4A49"/>
    <w:rsid w:val="003A722D"/>
    <w:rsid w:val="003B3319"/>
    <w:rsid w:val="003B4AE2"/>
    <w:rsid w:val="003B6E00"/>
    <w:rsid w:val="003B71C4"/>
    <w:rsid w:val="003C161A"/>
    <w:rsid w:val="003C21BE"/>
    <w:rsid w:val="003C29C9"/>
    <w:rsid w:val="003C3BB1"/>
    <w:rsid w:val="003C5C31"/>
    <w:rsid w:val="003C6E78"/>
    <w:rsid w:val="003C76AA"/>
    <w:rsid w:val="003C78EA"/>
    <w:rsid w:val="003C7FED"/>
    <w:rsid w:val="003D017F"/>
    <w:rsid w:val="003D1784"/>
    <w:rsid w:val="003D1B47"/>
    <w:rsid w:val="003D326D"/>
    <w:rsid w:val="003D6D9F"/>
    <w:rsid w:val="003D6EE0"/>
    <w:rsid w:val="003D7546"/>
    <w:rsid w:val="003D759F"/>
    <w:rsid w:val="003D7CE5"/>
    <w:rsid w:val="003E000C"/>
    <w:rsid w:val="003E2C1D"/>
    <w:rsid w:val="003E36ED"/>
    <w:rsid w:val="003E4450"/>
    <w:rsid w:val="003E4490"/>
    <w:rsid w:val="003E46B7"/>
    <w:rsid w:val="003E7447"/>
    <w:rsid w:val="003F0A14"/>
    <w:rsid w:val="003F1BEF"/>
    <w:rsid w:val="003F3D11"/>
    <w:rsid w:val="003F4C73"/>
    <w:rsid w:val="003F574A"/>
    <w:rsid w:val="003F6AF8"/>
    <w:rsid w:val="003F6FE3"/>
    <w:rsid w:val="00400C81"/>
    <w:rsid w:val="00402AE2"/>
    <w:rsid w:val="004034F7"/>
    <w:rsid w:val="004035B0"/>
    <w:rsid w:val="00403FB3"/>
    <w:rsid w:val="00405438"/>
    <w:rsid w:val="004073AF"/>
    <w:rsid w:val="00407E82"/>
    <w:rsid w:val="00410AEE"/>
    <w:rsid w:val="00410D01"/>
    <w:rsid w:val="00412146"/>
    <w:rsid w:val="00412DFA"/>
    <w:rsid w:val="0041358C"/>
    <w:rsid w:val="00413706"/>
    <w:rsid w:val="004165E8"/>
    <w:rsid w:val="00417237"/>
    <w:rsid w:val="00421B24"/>
    <w:rsid w:val="004233D6"/>
    <w:rsid w:val="00424993"/>
    <w:rsid w:val="00424F4E"/>
    <w:rsid w:val="0043019B"/>
    <w:rsid w:val="00430488"/>
    <w:rsid w:val="00430BC0"/>
    <w:rsid w:val="004315EC"/>
    <w:rsid w:val="00431E38"/>
    <w:rsid w:val="00432E1D"/>
    <w:rsid w:val="004377D9"/>
    <w:rsid w:val="00440CA0"/>
    <w:rsid w:val="00441AEB"/>
    <w:rsid w:val="00441BAE"/>
    <w:rsid w:val="00442F87"/>
    <w:rsid w:val="004460B0"/>
    <w:rsid w:val="00450483"/>
    <w:rsid w:val="00450534"/>
    <w:rsid w:val="00451242"/>
    <w:rsid w:val="004515CD"/>
    <w:rsid w:val="00452778"/>
    <w:rsid w:val="00456C93"/>
    <w:rsid w:val="00460F27"/>
    <w:rsid w:val="00463780"/>
    <w:rsid w:val="00463A9C"/>
    <w:rsid w:val="0046741E"/>
    <w:rsid w:val="00467B6A"/>
    <w:rsid w:val="00467CD3"/>
    <w:rsid w:val="00467DF8"/>
    <w:rsid w:val="00470C1D"/>
    <w:rsid w:val="0047110E"/>
    <w:rsid w:val="004712DD"/>
    <w:rsid w:val="0047379A"/>
    <w:rsid w:val="00473B7B"/>
    <w:rsid w:val="0047563C"/>
    <w:rsid w:val="00480CD4"/>
    <w:rsid w:val="00480D46"/>
    <w:rsid w:val="00482217"/>
    <w:rsid w:val="004822B0"/>
    <w:rsid w:val="004845E4"/>
    <w:rsid w:val="004864C7"/>
    <w:rsid w:val="00490B0A"/>
    <w:rsid w:val="0049147E"/>
    <w:rsid w:val="00493779"/>
    <w:rsid w:val="004950A0"/>
    <w:rsid w:val="0049663B"/>
    <w:rsid w:val="00497F26"/>
    <w:rsid w:val="004A0105"/>
    <w:rsid w:val="004A0AE6"/>
    <w:rsid w:val="004A2616"/>
    <w:rsid w:val="004A263E"/>
    <w:rsid w:val="004A28E8"/>
    <w:rsid w:val="004A3176"/>
    <w:rsid w:val="004A3EA6"/>
    <w:rsid w:val="004A486E"/>
    <w:rsid w:val="004A6F7F"/>
    <w:rsid w:val="004B0009"/>
    <w:rsid w:val="004B1F38"/>
    <w:rsid w:val="004B3706"/>
    <w:rsid w:val="004B38E0"/>
    <w:rsid w:val="004B4292"/>
    <w:rsid w:val="004B4325"/>
    <w:rsid w:val="004B4D61"/>
    <w:rsid w:val="004B54A0"/>
    <w:rsid w:val="004C19F2"/>
    <w:rsid w:val="004C3F57"/>
    <w:rsid w:val="004C4863"/>
    <w:rsid w:val="004C534F"/>
    <w:rsid w:val="004C6752"/>
    <w:rsid w:val="004D0AF4"/>
    <w:rsid w:val="004D5D4C"/>
    <w:rsid w:val="004E069B"/>
    <w:rsid w:val="004E0E44"/>
    <w:rsid w:val="004E1A4B"/>
    <w:rsid w:val="004E1BA7"/>
    <w:rsid w:val="004E1DA7"/>
    <w:rsid w:val="004E29E3"/>
    <w:rsid w:val="004E2B14"/>
    <w:rsid w:val="004E3D62"/>
    <w:rsid w:val="004E5205"/>
    <w:rsid w:val="004E759F"/>
    <w:rsid w:val="004F0025"/>
    <w:rsid w:val="004F012C"/>
    <w:rsid w:val="004F0423"/>
    <w:rsid w:val="004F0DB1"/>
    <w:rsid w:val="004F111E"/>
    <w:rsid w:val="004F33F6"/>
    <w:rsid w:val="004F3857"/>
    <w:rsid w:val="004F39D5"/>
    <w:rsid w:val="004F521F"/>
    <w:rsid w:val="004F7170"/>
    <w:rsid w:val="004F7A63"/>
    <w:rsid w:val="00500588"/>
    <w:rsid w:val="00501707"/>
    <w:rsid w:val="00501B3D"/>
    <w:rsid w:val="00501C14"/>
    <w:rsid w:val="00502492"/>
    <w:rsid w:val="0050350B"/>
    <w:rsid w:val="005048F7"/>
    <w:rsid w:val="00505D8D"/>
    <w:rsid w:val="00507C28"/>
    <w:rsid w:val="005125E1"/>
    <w:rsid w:val="0051344E"/>
    <w:rsid w:val="00514192"/>
    <w:rsid w:val="00514B25"/>
    <w:rsid w:val="005157F8"/>
    <w:rsid w:val="00521514"/>
    <w:rsid w:val="00524C46"/>
    <w:rsid w:val="00526B8E"/>
    <w:rsid w:val="005275E5"/>
    <w:rsid w:val="00530C3D"/>
    <w:rsid w:val="00530E24"/>
    <w:rsid w:val="00531379"/>
    <w:rsid w:val="0053170B"/>
    <w:rsid w:val="005350A2"/>
    <w:rsid w:val="005367AD"/>
    <w:rsid w:val="0054068E"/>
    <w:rsid w:val="00540AFE"/>
    <w:rsid w:val="00541084"/>
    <w:rsid w:val="0054385B"/>
    <w:rsid w:val="005447A2"/>
    <w:rsid w:val="00545B00"/>
    <w:rsid w:val="005500B0"/>
    <w:rsid w:val="00551797"/>
    <w:rsid w:val="0055266E"/>
    <w:rsid w:val="005551CF"/>
    <w:rsid w:val="005554C0"/>
    <w:rsid w:val="005561A0"/>
    <w:rsid w:val="005565BD"/>
    <w:rsid w:val="005612E4"/>
    <w:rsid w:val="00564938"/>
    <w:rsid w:val="005652A5"/>
    <w:rsid w:val="005663F4"/>
    <w:rsid w:val="00566E5F"/>
    <w:rsid w:val="005720FA"/>
    <w:rsid w:val="005730B7"/>
    <w:rsid w:val="00573399"/>
    <w:rsid w:val="00574B83"/>
    <w:rsid w:val="00574F9D"/>
    <w:rsid w:val="00577245"/>
    <w:rsid w:val="0058192B"/>
    <w:rsid w:val="005829A8"/>
    <w:rsid w:val="00584576"/>
    <w:rsid w:val="005858A7"/>
    <w:rsid w:val="00586505"/>
    <w:rsid w:val="00587AD9"/>
    <w:rsid w:val="0059139B"/>
    <w:rsid w:val="00593B56"/>
    <w:rsid w:val="005943FF"/>
    <w:rsid w:val="00595057"/>
    <w:rsid w:val="0059537A"/>
    <w:rsid w:val="005A1F6C"/>
    <w:rsid w:val="005A38B6"/>
    <w:rsid w:val="005A50B7"/>
    <w:rsid w:val="005A5C40"/>
    <w:rsid w:val="005A6D7D"/>
    <w:rsid w:val="005A6FC2"/>
    <w:rsid w:val="005A7C7C"/>
    <w:rsid w:val="005B1ECE"/>
    <w:rsid w:val="005B3642"/>
    <w:rsid w:val="005B3CBF"/>
    <w:rsid w:val="005B3DC4"/>
    <w:rsid w:val="005B6FB1"/>
    <w:rsid w:val="005B77F5"/>
    <w:rsid w:val="005B7FE8"/>
    <w:rsid w:val="005C1B56"/>
    <w:rsid w:val="005C341F"/>
    <w:rsid w:val="005C5CB4"/>
    <w:rsid w:val="005C6625"/>
    <w:rsid w:val="005C6E9D"/>
    <w:rsid w:val="005D2BAF"/>
    <w:rsid w:val="005D6C70"/>
    <w:rsid w:val="005D7FA4"/>
    <w:rsid w:val="005E01F4"/>
    <w:rsid w:val="005E146A"/>
    <w:rsid w:val="005E3629"/>
    <w:rsid w:val="005E3D9E"/>
    <w:rsid w:val="005E6254"/>
    <w:rsid w:val="005E63A6"/>
    <w:rsid w:val="005E663E"/>
    <w:rsid w:val="005E6C4E"/>
    <w:rsid w:val="005F04B7"/>
    <w:rsid w:val="005F1966"/>
    <w:rsid w:val="005F371B"/>
    <w:rsid w:val="005F48D1"/>
    <w:rsid w:val="005F696C"/>
    <w:rsid w:val="0060263C"/>
    <w:rsid w:val="00605D78"/>
    <w:rsid w:val="00606167"/>
    <w:rsid w:val="0060700E"/>
    <w:rsid w:val="00611489"/>
    <w:rsid w:val="00612486"/>
    <w:rsid w:val="00615308"/>
    <w:rsid w:val="00615B7A"/>
    <w:rsid w:val="0061632D"/>
    <w:rsid w:val="00617F6F"/>
    <w:rsid w:val="0062031A"/>
    <w:rsid w:val="00620736"/>
    <w:rsid w:val="00621A63"/>
    <w:rsid w:val="0062270A"/>
    <w:rsid w:val="00622B6B"/>
    <w:rsid w:val="00622E5B"/>
    <w:rsid w:val="006236C1"/>
    <w:rsid w:val="006259C0"/>
    <w:rsid w:val="00626119"/>
    <w:rsid w:val="00626831"/>
    <w:rsid w:val="00631D04"/>
    <w:rsid w:val="00633F82"/>
    <w:rsid w:val="006353FE"/>
    <w:rsid w:val="0063586D"/>
    <w:rsid w:val="006361B3"/>
    <w:rsid w:val="00636994"/>
    <w:rsid w:val="00637256"/>
    <w:rsid w:val="006372EC"/>
    <w:rsid w:val="00637B01"/>
    <w:rsid w:val="00640286"/>
    <w:rsid w:val="006432B0"/>
    <w:rsid w:val="00644226"/>
    <w:rsid w:val="00645EE3"/>
    <w:rsid w:val="00647548"/>
    <w:rsid w:val="0065116B"/>
    <w:rsid w:val="006512A8"/>
    <w:rsid w:val="006513B0"/>
    <w:rsid w:val="00654F44"/>
    <w:rsid w:val="00656D3B"/>
    <w:rsid w:val="00656F61"/>
    <w:rsid w:val="00657511"/>
    <w:rsid w:val="0065769F"/>
    <w:rsid w:val="00657F0E"/>
    <w:rsid w:val="006603C8"/>
    <w:rsid w:val="006621F6"/>
    <w:rsid w:val="006657EA"/>
    <w:rsid w:val="006701A4"/>
    <w:rsid w:val="00670245"/>
    <w:rsid w:val="006705C6"/>
    <w:rsid w:val="00670BF0"/>
    <w:rsid w:val="00672614"/>
    <w:rsid w:val="006750C3"/>
    <w:rsid w:val="0067553E"/>
    <w:rsid w:val="0067681B"/>
    <w:rsid w:val="00681E8C"/>
    <w:rsid w:val="00682E5F"/>
    <w:rsid w:val="006843C7"/>
    <w:rsid w:val="006853DB"/>
    <w:rsid w:val="00686A7B"/>
    <w:rsid w:val="00686DFF"/>
    <w:rsid w:val="00687516"/>
    <w:rsid w:val="00687E00"/>
    <w:rsid w:val="00690776"/>
    <w:rsid w:val="006923C9"/>
    <w:rsid w:val="0069339F"/>
    <w:rsid w:val="00693921"/>
    <w:rsid w:val="00694000"/>
    <w:rsid w:val="00694AE9"/>
    <w:rsid w:val="006952BB"/>
    <w:rsid w:val="00695A09"/>
    <w:rsid w:val="006974F3"/>
    <w:rsid w:val="006979B9"/>
    <w:rsid w:val="006A2B6F"/>
    <w:rsid w:val="006A471E"/>
    <w:rsid w:val="006A73DF"/>
    <w:rsid w:val="006B10B0"/>
    <w:rsid w:val="006B1541"/>
    <w:rsid w:val="006B1DCE"/>
    <w:rsid w:val="006B3274"/>
    <w:rsid w:val="006B4297"/>
    <w:rsid w:val="006B4C45"/>
    <w:rsid w:val="006B4F0E"/>
    <w:rsid w:val="006B52C4"/>
    <w:rsid w:val="006B6B65"/>
    <w:rsid w:val="006B75A2"/>
    <w:rsid w:val="006C0F26"/>
    <w:rsid w:val="006C11C8"/>
    <w:rsid w:val="006C21F7"/>
    <w:rsid w:val="006C2FA6"/>
    <w:rsid w:val="006C3629"/>
    <w:rsid w:val="006C3AEE"/>
    <w:rsid w:val="006C4898"/>
    <w:rsid w:val="006C5742"/>
    <w:rsid w:val="006C6243"/>
    <w:rsid w:val="006C74DC"/>
    <w:rsid w:val="006D0E28"/>
    <w:rsid w:val="006D1844"/>
    <w:rsid w:val="006D27AB"/>
    <w:rsid w:val="006D2B69"/>
    <w:rsid w:val="006D3128"/>
    <w:rsid w:val="006D55D4"/>
    <w:rsid w:val="006D666D"/>
    <w:rsid w:val="006D7281"/>
    <w:rsid w:val="006D7AE3"/>
    <w:rsid w:val="006D7F2F"/>
    <w:rsid w:val="006D7F45"/>
    <w:rsid w:val="006E0695"/>
    <w:rsid w:val="006E432B"/>
    <w:rsid w:val="006E4C56"/>
    <w:rsid w:val="006E584E"/>
    <w:rsid w:val="006E6952"/>
    <w:rsid w:val="006E6FD3"/>
    <w:rsid w:val="006E6FDA"/>
    <w:rsid w:val="006E72EE"/>
    <w:rsid w:val="006F02AD"/>
    <w:rsid w:val="006F0E0E"/>
    <w:rsid w:val="006F4402"/>
    <w:rsid w:val="006F4B0B"/>
    <w:rsid w:val="006F7CEE"/>
    <w:rsid w:val="00700C94"/>
    <w:rsid w:val="00701322"/>
    <w:rsid w:val="00701642"/>
    <w:rsid w:val="0070211B"/>
    <w:rsid w:val="00702E91"/>
    <w:rsid w:val="00702EAA"/>
    <w:rsid w:val="00704032"/>
    <w:rsid w:val="007050BE"/>
    <w:rsid w:val="007053EC"/>
    <w:rsid w:val="00706C48"/>
    <w:rsid w:val="0071067F"/>
    <w:rsid w:val="00710D73"/>
    <w:rsid w:val="00711862"/>
    <w:rsid w:val="007133AE"/>
    <w:rsid w:val="00714218"/>
    <w:rsid w:val="007156B2"/>
    <w:rsid w:val="007162EF"/>
    <w:rsid w:val="0072135E"/>
    <w:rsid w:val="00722901"/>
    <w:rsid w:val="00722F35"/>
    <w:rsid w:val="00724A0D"/>
    <w:rsid w:val="0072512F"/>
    <w:rsid w:val="00725150"/>
    <w:rsid w:val="00726068"/>
    <w:rsid w:val="00727624"/>
    <w:rsid w:val="00730E66"/>
    <w:rsid w:val="007319E4"/>
    <w:rsid w:val="00732884"/>
    <w:rsid w:val="0073334F"/>
    <w:rsid w:val="00733B66"/>
    <w:rsid w:val="00735B32"/>
    <w:rsid w:val="00736052"/>
    <w:rsid w:val="00737A54"/>
    <w:rsid w:val="00737CE9"/>
    <w:rsid w:val="007401AB"/>
    <w:rsid w:val="007415B4"/>
    <w:rsid w:val="00742305"/>
    <w:rsid w:val="00742410"/>
    <w:rsid w:val="00742A93"/>
    <w:rsid w:val="00742F0C"/>
    <w:rsid w:val="0074351F"/>
    <w:rsid w:val="00743A4C"/>
    <w:rsid w:val="00743DC7"/>
    <w:rsid w:val="007455F8"/>
    <w:rsid w:val="00751BDA"/>
    <w:rsid w:val="00753ADF"/>
    <w:rsid w:val="007549A0"/>
    <w:rsid w:val="00755238"/>
    <w:rsid w:val="0075530A"/>
    <w:rsid w:val="00756FBE"/>
    <w:rsid w:val="00757350"/>
    <w:rsid w:val="007606BF"/>
    <w:rsid w:val="00764546"/>
    <w:rsid w:val="007647E3"/>
    <w:rsid w:val="00767044"/>
    <w:rsid w:val="007727AC"/>
    <w:rsid w:val="00772FB1"/>
    <w:rsid w:val="00773E59"/>
    <w:rsid w:val="00774211"/>
    <w:rsid w:val="007742A0"/>
    <w:rsid w:val="00775E65"/>
    <w:rsid w:val="00777203"/>
    <w:rsid w:val="007777BF"/>
    <w:rsid w:val="0078061B"/>
    <w:rsid w:val="0078149F"/>
    <w:rsid w:val="007814C9"/>
    <w:rsid w:val="00786DAC"/>
    <w:rsid w:val="00790265"/>
    <w:rsid w:val="00791DE7"/>
    <w:rsid w:val="007921E4"/>
    <w:rsid w:val="00792372"/>
    <w:rsid w:val="00792D97"/>
    <w:rsid w:val="007955DA"/>
    <w:rsid w:val="00795BB9"/>
    <w:rsid w:val="00796014"/>
    <w:rsid w:val="0079602C"/>
    <w:rsid w:val="00796DA0"/>
    <w:rsid w:val="00797082"/>
    <w:rsid w:val="007A15FE"/>
    <w:rsid w:val="007A22BB"/>
    <w:rsid w:val="007A24F0"/>
    <w:rsid w:val="007A30C3"/>
    <w:rsid w:val="007A3703"/>
    <w:rsid w:val="007A3EC8"/>
    <w:rsid w:val="007A423F"/>
    <w:rsid w:val="007A4FB6"/>
    <w:rsid w:val="007A6938"/>
    <w:rsid w:val="007B1837"/>
    <w:rsid w:val="007B196B"/>
    <w:rsid w:val="007B319F"/>
    <w:rsid w:val="007B4897"/>
    <w:rsid w:val="007B6AA7"/>
    <w:rsid w:val="007B6BDB"/>
    <w:rsid w:val="007B70A0"/>
    <w:rsid w:val="007C02EF"/>
    <w:rsid w:val="007C1416"/>
    <w:rsid w:val="007C1B34"/>
    <w:rsid w:val="007C2F02"/>
    <w:rsid w:val="007C3B1E"/>
    <w:rsid w:val="007C3CAB"/>
    <w:rsid w:val="007C40FA"/>
    <w:rsid w:val="007C4A52"/>
    <w:rsid w:val="007C5B25"/>
    <w:rsid w:val="007C6B5E"/>
    <w:rsid w:val="007C7D42"/>
    <w:rsid w:val="007D0C46"/>
    <w:rsid w:val="007D18D5"/>
    <w:rsid w:val="007D2010"/>
    <w:rsid w:val="007D21EC"/>
    <w:rsid w:val="007D2A2D"/>
    <w:rsid w:val="007D2BC9"/>
    <w:rsid w:val="007D2EFE"/>
    <w:rsid w:val="007D37AB"/>
    <w:rsid w:val="007D4B37"/>
    <w:rsid w:val="007D54A7"/>
    <w:rsid w:val="007D54C6"/>
    <w:rsid w:val="007D56E5"/>
    <w:rsid w:val="007D5859"/>
    <w:rsid w:val="007D6A63"/>
    <w:rsid w:val="007D7923"/>
    <w:rsid w:val="007D7E44"/>
    <w:rsid w:val="007E1A72"/>
    <w:rsid w:val="007E1E6B"/>
    <w:rsid w:val="007E2451"/>
    <w:rsid w:val="007F1758"/>
    <w:rsid w:val="007F22AD"/>
    <w:rsid w:val="007F2508"/>
    <w:rsid w:val="007F2602"/>
    <w:rsid w:val="007F2D75"/>
    <w:rsid w:val="007F3598"/>
    <w:rsid w:val="007F5B32"/>
    <w:rsid w:val="007F5CB0"/>
    <w:rsid w:val="007F5E70"/>
    <w:rsid w:val="007F66A0"/>
    <w:rsid w:val="007F69AB"/>
    <w:rsid w:val="007F6CA4"/>
    <w:rsid w:val="007F6CAA"/>
    <w:rsid w:val="007F7FB3"/>
    <w:rsid w:val="008003C2"/>
    <w:rsid w:val="008011DA"/>
    <w:rsid w:val="00805A0F"/>
    <w:rsid w:val="00805ED2"/>
    <w:rsid w:val="00805EF1"/>
    <w:rsid w:val="008061A7"/>
    <w:rsid w:val="0080671D"/>
    <w:rsid w:val="00807346"/>
    <w:rsid w:val="00813656"/>
    <w:rsid w:val="00813B69"/>
    <w:rsid w:val="00814DB5"/>
    <w:rsid w:val="00815042"/>
    <w:rsid w:val="008154D5"/>
    <w:rsid w:val="00816B04"/>
    <w:rsid w:val="00817257"/>
    <w:rsid w:val="00817A5D"/>
    <w:rsid w:val="00817E73"/>
    <w:rsid w:val="00817FDA"/>
    <w:rsid w:val="008210FB"/>
    <w:rsid w:val="00823E4D"/>
    <w:rsid w:val="00826E37"/>
    <w:rsid w:val="00827F50"/>
    <w:rsid w:val="00830026"/>
    <w:rsid w:val="00831DB2"/>
    <w:rsid w:val="00832C61"/>
    <w:rsid w:val="00832E8D"/>
    <w:rsid w:val="008331BB"/>
    <w:rsid w:val="00836EF7"/>
    <w:rsid w:val="008418DF"/>
    <w:rsid w:val="0084303A"/>
    <w:rsid w:val="00845766"/>
    <w:rsid w:val="0084590B"/>
    <w:rsid w:val="0084741A"/>
    <w:rsid w:val="00852DEA"/>
    <w:rsid w:val="00853C10"/>
    <w:rsid w:val="00856038"/>
    <w:rsid w:val="008572DF"/>
    <w:rsid w:val="00861590"/>
    <w:rsid w:val="0086203D"/>
    <w:rsid w:val="00863D24"/>
    <w:rsid w:val="008645AE"/>
    <w:rsid w:val="00867CB1"/>
    <w:rsid w:val="00870324"/>
    <w:rsid w:val="0087173F"/>
    <w:rsid w:val="00873D41"/>
    <w:rsid w:val="00876704"/>
    <w:rsid w:val="00876E98"/>
    <w:rsid w:val="00876F2F"/>
    <w:rsid w:val="00877220"/>
    <w:rsid w:val="00877AC9"/>
    <w:rsid w:val="008811D7"/>
    <w:rsid w:val="00881B00"/>
    <w:rsid w:val="00881DF3"/>
    <w:rsid w:val="0088341F"/>
    <w:rsid w:val="00884AB6"/>
    <w:rsid w:val="00884E5E"/>
    <w:rsid w:val="00885D68"/>
    <w:rsid w:val="00890801"/>
    <w:rsid w:val="00891F9E"/>
    <w:rsid w:val="00893846"/>
    <w:rsid w:val="008950F9"/>
    <w:rsid w:val="00895BA2"/>
    <w:rsid w:val="008A101E"/>
    <w:rsid w:val="008A163F"/>
    <w:rsid w:val="008A1B1D"/>
    <w:rsid w:val="008A2894"/>
    <w:rsid w:val="008A6FA7"/>
    <w:rsid w:val="008B2831"/>
    <w:rsid w:val="008B2A47"/>
    <w:rsid w:val="008B52C7"/>
    <w:rsid w:val="008B66B2"/>
    <w:rsid w:val="008B7C60"/>
    <w:rsid w:val="008B7CD1"/>
    <w:rsid w:val="008C0557"/>
    <w:rsid w:val="008C0709"/>
    <w:rsid w:val="008C39F3"/>
    <w:rsid w:val="008C5AAD"/>
    <w:rsid w:val="008C64C2"/>
    <w:rsid w:val="008C66C1"/>
    <w:rsid w:val="008C750C"/>
    <w:rsid w:val="008D08F8"/>
    <w:rsid w:val="008D5191"/>
    <w:rsid w:val="008D64C1"/>
    <w:rsid w:val="008E065F"/>
    <w:rsid w:val="008E206D"/>
    <w:rsid w:val="008E23FC"/>
    <w:rsid w:val="008E294A"/>
    <w:rsid w:val="008E3B3A"/>
    <w:rsid w:val="008E45B2"/>
    <w:rsid w:val="008E4DF2"/>
    <w:rsid w:val="008E5BF7"/>
    <w:rsid w:val="008E6606"/>
    <w:rsid w:val="008E6745"/>
    <w:rsid w:val="008F1637"/>
    <w:rsid w:val="008F2B36"/>
    <w:rsid w:val="008F4BA3"/>
    <w:rsid w:val="008F562A"/>
    <w:rsid w:val="008F6252"/>
    <w:rsid w:val="008F6B6A"/>
    <w:rsid w:val="008F7646"/>
    <w:rsid w:val="00900DAC"/>
    <w:rsid w:val="009037B9"/>
    <w:rsid w:val="0090387C"/>
    <w:rsid w:val="00903DC2"/>
    <w:rsid w:val="009040AA"/>
    <w:rsid w:val="00904D4F"/>
    <w:rsid w:val="00906F88"/>
    <w:rsid w:val="009076F7"/>
    <w:rsid w:val="00907EDC"/>
    <w:rsid w:val="009103B0"/>
    <w:rsid w:val="009113E4"/>
    <w:rsid w:val="00911BDD"/>
    <w:rsid w:val="009121FA"/>
    <w:rsid w:val="009128EE"/>
    <w:rsid w:val="0091301E"/>
    <w:rsid w:val="00913B81"/>
    <w:rsid w:val="009147D7"/>
    <w:rsid w:val="00920C4C"/>
    <w:rsid w:val="00923210"/>
    <w:rsid w:val="0092344A"/>
    <w:rsid w:val="009238A0"/>
    <w:rsid w:val="009255C0"/>
    <w:rsid w:val="00926F1A"/>
    <w:rsid w:val="0092715C"/>
    <w:rsid w:val="009276A1"/>
    <w:rsid w:val="00927B9E"/>
    <w:rsid w:val="009307DD"/>
    <w:rsid w:val="009307F2"/>
    <w:rsid w:val="00930837"/>
    <w:rsid w:val="00930D4E"/>
    <w:rsid w:val="00931DF5"/>
    <w:rsid w:val="0093483D"/>
    <w:rsid w:val="00934E16"/>
    <w:rsid w:val="00935E30"/>
    <w:rsid w:val="00936B50"/>
    <w:rsid w:val="00936B83"/>
    <w:rsid w:val="00936F84"/>
    <w:rsid w:val="00937744"/>
    <w:rsid w:val="00941205"/>
    <w:rsid w:val="00941E7A"/>
    <w:rsid w:val="00941FC8"/>
    <w:rsid w:val="00942557"/>
    <w:rsid w:val="00943637"/>
    <w:rsid w:val="00943FAC"/>
    <w:rsid w:val="009440D0"/>
    <w:rsid w:val="009441CF"/>
    <w:rsid w:val="00944434"/>
    <w:rsid w:val="009465B2"/>
    <w:rsid w:val="00946BD6"/>
    <w:rsid w:val="00950921"/>
    <w:rsid w:val="00950DD8"/>
    <w:rsid w:val="0095161F"/>
    <w:rsid w:val="00952017"/>
    <w:rsid w:val="009521AB"/>
    <w:rsid w:val="009521F9"/>
    <w:rsid w:val="00952D48"/>
    <w:rsid w:val="009530E9"/>
    <w:rsid w:val="009535CE"/>
    <w:rsid w:val="009538E1"/>
    <w:rsid w:val="009559EA"/>
    <w:rsid w:val="009575C5"/>
    <w:rsid w:val="00957902"/>
    <w:rsid w:val="009608B8"/>
    <w:rsid w:val="00961096"/>
    <w:rsid w:val="009614C8"/>
    <w:rsid w:val="00961C27"/>
    <w:rsid w:val="00962D76"/>
    <w:rsid w:val="00962F55"/>
    <w:rsid w:val="00963059"/>
    <w:rsid w:val="00965D33"/>
    <w:rsid w:val="009673EC"/>
    <w:rsid w:val="00967574"/>
    <w:rsid w:val="009675AB"/>
    <w:rsid w:val="009705AB"/>
    <w:rsid w:val="00971D9D"/>
    <w:rsid w:val="00973FB8"/>
    <w:rsid w:val="009767F7"/>
    <w:rsid w:val="00976CE3"/>
    <w:rsid w:val="009803BD"/>
    <w:rsid w:val="00982153"/>
    <w:rsid w:val="00982537"/>
    <w:rsid w:val="0098259B"/>
    <w:rsid w:val="009827C4"/>
    <w:rsid w:val="00984326"/>
    <w:rsid w:val="009845E7"/>
    <w:rsid w:val="00984968"/>
    <w:rsid w:val="00984E4D"/>
    <w:rsid w:val="009862A1"/>
    <w:rsid w:val="00990BA0"/>
    <w:rsid w:val="0099186A"/>
    <w:rsid w:val="00991B87"/>
    <w:rsid w:val="00994104"/>
    <w:rsid w:val="00995070"/>
    <w:rsid w:val="00996783"/>
    <w:rsid w:val="009A00CD"/>
    <w:rsid w:val="009A0CB9"/>
    <w:rsid w:val="009A2112"/>
    <w:rsid w:val="009A2A73"/>
    <w:rsid w:val="009A300C"/>
    <w:rsid w:val="009A319B"/>
    <w:rsid w:val="009A5C4D"/>
    <w:rsid w:val="009A6209"/>
    <w:rsid w:val="009A6249"/>
    <w:rsid w:val="009A7901"/>
    <w:rsid w:val="009B0FAA"/>
    <w:rsid w:val="009B15CC"/>
    <w:rsid w:val="009B1B68"/>
    <w:rsid w:val="009B2581"/>
    <w:rsid w:val="009B2FBE"/>
    <w:rsid w:val="009B3632"/>
    <w:rsid w:val="009B5065"/>
    <w:rsid w:val="009B5DBE"/>
    <w:rsid w:val="009B6D97"/>
    <w:rsid w:val="009B737A"/>
    <w:rsid w:val="009C1CAB"/>
    <w:rsid w:val="009C1D2D"/>
    <w:rsid w:val="009C27A1"/>
    <w:rsid w:val="009C3ECB"/>
    <w:rsid w:val="009C3F83"/>
    <w:rsid w:val="009C49C1"/>
    <w:rsid w:val="009C5748"/>
    <w:rsid w:val="009C582C"/>
    <w:rsid w:val="009C7067"/>
    <w:rsid w:val="009D20E5"/>
    <w:rsid w:val="009D3EC5"/>
    <w:rsid w:val="009D6F7B"/>
    <w:rsid w:val="009D7432"/>
    <w:rsid w:val="009E0405"/>
    <w:rsid w:val="009E24CD"/>
    <w:rsid w:val="009E29D5"/>
    <w:rsid w:val="009E317E"/>
    <w:rsid w:val="009E6382"/>
    <w:rsid w:val="009E6E00"/>
    <w:rsid w:val="009E767E"/>
    <w:rsid w:val="009F001D"/>
    <w:rsid w:val="009F0104"/>
    <w:rsid w:val="009F0F69"/>
    <w:rsid w:val="009F1AB8"/>
    <w:rsid w:val="009F68AB"/>
    <w:rsid w:val="009F6E0A"/>
    <w:rsid w:val="00A005DF"/>
    <w:rsid w:val="00A007A8"/>
    <w:rsid w:val="00A00DDC"/>
    <w:rsid w:val="00A02C3F"/>
    <w:rsid w:val="00A07553"/>
    <w:rsid w:val="00A07F7C"/>
    <w:rsid w:val="00A12028"/>
    <w:rsid w:val="00A142F0"/>
    <w:rsid w:val="00A146E7"/>
    <w:rsid w:val="00A14B13"/>
    <w:rsid w:val="00A14B61"/>
    <w:rsid w:val="00A15949"/>
    <w:rsid w:val="00A15BA9"/>
    <w:rsid w:val="00A20BF4"/>
    <w:rsid w:val="00A20CD2"/>
    <w:rsid w:val="00A2121B"/>
    <w:rsid w:val="00A21BD7"/>
    <w:rsid w:val="00A23CA1"/>
    <w:rsid w:val="00A24936"/>
    <w:rsid w:val="00A25FFC"/>
    <w:rsid w:val="00A26906"/>
    <w:rsid w:val="00A26C37"/>
    <w:rsid w:val="00A26F1A"/>
    <w:rsid w:val="00A271C1"/>
    <w:rsid w:val="00A316E8"/>
    <w:rsid w:val="00A317BB"/>
    <w:rsid w:val="00A321BD"/>
    <w:rsid w:val="00A34061"/>
    <w:rsid w:val="00A36431"/>
    <w:rsid w:val="00A368AF"/>
    <w:rsid w:val="00A36FE4"/>
    <w:rsid w:val="00A37846"/>
    <w:rsid w:val="00A403B2"/>
    <w:rsid w:val="00A4050C"/>
    <w:rsid w:val="00A408B2"/>
    <w:rsid w:val="00A43A52"/>
    <w:rsid w:val="00A4493A"/>
    <w:rsid w:val="00A46E96"/>
    <w:rsid w:val="00A471A6"/>
    <w:rsid w:val="00A50151"/>
    <w:rsid w:val="00A50B19"/>
    <w:rsid w:val="00A519DB"/>
    <w:rsid w:val="00A52904"/>
    <w:rsid w:val="00A5397A"/>
    <w:rsid w:val="00A55A72"/>
    <w:rsid w:val="00A60949"/>
    <w:rsid w:val="00A631EC"/>
    <w:rsid w:val="00A63238"/>
    <w:rsid w:val="00A658F3"/>
    <w:rsid w:val="00A659E4"/>
    <w:rsid w:val="00A673C3"/>
    <w:rsid w:val="00A6765D"/>
    <w:rsid w:val="00A70A5D"/>
    <w:rsid w:val="00A74B41"/>
    <w:rsid w:val="00A75071"/>
    <w:rsid w:val="00A75839"/>
    <w:rsid w:val="00A759E8"/>
    <w:rsid w:val="00A75A43"/>
    <w:rsid w:val="00A808AF"/>
    <w:rsid w:val="00A820A4"/>
    <w:rsid w:val="00A82EAB"/>
    <w:rsid w:val="00A85ADC"/>
    <w:rsid w:val="00A8648A"/>
    <w:rsid w:val="00A90EB1"/>
    <w:rsid w:val="00A9134E"/>
    <w:rsid w:val="00A91B3D"/>
    <w:rsid w:val="00A91F6C"/>
    <w:rsid w:val="00A927C7"/>
    <w:rsid w:val="00A93D49"/>
    <w:rsid w:val="00A94600"/>
    <w:rsid w:val="00A95F68"/>
    <w:rsid w:val="00A95FD7"/>
    <w:rsid w:val="00A961BA"/>
    <w:rsid w:val="00A96AA4"/>
    <w:rsid w:val="00AA00C3"/>
    <w:rsid w:val="00AA3791"/>
    <w:rsid w:val="00AA3B40"/>
    <w:rsid w:val="00AA42B1"/>
    <w:rsid w:val="00AA4A1D"/>
    <w:rsid w:val="00AA5436"/>
    <w:rsid w:val="00AA56AB"/>
    <w:rsid w:val="00AA6910"/>
    <w:rsid w:val="00AA715B"/>
    <w:rsid w:val="00AA79C2"/>
    <w:rsid w:val="00AA7D61"/>
    <w:rsid w:val="00AB1B82"/>
    <w:rsid w:val="00AB1D05"/>
    <w:rsid w:val="00AB21AE"/>
    <w:rsid w:val="00AB45F8"/>
    <w:rsid w:val="00AB5F1D"/>
    <w:rsid w:val="00AC0051"/>
    <w:rsid w:val="00AC04C2"/>
    <w:rsid w:val="00AC0BA1"/>
    <w:rsid w:val="00AC3D05"/>
    <w:rsid w:val="00AC5F9C"/>
    <w:rsid w:val="00AD071E"/>
    <w:rsid w:val="00AD0DFF"/>
    <w:rsid w:val="00AD18B3"/>
    <w:rsid w:val="00AD2EA0"/>
    <w:rsid w:val="00AD3BFC"/>
    <w:rsid w:val="00AD5A4E"/>
    <w:rsid w:val="00AD79CE"/>
    <w:rsid w:val="00AE080A"/>
    <w:rsid w:val="00AE0CA0"/>
    <w:rsid w:val="00AE0F3E"/>
    <w:rsid w:val="00AE1F8D"/>
    <w:rsid w:val="00AE2032"/>
    <w:rsid w:val="00AE2A81"/>
    <w:rsid w:val="00AE317A"/>
    <w:rsid w:val="00AE41E8"/>
    <w:rsid w:val="00AE429C"/>
    <w:rsid w:val="00AE4325"/>
    <w:rsid w:val="00AE4865"/>
    <w:rsid w:val="00AE4B60"/>
    <w:rsid w:val="00AE5A62"/>
    <w:rsid w:val="00AF0364"/>
    <w:rsid w:val="00AF2B26"/>
    <w:rsid w:val="00AF2DF0"/>
    <w:rsid w:val="00AF303C"/>
    <w:rsid w:val="00AF3343"/>
    <w:rsid w:val="00AF50EE"/>
    <w:rsid w:val="00AF5469"/>
    <w:rsid w:val="00AF5DA3"/>
    <w:rsid w:val="00AF7283"/>
    <w:rsid w:val="00B00E2F"/>
    <w:rsid w:val="00B014ED"/>
    <w:rsid w:val="00B0660B"/>
    <w:rsid w:val="00B10E68"/>
    <w:rsid w:val="00B113C2"/>
    <w:rsid w:val="00B11722"/>
    <w:rsid w:val="00B14F4D"/>
    <w:rsid w:val="00B1676A"/>
    <w:rsid w:val="00B16A50"/>
    <w:rsid w:val="00B2071A"/>
    <w:rsid w:val="00B21D97"/>
    <w:rsid w:val="00B2298D"/>
    <w:rsid w:val="00B22E94"/>
    <w:rsid w:val="00B23F3E"/>
    <w:rsid w:val="00B26ADA"/>
    <w:rsid w:val="00B274E4"/>
    <w:rsid w:val="00B3114B"/>
    <w:rsid w:val="00B320A9"/>
    <w:rsid w:val="00B35318"/>
    <w:rsid w:val="00B3663D"/>
    <w:rsid w:val="00B36E66"/>
    <w:rsid w:val="00B406DD"/>
    <w:rsid w:val="00B40E44"/>
    <w:rsid w:val="00B4254F"/>
    <w:rsid w:val="00B43180"/>
    <w:rsid w:val="00B43205"/>
    <w:rsid w:val="00B45149"/>
    <w:rsid w:val="00B4757B"/>
    <w:rsid w:val="00B50B9F"/>
    <w:rsid w:val="00B51B49"/>
    <w:rsid w:val="00B53934"/>
    <w:rsid w:val="00B549F1"/>
    <w:rsid w:val="00B55674"/>
    <w:rsid w:val="00B5582C"/>
    <w:rsid w:val="00B563D8"/>
    <w:rsid w:val="00B60980"/>
    <w:rsid w:val="00B62BCF"/>
    <w:rsid w:val="00B633F3"/>
    <w:rsid w:val="00B66B4F"/>
    <w:rsid w:val="00B67E62"/>
    <w:rsid w:val="00B70A6A"/>
    <w:rsid w:val="00B727FD"/>
    <w:rsid w:val="00B7336A"/>
    <w:rsid w:val="00B74CF1"/>
    <w:rsid w:val="00B75C2A"/>
    <w:rsid w:val="00B75CFB"/>
    <w:rsid w:val="00B7740A"/>
    <w:rsid w:val="00B775BB"/>
    <w:rsid w:val="00B77CF4"/>
    <w:rsid w:val="00B80602"/>
    <w:rsid w:val="00B81353"/>
    <w:rsid w:val="00B83965"/>
    <w:rsid w:val="00B8468A"/>
    <w:rsid w:val="00B87080"/>
    <w:rsid w:val="00B9063D"/>
    <w:rsid w:val="00B90A74"/>
    <w:rsid w:val="00B93062"/>
    <w:rsid w:val="00B954E2"/>
    <w:rsid w:val="00B95521"/>
    <w:rsid w:val="00BA06D9"/>
    <w:rsid w:val="00BA0A71"/>
    <w:rsid w:val="00BA10A7"/>
    <w:rsid w:val="00BA2421"/>
    <w:rsid w:val="00BA28CD"/>
    <w:rsid w:val="00BA4117"/>
    <w:rsid w:val="00BA4907"/>
    <w:rsid w:val="00BA63D4"/>
    <w:rsid w:val="00BB07A0"/>
    <w:rsid w:val="00BB1B99"/>
    <w:rsid w:val="00BB1F65"/>
    <w:rsid w:val="00BB4525"/>
    <w:rsid w:val="00BC055D"/>
    <w:rsid w:val="00BC17E0"/>
    <w:rsid w:val="00BC243C"/>
    <w:rsid w:val="00BC3287"/>
    <w:rsid w:val="00BC3781"/>
    <w:rsid w:val="00BC4B6A"/>
    <w:rsid w:val="00BC66A3"/>
    <w:rsid w:val="00BC6A82"/>
    <w:rsid w:val="00BC6F4E"/>
    <w:rsid w:val="00BD077A"/>
    <w:rsid w:val="00BD0E84"/>
    <w:rsid w:val="00BD354F"/>
    <w:rsid w:val="00BD47CB"/>
    <w:rsid w:val="00BD48E2"/>
    <w:rsid w:val="00BD49DF"/>
    <w:rsid w:val="00BD61BC"/>
    <w:rsid w:val="00BE043D"/>
    <w:rsid w:val="00BE08A4"/>
    <w:rsid w:val="00BE2FCC"/>
    <w:rsid w:val="00BE76FE"/>
    <w:rsid w:val="00BF2B95"/>
    <w:rsid w:val="00BF3B27"/>
    <w:rsid w:val="00BF4CF8"/>
    <w:rsid w:val="00BF4F2E"/>
    <w:rsid w:val="00BF5AA5"/>
    <w:rsid w:val="00BF65E9"/>
    <w:rsid w:val="00BF6F57"/>
    <w:rsid w:val="00C02C22"/>
    <w:rsid w:val="00C03A11"/>
    <w:rsid w:val="00C043E3"/>
    <w:rsid w:val="00C04EF1"/>
    <w:rsid w:val="00C051D1"/>
    <w:rsid w:val="00C06039"/>
    <w:rsid w:val="00C1392E"/>
    <w:rsid w:val="00C13ABF"/>
    <w:rsid w:val="00C14559"/>
    <w:rsid w:val="00C14898"/>
    <w:rsid w:val="00C1623E"/>
    <w:rsid w:val="00C215D6"/>
    <w:rsid w:val="00C21B21"/>
    <w:rsid w:val="00C23946"/>
    <w:rsid w:val="00C26ACA"/>
    <w:rsid w:val="00C26FEB"/>
    <w:rsid w:val="00C27AB7"/>
    <w:rsid w:val="00C303C3"/>
    <w:rsid w:val="00C32196"/>
    <w:rsid w:val="00C321C3"/>
    <w:rsid w:val="00C329FB"/>
    <w:rsid w:val="00C32D23"/>
    <w:rsid w:val="00C3462E"/>
    <w:rsid w:val="00C358A4"/>
    <w:rsid w:val="00C36F14"/>
    <w:rsid w:val="00C377B7"/>
    <w:rsid w:val="00C37B66"/>
    <w:rsid w:val="00C37C0E"/>
    <w:rsid w:val="00C40043"/>
    <w:rsid w:val="00C40049"/>
    <w:rsid w:val="00C425C8"/>
    <w:rsid w:val="00C428F5"/>
    <w:rsid w:val="00C44E35"/>
    <w:rsid w:val="00C45A5E"/>
    <w:rsid w:val="00C4708B"/>
    <w:rsid w:val="00C4716B"/>
    <w:rsid w:val="00C472FF"/>
    <w:rsid w:val="00C52B51"/>
    <w:rsid w:val="00C54B92"/>
    <w:rsid w:val="00C55011"/>
    <w:rsid w:val="00C562A9"/>
    <w:rsid w:val="00C56E3C"/>
    <w:rsid w:val="00C5704D"/>
    <w:rsid w:val="00C57351"/>
    <w:rsid w:val="00C605CE"/>
    <w:rsid w:val="00C628B2"/>
    <w:rsid w:val="00C63A48"/>
    <w:rsid w:val="00C663CA"/>
    <w:rsid w:val="00C67E9A"/>
    <w:rsid w:val="00C73853"/>
    <w:rsid w:val="00C74DC9"/>
    <w:rsid w:val="00C762AC"/>
    <w:rsid w:val="00C76781"/>
    <w:rsid w:val="00C81386"/>
    <w:rsid w:val="00C85999"/>
    <w:rsid w:val="00C86622"/>
    <w:rsid w:val="00C90A74"/>
    <w:rsid w:val="00C91B7D"/>
    <w:rsid w:val="00C92032"/>
    <w:rsid w:val="00C95702"/>
    <w:rsid w:val="00C95CB2"/>
    <w:rsid w:val="00C96859"/>
    <w:rsid w:val="00C96D53"/>
    <w:rsid w:val="00C96E85"/>
    <w:rsid w:val="00C9760C"/>
    <w:rsid w:val="00C97B2F"/>
    <w:rsid w:val="00CA05E1"/>
    <w:rsid w:val="00CA2600"/>
    <w:rsid w:val="00CA2B14"/>
    <w:rsid w:val="00CA2FCD"/>
    <w:rsid w:val="00CA3C06"/>
    <w:rsid w:val="00CA47DA"/>
    <w:rsid w:val="00CA7645"/>
    <w:rsid w:val="00CA7BDC"/>
    <w:rsid w:val="00CB0322"/>
    <w:rsid w:val="00CB0BBA"/>
    <w:rsid w:val="00CB1EB0"/>
    <w:rsid w:val="00CB33FE"/>
    <w:rsid w:val="00CB4FF8"/>
    <w:rsid w:val="00CB6288"/>
    <w:rsid w:val="00CB756A"/>
    <w:rsid w:val="00CB792E"/>
    <w:rsid w:val="00CC1159"/>
    <w:rsid w:val="00CC3269"/>
    <w:rsid w:val="00CC3C94"/>
    <w:rsid w:val="00CC48FF"/>
    <w:rsid w:val="00CC63F4"/>
    <w:rsid w:val="00CD10C6"/>
    <w:rsid w:val="00CD1679"/>
    <w:rsid w:val="00CD5723"/>
    <w:rsid w:val="00CD6D56"/>
    <w:rsid w:val="00CD73AD"/>
    <w:rsid w:val="00CE011C"/>
    <w:rsid w:val="00CE0639"/>
    <w:rsid w:val="00CE1852"/>
    <w:rsid w:val="00CE53CF"/>
    <w:rsid w:val="00CE5917"/>
    <w:rsid w:val="00CF0AE8"/>
    <w:rsid w:val="00CF2CA3"/>
    <w:rsid w:val="00CF430A"/>
    <w:rsid w:val="00CF4670"/>
    <w:rsid w:val="00CF64CA"/>
    <w:rsid w:val="00CF695B"/>
    <w:rsid w:val="00CF7154"/>
    <w:rsid w:val="00D00A78"/>
    <w:rsid w:val="00D01259"/>
    <w:rsid w:val="00D015B6"/>
    <w:rsid w:val="00D01DA7"/>
    <w:rsid w:val="00D0515D"/>
    <w:rsid w:val="00D05C31"/>
    <w:rsid w:val="00D06CA9"/>
    <w:rsid w:val="00D132FC"/>
    <w:rsid w:val="00D148A7"/>
    <w:rsid w:val="00D14D6D"/>
    <w:rsid w:val="00D15100"/>
    <w:rsid w:val="00D15EF7"/>
    <w:rsid w:val="00D173BC"/>
    <w:rsid w:val="00D22D09"/>
    <w:rsid w:val="00D240F6"/>
    <w:rsid w:val="00D2463F"/>
    <w:rsid w:val="00D25167"/>
    <w:rsid w:val="00D26967"/>
    <w:rsid w:val="00D2738B"/>
    <w:rsid w:val="00D2744D"/>
    <w:rsid w:val="00D27549"/>
    <w:rsid w:val="00D27E9A"/>
    <w:rsid w:val="00D30678"/>
    <w:rsid w:val="00D32BC6"/>
    <w:rsid w:val="00D40014"/>
    <w:rsid w:val="00D4009F"/>
    <w:rsid w:val="00D40982"/>
    <w:rsid w:val="00D410C2"/>
    <w:rsid w:val="00D41EDF"/>
    <w:rsid w:val="00D420D9"/>
    <w:rsid w:val="00D4510E"/>
    <w:rsid w:val="00D453A6"/>
    <w:rsid w:val="00D45A72"/>
    <w:rsid w:val="00D45B1B"/>
    <w:rsid w:val="00D45DF3"/>
    <w:rsid w:val="00D4657E"/>
    <w:rsid w:val="00D467BF"/>
    <w:rsid w:val="00D47113"/>
    <w:rsid w:val="00D47B9A"/>
    <w:rsid w:val="00D47C59"/>
    <w:rsid w:val="00D52039"/>
    <w:rsid w:val="00D52412"/>
    <w:rsid w:val="00D52763"/>
    <w:rsid w:val="00D539AE"/>
    <w:rsid w:val="00D556AB"/>
    <w:rsid w:val="00D55CD2"/>
    <w:rsid w:val="00D604FE"/>
    <w:rsid w:val="00D6075B"/>
    <w:rsid w:val="00D60B77"/>
    <w:rsid w:val="00D61DB7"/>
    <w:rsid w:val="00D623D1"/>
    <w:rsid w:val="00D6338A"/>
    <w:rsid w:val="00D634D4"/>
    <w:rsid w:val="00D6408F"/>
    <w:rsid w:val="00D64630"/>
    <w:rsid w:val="00D64A66"/>
    <w:rsid w:val="00D651A3"/>
    <w:rsid w:val="00D658E9"/>
    <w:rsid w:val="00D735D5"/>
    <w:rsid w:val="00D73861"/>
    <w:rsid w:val="00D748F2"/>
    <w:rsid w:val="00D74958"/>
    <w:rsid w:val="00D76CC6"/>
    <w:rsid w:val="00D8012F"/>
    <w:rsid w:val="00D8106C"/>
    <w:rsid w:val="00D81C23"/>
    <w:rsid w:val="00D81C73"/>
    <w:rsid w:val="00D82E29"/>
    <w:rsid w:val="00D87D9B"/>
    <w:rsid w:val="00D90422"/>
    <w:rsid w:val="00D92719"/>
    <w:rsid w:val="00D93251"/>
    <w:rsid w:val="00D93D02"/>
    <w:rsid w:val="00D94B61"/>
    <w:rsid w:val="00D95EEF"/>
    <w:rsid w:val="00D96319"/>
    <w:rsid w:val="00D9724C"/>
    <w:rsid w:val="00D974A1"/>
    <w:rsid w:val="00D97EFF"/>
    <w:rsid w:val="00DA04B5"/>
    <w:rsid w:val="00DA0E63"/>
    <w:rsid w:val="00DA3392"/>
    <w:rsid w:val="00DA52D7"/>
    <w:rsid w:val="00DA6B0A"/>
    <w:rsid w:val="00DB0C9D"/>
    <w:rsid w:val="00DB2048"/>
    <w:rsid w:val="00DB3955"/>
    <w:rsid w:val="00DB3CD2"/>
    <w:rsid w:val="00DB4EB9"/>
    <w:rsid w:val="00DB5C12"/>
    <w:rsid w:val="00DB5D36"/>
    <w:rsid w:val="00DB5FB5"/>
    <w:rsid w:val="00DB6B90"/>
    <w:rsid w:val="00DB7FE5"/>
    <w:rsid w:val="00DC1AD1"/>
    <w:rsid w:val="00DC1B38"/>
    <w:rsid w:val="00DC2BB8"/>
    <w:rsid w:val="00DC5DD1"/>
    <w:rsid w:val="00DC63DF"/>
    <w:rsid w:val="00DC6A4D"/>
    <w:rsid w:val="00DC6FC8"/>
    <w:rsid w:val="00DC7D77"/>
    <w:rsid w:val="00DD06A4"/>
    <w:rsid w:val="00DD1191"/>
    <w:rsid w:val="00DD15EE"/>
    <w:rsid w:val="00DD16D5"/>
    <w:rsid w:val="00DD2DFD"/>
    <w:rsid w:val="00DD4AAB"/>
    <w:rsid w:val="00DD4E44"/>
    <w:rsid w:val="00DD5A4E"/>
    <w:rsid w:val="00DD63CC"/>
    <w:rsid w:val="00DD6D45"/>
    <w:rsid w:val="00DD738D"/>
    <w:rsid w:val="00DD7736"/>
    <w:rsid w:val="00DE0058"/>
    <w:rsid w:val="00DE00C3"/>
    <w:rsid w:val="00DE024F"/>
    <w:rsid w:val="00DE0A45"/>
    <w:rsid w:val="00DE12AD"/>
    <w:rsid w:val="00DE201D"/>
    <w:rsid w:val="00DE378E"/>
    <w:rsid w:val="00DE43DE"/>
    <w:rsid w:val="00DE6E4A"/>
    <w:rsid w:val="00DE6FBD"/>
    <w:rsid w:val="00DE7F9F"/>
    <w:rsid w:val="00DF0282"/>
    <w:rsid w:val="00DF0EED"/>
    <w:rsid w:val="00DF1260"/>
    <w:rsid w:val="00DF25B4"/>
    <w:rsid w:val="00DF25FA"/>
    <w:rsid w:val="00DF4B9D"/>
    <w:rsid w:val="00DF50AD"/>
    <w:rsid w:val="00DF7AAE"/>
    <w:rsid w:val="00E00389"/>
    <w:rsid w:val="00E02600"/>
    <w:rsid w:val="00E0353B"/>
    <w:rsid w:val="00E03966"/>
    <w:rsid w:val="00E03C09"/>
    <w:rsid w:val="00E05836"/>
    <w:rsid w:val="00E05E38"/>
    <w:rsid w:val="00E06C72"/>
    <w:rsid w:val="00E0743F"/>
    <w:rsid w:val="00E07B31"/>
    <w:rsid w:val="00E110A2"/>
    <w:rsid w:val="00E14900"/>
    <w:rsid w:val="00E160E2"/>
    <w:rsid w:val="00E1698D"/>
    <w:rsid w:val="00E16A5D"/>
    <w:rsid w:val="00E20813"/>
    <w:rsid w:val="00E215B1"/>
    <w:rsid w:val="00E2423D"/>
    <w:rsid w:val="00E247B7"/>
    <w:rsid w:val="00E24B28"/>
    <w:rsid w:val="00E273E6"/>
    <w:rsid w:val="00E278C2"/>
    <w:rsid w:val="00E3250F"/>
    <w:rsid w:val="00E34392"/>
    <w:rsid w:val="00E35F93"/>
    <w:rsid w:val="00E3716A"/>
    <w:rsid w:val="00E401B2"/>
    <w:rsid w:val="00E40BA8"/>
    <w:rsid w:val="00E41E6E"/>
    <w:rsid w:val="00E42989"/>
    <w:rsid w:val="00E43100"/>
    <w:rsid w:val="00E45519"/>
    <w:rsid w:val="00E45A5B"/>
    <w:rsid w:val="00E50398"/>
    <w:rsid w:val="00E52553"/>
    <w:rsid w:val="00E54500"/>
    <w:rsid w:val="00E55F99"/>
    <w:rsid w:val="00E564AE"/>
    <w:rsid w:val="00E56EBE"/>
    <w:rsid w:val="00E577BC"/>
    <w:rsid w:val="00E60AA1"/>
    <w:rsid w:val="00E60AFE"/>
    <w:rsid w:val="00E60CC9"/>
    <w:rsid w:val="00E61902"/>
    <w:rsid w:val="00E629EA"/>
    <w:rsid w:val="00E6565E"/>
    <w:rsid w:val="00E6692C"/>
    <w:rsid w:val="00E66D9F"/>
    <w:rsid w:val="00E7054D"/>
    <w:rsid w:val="00E7311C"/>
    <w:rsid w:val="00E7509C"/>
    <w:rsid w:val="00E7676C"/>
    <w:rsid w:val="00E7687A"/>
    <w:rsid w:val="00E769F4"/>
    <w:rsid w:val="00E816E1"/>
    <w:rsid w:val="00E81A05"/>
    <w:rsid w:val="00E82CA7"/>
    <w:rsid w:val="00E86C42"/>
    <w:rsid w:val="00E918AF"/>
    <w:rsid w:val="00E92B7B"/>
    <w:rsid w:val="00E9348C"/>
    <w:rsid w:val="00E93AD2"/>
    <w:rsid w:val="00E946BD"/>
    <w:rsid w:val="00E97415"/>
    <w:rsid w:val="00EA1DE0"/>
    <w:rsid w:val="00EA237C"/>
    <w:rsid w:val="00EA4D6A"/>
    <w:rsid w:val="00EA51A5"/>
    <w:rsid w:val="00EA57F3"/>
    <w:rsid w:val="00EB13BA"/>
    <w:rsid w:val="00EB1C4E"/>
    <w:rsid w:val="00EB244F"/>
    <w:rsid w:val="00EB31D6"/>
    <w:rsid w:val="00EB3401"/>
    <w:rsid w:val="00EB3748"/>
    <w:rsid w:val="00EB3F0C"/>
    <w:rsid w:val="00EB46B4"/>
    <w:rsid w:val="00EB47C1"/>
    <w:rsid w:val="00EB49B5"/>
    <w:rsid w:val="00EB50FD"/>
    <w:rsid w:val="00EB5523"/>
    <w:rsid w:val="00EB5F31"/>
    <w:rsid w:val="00EB684C"/>
    <w:rsid w:val="00EB6B9B"/>
    <w:rsid w:val="00EC11C9"/>
    <w:rsid w:val="00EC185C"/>
    <w:rsid w:val="00EC2976"/>
    <w:rsid w:val="00EC29A4"/>
    <w:rsid w:val="00EC4D41"/>
    <w:rsid w:val="00EC5775"/>
    <w:rsid w:val="00EC763D"/>
    <w:rsid w:val="00ED0D2E"/>
    <w:rsid w:val="00ED1641"/>
    <w:rsid w:val="00ED3409"/>
    <w:rsid w:val="00ED530E"/>
    <w:rsid w:val="00EE2BE5"/>
    <w:rsid w:val="00EE44AE"/>
    <w:rsid w:val="00EE4A04"/>
    <w:rsid w:val="00EE5814"/>
    <w:rsid w:val="00EE59D4"/>
    <w:rsid w:val="00EE65C3"/>
    <w:rsid w:val="00EE6B26"/>
    <w:rsid w:val="00EE6D22"/>
    <w:rsid w:val="00EF01E1"/>
    <w:rsid w:val="00EF1BF5"/>
    <w:rsid w:val="00EF2ABB"/>
    <w:rsid w:val="00EF4F67"/>
    <w:rsid w:val="00EF568F"/>
    <w:rsid w:val="00F00440"/>
    <w:rsid w:val="00F00A8A"/>
    <w:rsid w:val="00F012CE"/>
    <w:rsid w:val="00F01E85"/>
    <w:rsid w:val="00F02640"/>
    <w:rsid w:val="00F02EB0"/>
    <w:rsid w:val="00F03014"/>
    <w:rsid w:val="00F0612E"/>
    <w:rsid w:val="00F0678E"/>
    <w:rsid w:val="00F07FA8"/>
    <w:rsid w:val="00F1048B"/>
    <w:rsid w:val="00F10796"/>
    <w:rsid w:val="00F11949"/>
    <w:rsid w:val="00F12FA6"/>
    <w:rsid w:val="00F137CC"/>
    <w:rsid w:val="00F149A4"/>
    <w:rsid w:val="00F1547C"/>
    <w:rsid w:val="00F15BEE"/>
    <w:rsid w:val="00F17DF0"/>
    <w:rsid w:val="00F202F9"/>
    <w:rsid w:val="00F20A58"/>
    <w:rsid w:val="00F22883"/>
    <w:rsid w:val="00F22DEC"/>
    <w:rsid w:val="00F24EBA"/>
    <w:rsid w:val="00F252E0"/>
    <w:rsid w:val="00F26ED8"/>
    <w:rsid w:val="00F2764C"/>
    <w:rsid w:val="00F313F8"/>
    <w:rsid w:val="00F31472"/>
    <w:rsid w:val="00F33656"/>
    <w:rsid w:val="00F33A61"/>
    <w:rsid w:val="00F33B52"/>
    <w:rsid w:val="00F35ABD"/>
    <w:rsid w:val="00F35C81"/>
    <w:rsid w:val="00F36C27"/>
    <w:rsid w:val="00F37A01"/>
    <w:rsid w:val="00F37BFA"/>
    <w:rsid w:val="00F402B4"/>
    <w:rsid w:val="00F40643"/>
    <w:rsid w:val="00F42E5C"/>
    <w:rsid w:val="00F438DD"/>
    <w:rsid w:val="00F43E93"/>
    <w:rsid w:val="00F44976"/>
    <w:rsid w:val="00F44C6E"/>
    <w:rsid w:val="00F47915"/>
    <w:rsid w:val="00F51E0C"/>
    <w:rsid w:val="00F5394E"/>
    <w:rsid w:val="00F53CE7"/>
    <w:rsid w:val="00F53E44"/>
    <w:rsid w:val="00F53EF2"/>
    <w:rsid w:val="00F54C55"/>
    <w:rsid w:val="00F55423"/>
    <w:rsid w:val="00F56AD1"/>
    <w:rsid w:val="00F56DAA"/>
    <w:rsid w:val="00F60468"/>
    <w:rsid w:val="00F60AFF"/>
    <w:rsid w:val="00F635EC"/>
    <w:rsid w:val="00F66188"/>
    <w:rsid w:val="00F66A10"/>
    <w:rsid w:val="00F7059C"/>
    <w:rsid w:val="00F70671"/>
    <w:rsid w:val="00F70684"/>
    <w:rsid w:val="00F708B4"/>
    <w:rsid w:val="00F70A13"/>
    <w:rsid w:val="00F7162D"/>
    <w:rsid w:val="00F72CF7"/>
    <w:rsid w:val="00F76149"/>
    <w:rsid w:val="00F77C5D"/>
    <w:rsid w:val="00F77F69"/>
    <w:rsid w:val="00F84A68"/>
    <w:rsid w:val="00F873C0"/>
    <w:rsid w:val="00F873C2"/>
    <w:rsid w:val="00F8762E"/>
    <w:rsid w:val="00F90068"/>
    <w:rsid w:val="00F91934"/>
    <w:rsid w:val="00F9224B"/>
    <w:rsid w:val="00F927A5"/>
    <w:rsid w:val="00F936AD"/>
    <w:rsid w:val="00F95202"/>
    <w:rsid w:val="00F95671"/>
    <w:rsid w:val="00F957AA"/>
    <w:rsid w:val="00F96034"/>
    <w:rsid w:val="00FA0CDB"/>
    <w:rsid w:val="00FA1262"/>
    <w:rsid w:val="00FA159D"/>
    <w:rsid w:val="00FA17AD"/>
    <w:rsid w:val="00FA1B0B"/>
    <w:rsid w:val="00FA28BA"/>
    <w:rsid w:val="00FA2CBA"/>
    <w:rsid w:val="00FA3A1F"/>
    <w:rsid w:val="00FA3C7C"/>
    <w:rsid w:val="00FA3E9B"/>
    <w:rsid w:val="00FA5D8F"/>
    <w:rsid w:val="00FA6166"/>
    <w:rsid w:val="00FA65DA"/>
    <w:rsid w:val="00FB1003"/>
    <w:rsid w:val="00FB1744"/>
    <w:rsid w:val="00FB4056"/>
    <w:rsid w:val="00FB4EFA"/>
    <w:rsid w:val="00FB51CE"/>
    <w:rsid w:val="00FB6A2E"/>
    <w:rsid w:val="00FB6B79"/>
    <w:rsid w:val="00FC14E3"/>
    <w:rsid w:val="00FC1696"/>
    <w:rsid w:val="00FC1FAA"/>
    <w:rsid w:val="00FC34B0"/>
    <w:rsid w:val="00FC7651"/>
    <w:rsid w:val="00FD0736"/>
    <w:rsid w:val="00FD4C9F"/>
    <w:rsid w:val="00FD5453"/>
    <w:rsid w:val="00FE0310"/>
    <w:rsid w:val="00FE4A13"/>
    <w:rsid w:val="00FE6955"/>
    <w:rsid w:val="00FE7618"/>
    <w:rsid w:val="00FF066C"/>
    <w:rsid w:val="00FF0B61"/>
    <w:rsid w:val="00FF291F"/>
    <w:rsid w:val="00FF3BAF"/>
    <w:rsid w:val="00FF726C"/>
    <w:rsid w:val="06F003AF"/>
    <w:rsid w:val="4CCC3B5C"/>
    <w:rsid w:val="5C069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01A63B"/>
  <w15:chartTrackingRefBased/>
  <w15:docId w15:val="{CDC6989A-0C0E-4403-8287-D5E3EE23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32884"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tabs>
        <w:tab w:val="left" w:pos="851"/>
        <w:tab w:val="left" w:pos="6874"/>
      </w:tabs>
      <w:spacing w:after="120"/>
      <w:ind w:right="23"/>
      <w:jc w:val="center"/>
      <w:outlineLvl w:val="0"/>
    </w:pPr>
    <w:rPr>
      <w:b/>
      <w: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pPr>
      <w:widowControl w:val="0"/>
      <w:jc w:val="both"/>
    </w:pPr>
    <w:rPr>
      <w:lang w:val="en-US" w:eastAsia="it-IT"/>
    </w:rPr>
  </w:style>
  <w:style w:type="paragraph" w:customStyle="1" w:styleId="sche22">
    <w:name w:val="sche2_2"/>
    <w:pPr>
      <w:widowControl w:val="0"/>
      <w:jc w:val="right"/>
    </w:pPr>
    <w:rPr>
      <w:lang w:val="en-US" w:eastAsia="it-IT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customStyle="1" w:styleId="sche4">
    <w:name w:val="sche_4"/>
    <w:pPr>
      <w:widowControl w:val="0"/>
      <w:jc w:val="both"/>
    </w:pPr>
    <w:rPr>
      <w:lang w:val="en-US" w:eastAsia="it-IT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sz w:val="24"/>
    </w:rPr>
  </w:style>
  <w:style w:type="character" w:styleId="Numeropagina">
    <w:name w:val="page number"/>
    <w:basedOn w:val="Carpredefinitoparagrafo"/>
  </w:style>
  <w:style w:type="paragraph" w:styleId="Rientrocorpodeltesto2">
    <w:name w:val="Body Text Indent 2"/>
    <w:basedOn w:val="Normale"/>
    <w:pPr>
      <w:tabs>
        <w:tab w:val="left" w:pos="0"/>
        <w:tab w:val="left" w:pos="8496"/>
      </w:tabs>
      <w:suppressAutoHyphens/>
      <w:spacing w:after="120"/>
      <w:ind w:left="697"/>
      <w:jc w:val="both"/>
    </w:pPr>
    <w:rPr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Rientrocorpodeltesto3">
    <w:name w:val="Body Text Indent 3"/>
    <w:basedOn w:val="Normale"/>
    <w:pPr>
      <w:tabs>
        <w:tab w:val="left" w:pos="426"/>
        <w:tab w:val="num" w:pos="2688"/>
        <w:tab w:val="left" w:pos="8496"/>
      </w:tabs>
      <w:suppressAutoHyphens/>
      <w:ind w:left="426"/>
      <w:jc w:val="both"/>
    </w:pPr>
    <w:rPr>
      <w:b/>
      <w:i/>
      <w:spacing w:val="-2"/>
      <w:sz w:val="24"/>
    </w:rPr>
  </w:style>
  <w:style w:type="paragraph" w:styleId="Corpotesto">
    <w:name w:val="Body Text"/>
    <w:basedOn w:val="Normale"/>
    <w:pPr>
      <w:tabs>
        <w:tab w:val="left" w:pos="851"/>
        <w:tab w:val="left" w:pos="6874"/>
      </w:tabs>
      <w:ind w:right="23"/>
      <w:jc w:val="both"/>
    </w:pPr>
    <w:rPr>
      <w:b/>
      <w:caps/>
      <w:sz w:val="22"/>
    </w:rPr>
  </w:style>
  <w:style w:type="paragraph" w:styleId="Corpodeltesto2">
    <w:name w:val="Body Text 2"/>
    <w:basedOn w:val="Normale"/>
    <w:pPr>
      <w:tabs>
        <w:tab w:val="left" w:pos="851"/>
        <w:tab w:val="left" w:pos="6874"/>
      </w:tabs>
      <w:spacing w:after="120"/>
      <w:ind w:right="23"/>
      <w:jc w:val="center"/>
    </w:pPr>
    <w:rPr>
      <w:b/>
      <w:i/>
      <w:caps/>
      <w:sz w:val="22"/>
    </w:rPr>
  </w:style>
  <w:style w:type="paragraph" w:customStyle="1" w:styleId="sche23">
    <w:name w:val="sche2_3"/>
    <w:rsid w:val="00450534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450534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BodyText20">
    <w:name w:val="Body Text 20"/>
    <w:basedOn w:val="Normale"/>
    <w:rsid w:val="00450534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</w:rPr>
  </w:style>
  <w:style w:type="character" w:styleId="Rimandocommento">
    <w:name w:val="annotation reference"/>
    <w:rsid w:val="001611A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11AA"/>
  </w:style>
  <w:style w:type="paragraph" w:styleId="Soggettocommento">
    <w:name w:val="annotation subject"/>
    <w:basedOn w:val="Testocommento"/>
    <w:next w:val="Testocommento"/>
    <w:semiHidden/>
    <w:rsid w:val="001611A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1611AA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7401AB"/>
    <w:pPr>
      <w:spacing w:before="100" w:beforeAutospacing="1" w:after="100" w:afterAutospacing="1"/>
    </w:pPr>
    <w:rPr>
      <w:sz w:val="24"/>
      <w:szCs w:val="24"/>
    </w:rPr>
  </w:style>
  <w:style w:type="character" w:styleId="Rimandonotaapidipagina">
    <w:name w:val="footnote reference"/>
    <w:rsid w:val="00B67E62"/>
    <w:rPr>
      <w:vertAlign w:val="superscript"/>
    </w:rPr>
  </w:style>
  <w:style w:type="character" w:styleId="Collegamentoipertestuale">
    <w:name w:val="Hyperlink"/>
    <w:uiPriority w:val="99"/>
    <w:rsid w:val="001909B0"/>
    <w:rPr>
      <w:color w:val="225588"/>
      <w:u w:val="single"/>
    </w:rPr>
  </w:style>
  <w:style w:type="character" w:styleId="Enfasicorsivo">
    <w:name w:val="Emphasis"/>
    <w:uiPriority w:val="20"/>
    <w:qFormat/>
    <w:rsid w:val="001909B0"/>
    <w:rPr>
      <w:i/>
      <w:iCs/>
    </w:rPr>
  </w:style>
  <w:style w:type="character" w:styleId="Enfasigrassetto">
    <w:name w:val="Strong"/>
    <w:uiPriority w:val="22"/>
    <w:qFormat/>
    <w:rsid w:val="001909B0"/>
    <w:rPr>
      <w:b/>
      <w:bCs/>
    </w:rPr>
  </w:style>
  <w:style w:type="paragraph" w:customStyle="1" w:styleId="bodytext2">
    <w:name w:val="bodytext2"/>
    <w:basedOn w:val="Normale"/>
    <w:rsid w:val="00817E73"/>
    <w:pPr>
      <w:spacing w:before="100" w:beforeAutospacing="1" w:after="100" w:afterAutospacing="1"/>
    </w:pPr>
    <w:rPr>
      <w:color w:val="000080"/>
      <w:sz w:val="24"/>
      <w:szCs w:val="24"/>
    </w:rPr>
  </w:style>
  <w:style w:type="table" w:styleId="Grigliatabella">
    <w:name w:val="Table Grid"/>
    <w:basedOn w:val="Tabellanormale"/>
    <w:rsid w:val="0093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fax">
    <w:name w:val="intestazionefax"/>
    <w:basedOn w:val="Normale"/>
    <w:rsid w:val="00D82E29"/>
    <w:pPr>
      <w:spacing w:before="240" w:after="60"/>
    </w:pPr>
  </w:style>
  <w:style w:type="character" w:customStyle="1" w:styleId="TestocommentoCarattere">
    <w:name w:val="Testo commento Carattere"/>
    <w:link w:val="Testocommento"/>
    <w:rsid w:val="009C27A1"/>
  </w:style>
  <w:style w:type="paragraph" w:customStyle="1" w:styleId="Default">
    <w:name w:val="Default"/>
    <w:rsid w:val="00CE011C"/>
    <w:pPr>
      <w:widowControl w:val="0"/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F60468"/>
  </w:style>
  <w:style w:type="character" w:styleId="Collegamentovisitato">
    <w:name w:val="FollowedHyperlink"/>
    <w:rsid w:val="0039773B"/>
    <w:rPr>
      <w:color w:val="800080"/>
      <w:u w:val="single"/>
    </w:rPr>
  </w:style>
  <w:style w:type="numbering" w:customStyle="1" w:styleId="Nessunelenco1">
    <w:name w:val="Nessun elenco1"/>
    <w:next w:val="Nessunelenco"/>
    <w:uiPriority w:val="99"/>
    <w:semiHidden/>
    <w:unhideWhenUsed/>
    <w:rsid w:val="000D1D5D"/>
  </w:style>
  <w:style w:type="character" w:customStyle="1" w:styleId="PidipaginaCarattere">
    <w:name w:val="Piè di pagina Carattere"/>
    <w:link w:val="Pidipagina"/>
    <w:uiPriority w:val="99"/>
    <w:rsid w:val="000D1D5D"/>
    <w:rPr>
      <w:sz w:val="24"/>
    </w:rPr>
  </w:style>
  <w:style w:type="character" w:customStyle="1" w:styleId="TestofumettoCarattere">
    <w:name w:val="Testo fumetto Carattere"/>
    <w:link w:val="Testofumetto"/>
    <w:uiPriority w:val="99"/>
    <w:semiHidden/>
    <w:rsid w:val="000D1D5D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0D1D5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next w:val="Paragrafoelenco"/>
    <w:uiPriority w:val="34"/>
    <w:qFormat/>
    <w:rsid w:val="000D1D5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estonotaapidipaginaCarattere">
    <w:name w:val="Testo nota a piè di pagina Carattere"/>
    <w:link w:val="Testonotaapidipagina"/>
    <w:uiPriority w:val="99"/>
    <w:rsid w:val="000D1D5D"/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0D1D5D"/>
    <w:pPr>
      <w:ind w:left="708"/>
    </w:pPr>
  </w:style>
  <w:style w:type="paragraph" w:styleId="Testonotadichiusura">
    <w:name w:val="endnote text"/>
    <w:basedOn w:val="Normale"/>
    <w:link w:val="TestonotadichiusuraCarattere"/>
    <w:rsid w:val="00DB0C9D"/>
  </w:style>
  <w:style w:type="character" w:customStyle="1" w:styleId="TestonotadichiusuraCarattere">
    <w:name w:val="Testo nota di chiusura Carattere"/>
    <w:basedOn w:val="Carpredefinitoparagrafo"/>
    <w:link w:val="Testonotadichiusura"/>
    <w:rsid w:val="00DB0C9D"/>
  </w:style>
  <w:style w:type="character" w:styleId="Rimandonotadichiusura">
    <w:name w:val="endnote reference"/>
    <w:rsid w:val="00DB0C9D"/>
    <w:rPr>
      <w:vertAlign w:val="superscript"/>
    </w:rPr>
  </w:style>
  <w:style w:type="character" w:customStyle="1" w:styleId="RientrocorpodeltestoCarattere">
    <w:name w:val="Rientro corpo del testo Carattere"/>
    <w:link w:val="Rientrocorpodeltesto"/>
    <w:rsid w:val="00611489"/>
    <w:rPr>
      <w:spacing w:val="-2"/>
      <w:sz w:val="24"/>
    </w:rPr>
  </w:style>
  <w:style w:type="character" w:customStyle="1" w:styleId="Caratterenotaapidipagina">
    <w:name w:val="Carattere nota a piè di pagina"/>
    <w:rsid w:val="002B6229"/>
  </w:style>
  <w:style w:type="paragraph" w:customStyle="1" w:styleId="footnotetext0">
    <w:name w:val="footnote text0"/>
    <w:basedOn w:val="Normale"/>
    <w:rsid w:val="002B6229"/>
    <w:pPr>
      <w:suppressAutoHyphens/>
      <w:ind w:left="720" w:hanging="720"/>
    </w:pPr>
    <w:rPr>
      <w:rFonts w:eastAsia="Calibri"/>
      <w:color w:val="00000A"/>
      <w:kern w:val="1"/>
      <w:lang w:bidi="it-IT"/>
    </w:rPr>
  </w:style>
  <w:style w:type="paragraph" w:customStyle="1" w:styleId="SectionTitle">
    <w:name w:val="SectionTitle"/>
    <w:basedOn w:val="Normale"/>
    <w:rsid w:val="002B6229"/>
    <w:pPr>
      <w:keepNext/>
      <w:suppressAutoHyphens/>
      <w:spacing w:before="120" w:after="360"/>
      <w:jc w:val="center"/>
    </w:pPr>
    <w:rPr>
      <w:rFonts w:eastAsia="Calibri"/>
      <w:b/>
      <w:smallCaps/>
      <w:color w:val="00000A"/>
      <w:kern w:val="1"/>
      <w:sz w:val="28"/>
      <w:szCs w:val="22"/>
      <w:lang w:bidi="it-IT"/>
    </w:rPr>
  </w:style>
  <w:style w:type="character" w:styleId="Menzionenonrisolta">
    <w:name w:val="Unresolved Mention"/>
    <w:uiPriority w:val="99"/>
    <w:semiHidden/>
    <w:unhideWhenUsed/>
    <w:rsid w:val="00A3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9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0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92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4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2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321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895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918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09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277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47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1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90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08645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90981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1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63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40061">
                      <w:marLeft w:val="0"/>
                      <w:marRight w:val="0"/>
                      <w:marTop w:val="72"/>
                      <w:marBottom w:val="375"/>
                      <w:divBdr>
                        <w:top w:val="dotted" w:sz="6" w:space="0" w:color="BBBBBB"/>
                        <w:left w:val="dotted" w:sz="2" w:space="10" w:color="BBBBBB"/>
                        <w:bottom w:val="dotted" w:sz="6" w:space="0" w:color="BBBBBB"/>
                        <w:right w:val="dotted" w:sz="2" w:space="10" w:color="BBBBBB"/>
                      </w:divBdr>
                      <w:divsChild>
                        <w:div w:id="64574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2" w:space="8" w:color="BBBBBB"/>
                            <w:left w:val="dotted" w:sz="6" w:space="22" w:color="BBBBBB"/>
                            <w:bottom w:val="dotted" w:sz="6" w:space="1" w:color="FFFFFF"/>
                            <w:right w:val="dotted" w:sz="6" w:space="11" w:color="BBBBBB"/>
                          </w:divBdr>
                          <w:divsChild>
                            <w:div w:id="75690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0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7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4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06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4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3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host.uniroma3.it/progetti/at/page.php?page=Atti_gen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http://4.bp.blogspot.com/-ElkVW0OQvY4/UcqRq_eayeI/AAAAAAAAAVI/aDuXhTrEtbw/s1600/marca+da+bollo+autoscuola+le+piagge+pisa.jp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6CDB699C753747811376C4E0D8AEBC" ma:contentTypeVersion="17" ma:contentTypeDescription="Creare un nuovo documento." ma:contentTypeScope="" ma:versionID="4d71dec6eb3bc09ec350eb2dcb033b34">
  <xsd:schema xmlns:xsd="http://www.w3.org/2001/XMLSchema" xmlns:xs="http://www.w3.org/2001/XMLSchema" xmlns:p="http://schemas.microsoft.com/office/2006/metadata/properties" xmlns:ns2="80a4a2e3-79c1-49db-ab53-d77f9eb4c0fa" xmlns:ns3="d5b050f9-afcf-4c15-935c-77dbe3c539c7" targetNamespace="http://schemas.microsoft.com/office/2006/metadata/properties" ma:root="true" ma:fieldsID="3dd85c29cbabae51f0fd3f8ab9ff3652" ns2:_="" ns3:_="">
    <xsd:import namespace="80a4a2e3-79c1-49db-ab53-d77f9eb4c0fa"/>
    <xsd:import namespace="d5b050f9-afcf-4c15-935c-77dbe3c53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4a2e3-79c1-49db-ab53-d77f9eb4c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4b7b5d8e-dff7-4066-a657-d577acaf2b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050f9-afcf-4c15-935c-77dbe3c539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d1ce0-91b2-402b-b5e3-f4f337c2aad8}" ma:internalName="TaxCatchAll" ma:showField="CatchAllData" ma:web="d5b050f9-afcf-4c15-935c-77dbe3c53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43453-3EAE-4F83-995E-2C71CFB2D73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53918BC-387B-43A8-9B96-BEA937A08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4a2e3-79c1-49db-ab53-d77f9eb4c0fa"/>
    <ds:schemaRef ds:uri="d5b050f9-afcf-4c15-935c-77dbe3c53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55D86-921C-4125-8BF3-180AAAEA2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E3040F-925E-45D2-BA03-5334A674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9</Pages>
  <Words>2766</Words>
  <Characters>22451</Characters>
  <Application>Microsoft Office Word</Application>
  <DocSecurity>0</DocSecurity>
  <Lines>187</Lines>
  <Paragraphs>50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25167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alì</dc:creator>
  <cp:keywords/>
  <cp:lastModifiedBy>Gabriella Alì</cp:lastModifiedBy>
  <cp:revision>50</cp:revision>
  <cp:lastPrinted>2018-02-23T23:06:00Z</cp:lastPrinted>
  <dcterms:created xsi:type="dcterms:W3CDTF">2023-10-12T10:23:00Z</dcterms:created>
  <dcterms:modified xsi:type="dcterms:W3CDTF">2023-11-09T13:13:00Z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Gabriella Alì</vt:lpwstr>
  </property>
  <property fmtid="{D5CDD505-2E9C-101B-9397-08002B2CF9AE}" pid="3" name="Order">
    <vt:lpwstr>41820800.0000000</vt:lpwstr>
  </property>
  <property fmtid="{D5CDD505-2E9C-101B-9397-08002B2CF9AE}" pid="4" name="display_urn:schemas-microsoft-com:office:office#Author">
    <vt:lpwstr>Gabriella Alì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TaxCatchAll">
    <vt:lpwstr/>
  </property>
  <property fmtid="{D5CDD505-2E9C-101B-9397-08002B2CF9AE}" pid="8" name="ContentTypeId">
    <vt:lpwstr>0x010100146CDB699C753747811376C4E0D8AEBC</vt:lpwstr>
  </property>
</Properties>
</file>