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A87FF" w14:textId="589AE931" w:rsidR="00E27CBA" w:rsidRPr="00FA2FE8" w:rsidRDefault="00E27CBA" w:rsidP="00E27CBA">
      <w:pPr>
        <w:spacing w:after="0" w:line="240" w:lineRule="auto"/>
        <w:jc w:val="center"/>
        <w:rPr>
          <w:rFonts w:ascii="Times New Roman" w:hAnsi="Times New Roman"/>
          <w:b/>
          <w:sz w:val="24"/>
          <w:szCs w:val="24"/>
        </w:rPr>
      </w:pPr>
      <w:bookmarkStart w:id="0" w:name="AllegatoB"/>
      <w:r w:rsidRPr="00FA2FE8">
        <w:rPr>
          <w:rFonts w:ascii="Times New Roman" w:hAnsi="Times New Roman"/>
          <w:b/>
          <w:sz w:val="24"/>
          <w:szCs w:val="24"/>
        </w:rPr>
        <w:t xml:space="preserve">Allegato </w:t>
      </w:r>
      <w:r w:rsidR="00EA01AC">
        <w:rPr>
          <w:rFonts w:ascii="Times New Roman" w:hAnsi="Times New Roman"/>
          <w:b/>
          <w:sz w:val="24"/>
          <w:szCs w:val="24"/>
        </w:rPr>
        <w:t>A</w:t>
      </w:r>
    </w:p>
    <w:bookmarkEnd w:id="0"/>
    <w:p w14:paraId="77202D61" w14:textId="77777777" w:rsidR="00E27CBA" w:rsidRDefault="00E27CBA" w:rsidP="00E27CBA">
      <w:pPr>
        <w:pStyle w:val="Titolo"/>
        <w:jc w:val="both"/>
        <w:rPr>
          <w:sz w:val="24"/>
        </w:rPr>
      </w:pPr>
    </w:p>
    <w:p w14:paraId="2879EA16" w14:textId="77777777" w:rsidR="000E5652" w:rsidRDefault="000E5652" w:rsidP="000E5652">
      <w:pPr>
        <w:pStyle w:val="Titolo"/>
        <w:rPr>
          <w:b w:val="0"/>
          <w:bCs w:val="0"/>
        </w:rPr>
      </w:pPr>
      <w:r w:rsidRPr="00825467">
        <w:t xml:space="preserve">Regolamento didattico del </w:t>
      </w:r>
      <w:r>
        <w:t>c</w:t>
      </w:r>
      <w:r w:rsidRPr="00825467">
        <w:t>orso di laurea</w:t>
      </w:r>
      <w:r>
        <w:t>/di laurea magistrale/di laurea magistrale a ciclo unico in</w:t>
      </w:r>
      <w:r w:rsidRPr="00825467">
        <w:t xml:space="preserve"> </w:t>
      </w:r>
      <w:r>
        <w:t>… classe …</w:t>
      </w:r>
    </w:p>
    <w:p w14:paraId="68160D9B" w14:textId="77777777" w:rsidR="000E5652" w:rsidRPr="002345A4" w:rsidRDefault="000E5652" w:rsidP="000E5652">
      <w:pPr>
        <w:pStyle w:val="Titolo"/>
        <w:rPr>
          <w:color w:val="385623"/>
          <w:sz w:val="28"/>
          <w:szCs w:val="28"/>
        </w:rPr>
      </w:pPr>
      <w:r w:rsidRPr="002345A4">
        <w:rPr>
          <w:color w:val="385623"/>
          <w:sz w:val="28"/>
          <w:szCs w:val="28"/>
        </w:rPr>
        <w:t>[</w:t>
      </w:r>
      <w:r w:rsidRPr="002345A4">
        <w:rPr>
          <w:i/>
          <w:color w:val="385623"/>
          <w:sz w:val="28"/>
          <w:szCs w:val="28"/>
        </w:rPr>
        <w:t xml:space="preserve">indicare la denominazione del </w:t>
      </w:r>
      <w:proofErr w:type="spellStart"/>
      <w:r w:rsidRPr="002345A4">
        <w:rPr>
          <w:i/>
          <w:color w:val="385623"/>
          <w:sz w:val="28"/>
          <w:szCs w:val="28"/>
        </w:rPr>
        <w:t>CdS</w:t>
      </w:r>
      <w:proofErr w:type="spellEnd"/>
      <w:r w:rsidRPr="002345A4">
        <w:rPr>
          <w:i/>
          <w:color w:val="385623"/>
          <w:sz w:val="28"/>
          <w:szCs w:val="28"/>
        </w:rPr>
        <w:t xml:space="preserve"> e la sigla della classe</w:t>
      </w:r>
      <w:r w:rsidRPr="002345A4">
        <w:rPr>
          <w:color w:val="385623"/>
          <w:sz w:val="28"/>
          <w:szCs w:val="28"/>
        </w:rPr>
        <w:t>]</w:t>
      </w:r>
    </w:p>
    <w:p w14:paraId="3114D551" w14:textId="77777777" w:rsidR="000E5652" w:rsidRDefault="000E5652" w:rsidP="000E5652"/>
    <w:p w14:paraId="07484E62" w14:textId="77777777" w:rsidR="000E5652" w:rsidRPr="001803F0" w:rsidRDefault="000E5652" w:rsidP="000E5652">
      <w:pPr>
        <w:pStyle w:val="Titolo"/>
        <w:jc w:val="both"/>
        <w:rPr>
          <w:bCs w:val="0"/>
          <w:sz w:val="24"/>
        </w:rPr>
      </w:pPr>
      <w:r w:rsidRPr="001803F0">
        <w:rPr>
          <w:sz w:val="24"/>
        </w:rPr>
        <w:t>Note per la lettura</w:t>
      </w:r>
      <w:r>
        <w:rPr>
          <w:sz w:val="24"/>
        </w:rPr>
        <w:t xml:space="preserve"> dello schema di Regolamento</w:t>
      </w:r>
      <w:r w:rsidRPr="001803F0">
        <w:rPr>
          <w:sz w:val="24"/>
        </w:rPr>
        <w:t>:</w:t>
      </w:r>
    </w:p>
    <w:p w14:paraId="7BF3C3CA" w14:textId="77777777" w:rsidR="000E5652" w:rsidRPr="001803F0" w:rsidRDefault="000E5652" w:rsidP="000E5652">
      <w:pPr>
        <w:spacing w:after="0" w:line="240" w:lineRule="auto"/>
        <w:rPr>
          <w:i/>
          <w:iCs/>
          <w:sz w:val="24"/>
          <w:szCs w:val="24"/>
        </w:rPr>
      </w:pPr>
      <w:r w:rsidRPr="002345A4">
        <w:rPr>
          <w:i/>
          <w:iCs/>
          <w:color w:val="385623"/>
          <w:sz w:val="24"/>
          <w:szCs w:val="24"/>
        </w:rPr>
        <w:t>in carattere corsivo e colore verde: note per la redazione;</w:t>
      </w:r>
    </w:p>
    <w:p w14:paraId="51AB1371" w14:textId="77777777" w:rsidR="000E5652" w:rsidRPr="00E31B76" w:rsidRDefault="000E5652" w:rsidP="000E5652">
      <w:pPr>
        <w:spacing w:after="0" w:line="240" w:lineRule="auto"/>
        <w:rPr>
          <w:sz w:val="24"/>
          <w:szCs w:val="24"/>
        </w:rPr>
      </w:pPr>
      <w:r w:rsidRPr="41A1E43E">
        <w:rPr>
          <w:sz w:val="24"/>
          <w:szCs w:val="24"/>
        </w:rPr>
        <w:t>in carattere nero bozza di testo suggerito.</w:t>
      </w:r>
    </w:p>
    <w:p w14:paraId="2B15C805" w14:textId="77777777" w:rsidR="000E5652" w:rsidRDefault="000E5652" w:rsidP="000E5652"/>
    <w:p w14:paraId="7DA725DB" w14:textId="77777777" w:rsidR="000E5652" w:rsidRDefault="000E5652" w:rsidP="000E5652"/>
    <w:p w14:paraId="10642BB0" w14:textId="77777777" w:rsidR="000E5652" w:rsidRPr="0033254D" w:rsidRDefault="000E5652" w:rsidP="000E5652">
      <w:pPr>
        <w:jc w:val="both"/>
        <w:rPr>
          <w:sz w:val="24"/>
          <w:szCs w:val="24"/>
        </w:rPr>
      </w:pPr>
      <w:r w:rsidRPr="0033254D">
        <w:rPr>
          <w:sz w:val="24"/>
          <w:szCs w:val="24"/>
        </w:rPr>
        <w:t>Il presente Regolamento disciplina gli aspetti organizzativi del corso di studio</w:t>
      </w:r>
      <w:r>
        <w:rPr>
          <w:sz w:val="24"/>
          <w:szCs w:val="24"/>
        </w:rPr>
        <w:t xml:space="preserve"> ed</w:t>
      </w:r>
      <w:r w:rsidRPr="0033254D">
        <w:rPr>
          <w:sz w:val="24"/>
          <w:szCs w:val="24"/>
        </w:rPr>
        <w:t xml:space="preserve"> è pubblicato sul sito </w:t>
      </w:r>
      <w:r w:rsidRPr="0033254D">
        <w:rPr>
          <w:i/>
          <w:iCs/>
          <w:sz w:val="24"/>
          <w:szCs w:val="24"/>
        </w:rPr>
        <w:t>web</w:t>
      </w:r>
      <w:r w:rsidRPr="0033254D">
        <w:rPr>
          <w:sz w:val="24"/>
          <w:szCs w:val="24"/>
        </w:rPr>
        <w:t xml:space="preserve"> del Dipartimento</w:t>
      </w:r>
      <w:r>
        <w:rPr>
          <w:sz w:val="24"/>
          <w:szCs w:val="24"/>
        </w:rPr>
        <w:t xml:space="preserve"> di …..</w:t>
      </w:r>
      <w:r w:rsidRPr="0033254D">
        <w:rPr>
          <w:sz w:val="24"/>
          <w:szCs w:val="24"/>
        </w:rPr>
        <w:t>.</w:t>
      </w:r>
    </w:p>
    <w:p w14:paraId="6DECAC6B" w14:textId="77777777" w:rsidR="000E5652" w:rsidRPr="002345A4" w:rsidRDefault="000E5652" w:rsidP="000E5652">
      <w:pPr>
        <w:jc w:val="both"/>
        <w:rPr>
          <w:color w:val="385623"/>
          <w:sz w:val="24"/>
          <w:szCs w:val="24"/>
        </w:rPr>
      </w:pPr>
      <w:r w:rsidRPr="41A1E43E">
        <w:rPr>
          <w:sz w:val="24"/>
          <w:szCs w:val="24"/>
        </w:rPr>
        <w:t xml:space="preserve">Data di approvazione del Regolamento: … </w:t>
      </w:r>
      <w:r w:rsidRPr="002345A4">
        <w:rPr>
          <w:color w:val="385623"/>
          <w:sz w:val="24"/>
          <w:szCs w:val="24"/>
        </w:rPr>
        <w:t>[</w:t>
      </w:r>
      <w:r w:rsidRPr="002345A4">
        <w:rPr>
          <w:i/>
          <w:iCs/>
          <w:color w:val="385623"/>
          <w:sz w:val="24"/>
          <w:szCs w:val="24"/>
        </w:rPr>
        <w:t>indicare la data di deliberazione del Senato Accademico</w:t>
      </w:r>
      <w:r w:rsidRPr="002345A4">
        <w:rPr>
          <w:color w:val="385623"/>
          <w:sz w:val="24"/>
          <w:szCs w:val="24"/>
        </w:rPr>
        <w:t>].</w:t>
      </w:r>
    </w:p>
    <w:p w14:paraId="2B9F6887" w14:textId="77777777" w:rsidR="000E5652" w:rsidRDefault="000E5652" w:rsidP="000E5652">
      <w:pPr>
        <w:jc w:val="both"/>
        <w:rPr>
          <w:iCs/>
          <w:sz w:val="24"/>
          <w:szCs w:val="24"/>
        </w:rPr>
      </w:pPr>
      <w:r w:rsidRPr="41A1E43E">
        <w:rPr>
          <w:sz w:val="24"/>
          <w:szCs w:val="24"/>
        </w:rPr>
        <w:t>Struttura didattica responsabile</w:t>
      </w:r>
      <w:r w:rsidRPr="002345A4">
        <w:rPr>
          <w:color w:val="385623"/>
          <w:sz w:val="24"/>
          <w:szCs w:val="24"/>
        </w:rPr>
        <w:t>: …</w:t>
      </w:r>
      <w:r w:rsidRPr="002345A4">
        <w:rPr>
          <w:i/>
          <w:iCs/>
          <w:color w:val="385623"/>
          <w:sz w:val="24"/>
          <w:szCs w:val="24"/>
        </w:rPr>
        <w:t xml:space="preserve"> </w:t>
      </w:r>
      <w:r w:rsidRPr="002345A4">
        <w:rPr>
          <w:color w:val="385623"/>
          <w:sz w:val="24"/>
          <w:szCs w:val="24"/>
        </w:rPr>
        <w:t>[</w:t>
      </w:r>
      <w:r w:rsidRPr="002345A4">
        <w:rPr>
          <w:i/>
          <w:iCs/>
          <w:color w:val="385623"/>
          <w:sz w:val="24"/>
          <w:szCs w:val="24"/>
        </w:rPr>
        <w:t>indicare il Dipartimento presso cui il corso è attivato. Precisare se si tratta di corso interdipartimentale (indicando l’/gli ulteriore/i Dipartimento/i) o interateneo (indicando l’/gli ulteriore/i Ateneo/i)</w:t>
      </w:r>
      <w:r w:rsidRPr="002345A4">
        <w:rPr>
          <w:color w:val="385623"/>
          <w:sz w:val="24"/>
          <w:szCs w:val="24"/>
        </w:rPr>
        <w:t>]</w:t>
      </w:r>
      <w:r w:rsidRPr="002345A4">
        <w:rPr>
          <w:i/>
          <w:iCs/>
          <w:color w:val="385623"/>
          <w:sz w:val="24"/>
          <w:szCs w:val="24"/>
        </w:rPr>
        <w:t>.</w:t>
      </w:r>
    </w:p>
    <w:p w14:paraId="1D79CD00" w14:textId="77777777" w:rsidR="000E5652" w:rsidRPr="007C37F3" w:rsidRDefault="000E5652" w:rsidP="000E5652">
      <w:pPr>
        <w:jc w:val="both"/>
        <w:rPr>
          <w:iCs/>
          <w:sz w:val="24"/>
          <w:szCs w:val="24"/>
        </w:rPr>
      </w:pPr>
      <w:r>
        <w:rPr>
          <w:iCs/>
          <w:sz w:val="24"/>
          <w:szCs w:val="24"/>
        </w:rPr>
        <w:t xml:space="preserve">Organo didattico cui è affidata la gestione del corso: … </w:t>
      </w:r>
      <w:r w:rsidRPr="002345A4">
        <w:rPr>
          <w:i/>
          <w:iCs/>
          <w:color w:val="385623"/>
          <w:sz w:val="24"/>
          <w:szCs w:val="24"/>
        </w:rPr>
        <w:t>[indicare l’organo collegiale di cui all’art. 5, comma 2 del Regolamento Didattico di Ateneo]</w:t>
      </w:r>
    </w:p>
    <w:p w14:paraId="64BA3730" w14:textId="77777777" w:rsidR="000E5652" w:rsidRPr="007C37F3" w:rsidRDefault="000E5652" w:rsidP="000E5652">
      <w:pPr>
        <w:rPr>
          <w:iCs/>
        </w:rPr>
      </w:pPr>
    </w:p>
    <w:p w14:paraId="56E4237F" w14:textId="77777777" w:rsidR="000E5652" w:rsidRDefault="000E5652" w:rsidP="000E5652">
      <w:pPr>
        <w:pStyle w:val="Titolosommario"/>
      </w:pPr>
      <w:r>
        <w:t>Indice</w:t>
      </w:r>
    </w:p>
    <w:p w14:paraId="0932B108" w14:textId="4F0844F5" w:rsidR="000E5652" w:rsidRPr="002345A4" w:rsidRDefault="000E5652" w:rsidP="000E5652">
      <w:pPr>
        <w:pStyle w:val="Sommario2"/>
        <w:tabs>
          <w:tab w:val="left" w:pos="1100"/>
          <w:tab w:val="right" w:leader="dot" w:pos="9628"/>
        </w:tabs>
        <w:rPr>
          <w:rFonts w:eastAsia="Times New Roman"/>
          <w:noProof/>
          <w:kern w:val="2"/>
          <w:lang w:eastAsia="it-IT"/>
        </w:rPr>
      </w:pPr>
      <w:r w:rsidRPr="0033254D">
        <w:rPr>
          <w:sz w:val="24"/>
          <w:szCs w:val="24"/>
        </w:rPr>
        <w:fldChar w:fldCharType="begin"/>
      </w:r>
      <w:r w:rsidRPr="0033254D">
        <w:rPr>
          <w:sz w:val="24"/>
          <w:szCs w:val="24"/>
        </w:rPr>
        <w:instrText xml:space="preserve"> TOC \o "1-3" \h \z \u </w:instrText>
      </w:r>
      <w:r w:rsidRPr="0033254D">
        <w:rPr>
          <w:sz w:val="24"/>
          <w:szCs w:val="24"/>
        </w:rPr>
        <w:fldChar w:fldCharType="separate"/>
      </w:r>
      <w:hyperlink w:anchor="_Toc158803053" w:history="1">
        <w:r w:rsidRPr="00B3050A">
          <w:rPr>
            <w:rStyle w:val="Collegamentoipertestuale"/>
            <w:noProof/>
          </w:rPr>
          <w:t>Art. 1.</w:t>
        </w:r>
        <w:r w:rsidRPr="002345A4">
          <w:rPr>
            <w:rFonts w:eastAsia="Times New Roman"/>
            <w:noProof/>
            <w:kern w:val="2"/>
            <w:lang w:eastAsia="it-IT"/>
          </w:rPr>
          <w:tab/>
        </w:r>
        <w:r w:rsidRPr="00B3050A">
          <w:rPr>
            <w:rStyle w:val="Collegamentoipertestuale"/>
            <w:noProof/>
          </w:rPr>
          <w:t>Obiettivi formativi specifici del corso e descrizione del percorso formativo</w:t>
        </w:r>
        <w:r>
          <w:rPr>
            <w:noProof/>
            <w:webHidden/>
          </w:rPr>
          <w:tab/>
        </w:r>
        <w:r>
          <w:rPr>
            <w:noProof/>
            <w:webHidden/>
          </w:rPr>
          <w:fldChar w:fldCharType="begin"/>
        </w:r>
        <w:r>
          <w:rPr>
            <w:noProof/>
            <w:webHidden/>
          </w:rPr>
          <w:instrText xml:space="preserve"> PAGEREF _Toc158803053 \h </w:instrText>
        </w:r>
        <w:r>
          <w:rPr>
            <w:noProof/>
            <w:webHidden/>
          </w:rPr>
        </w:r>
        <w:r>
          <w:rPr>
            <w:noProof/>
            <w:webHidden/>
          </w:rPr>
          <w:fldChar w:fldCharType="separate"/>
        </w:r>
        <w:r w:rsidR="00460BE5">
          <w:rPr>
            <w:noProof/>
            <w:webHidden/>
          </w:rPr>
          <w:t>2</w:t>
        </w:r>
        <w:r>
          <w:rPr>
            <w:noProof/>
            <w:webHidden/>
          </w:rPr>
          <w:fldChar w:fldCharType="end"/>
        </w:r>
      </w:hyperlink>
    </w:p>
    <w:p w14:paraId="78BE36FA" w14:textId="405868DF" w:rsidR="000E5652" w:rsidRPr="002345A4" w:rsidRDefault="000E5652" w:rsidP="000E5652">
      <w:pPr>
        <w:pStyle w:val="Sommario2"/>
        <w:tabs>
          <w:tab w:val="left" w:pos="1100"/>
          <w:tab w:val="right" w:leader="dot" w:pos="9628"/>
        </w:tabs>
        <w:rPr>
          <w:rFonts w:eastAsia="Times New Roman"/>
          <w:noProof/>
          <w:kern w:val="2"/>
          <w:lang w:eastAsia="it-IT"/>
        </w:rPr>
      </w:pPr>
      <w:hyperlink w:anchor="_Toc158803054" w:history="1">
        <w:r w:rsidRPr="00B3050A">
          <w:rPr>
            <w:rStyle w:val="Collegamentoipertestuale"/>
            <w:noProof/>
          </w:rPr>
          <w:t>Art. 2.</w:t>
        </w:r>
        <w:r w:rsidRPr="002345A4">
          <w:rPr>
            <w:rFonts w:eastAsia="Times New Roman"/>
            <w:noProof/>
            <w:kern w:val="2"/>
            <w:lang w:eastAsia="it-IT"/>
          </w:rPr>
          <w:tab/>
        </w:r>
        <w:r w:rsidRPr="00B3050A">
          <w:rPr>
            <w:rStyle w:val="Collegamentoipertestuale"/>
            <w:noProof/>
          </w:rPr>
          <w:t>Profilo professionale e sbocchi occupazionali e professionali previsti per i laureati</w:t>
        </w:r>
        <w:r>
          <w:rPr>
            <w:noProof/>
            <w:webHidden/>
          </w:rPr>
          <w:tab/>
        </w:r>
        <w:r>
          <w:rPr>
            <w:noProof/>
            <w:webHidden/>
          </w:rPr>
          <w:fldChar w:fldCharType="begin"/>
        </w:r>
        <w:r>
          <w:rPr>
            <w:noProof/>
            <w:webHidden/>
          </w:rPr>
          <w:instrText xml:space="preserve"> PAGEREF _Toc158803054 \h </w:instrText>
        </w:r>
        <w:r>
          <w:rPr>
            <w:noProof/>
            <w:webHidden/>
          </w:rPr>
        </w:r>
        <w:r>
          <w:rPr>
            <w:noProof/>
            <w:webHidden/>
          </w:rPr>
          <w:fldChar w:fldCharType="separate"/>
        </w:r>
        <w:r w:rsidR="00460BE5">
          <w:rPr>
            <w:noProof/>
            <w:webHidden/>
          </w:rPr>
          <w:t>2</w:t>
        </w:r>
        <w:r>
          <w:rPr>
            <w:noProof/>
            <w:webHidden/>
          </w:rPr>
          <w:fldChar w:fldCharType="end"/>
        </w:r>
      </w:hyperlink>
    </w:p>
    <w:p w14:paraId="34500211" w14:textId="60F80146" w:rsidR="000E5652" w:rsidRPr="002345A4" w:rsidRDefault="000E5652" w:rsidP="000E5652">
      <w:pPr>
        <w:pStyle w:val="Sommario2"/>
        <w:tabs>
          <w:tab w:val="left" w:pos="1100"/>
          <w:tab w:val="right" w:leader="dot" w:pos="9628"/>
        </w:tabs>
        <w:rPr>
          <w:rFonts w:eastAsia="Times New Roman"/>
          <w:noProof/>
          <w:kern w:val="2"/>
          <w:lang w:eastAsia="it-IT"/>
        </w:rPr>
      </w:pPr>
      <w:hyperlink w:anchor="_Toc158803055" w:history="1">
        <w:r w:rsidRPr="00B3050A">
          <w:rPr>
            <w:rStyle w:val="Collegamentoipertestuale"/>
            <w:noProof/>
          </w:rPr>
          <w:t>Art. 3.</w:t>
        </w:r>
        <w:r w:rsidRPr="002345A4">
          <w:rPr>
            <w:rFonts w:eastAsia="Times New Roman"/>
            <w:noProof/>
            <w:kern w:val="2"/>
            <w:lang w:eastAsia="it-IT"/>
          </w:rPr>
          <w:tab/>
        </w:r>
        <w:r w:rsidRPr="00B3050A">
          <w:rPr>
            <w:rStyle w:val="Collegamentoipertestuale"/>
            <w:noProof/>
          </w:rPr>
          <w:t>Conoscenze richieste per l’accesso e [</w:t>
        </w:r>
        <w:r w:rsidRPr="00B3050A">
          <w:rPr>
            <w:rStyle w:val="Collegamentoipertestuale"/>
            <w:i/>
            <w:iCs/>
            <w:noProof/>
          </w:rPr>
          <w:t>solo per i corsi di laurea magistrale</w:t>
        </w:r>
        <w:r w:rsidRPr="00B3050A">
          <w:rPr>
            <w:rStyle w:val="Collegamentoipertestuale"/>
            <w:noProof/>
          </w:rPr>
          <w:t>] requisiti curriculari</w:t>
        </w:r>
        <w:r>
          <w:rPr>
            <w:noProof/>
            <w:webHidden/>
          </w:rPr>
          <w:tab/>
        </w:r>
        <w:r>
          <w:rPr>
            <w:noProof/>
            <w:webHidden/>
          </w:rPr>
          <w:fldChar w:fldCharType="begin"/>
        </w:r>
        <w:r>
          <w:rPr>
            <w:noProof/>
            <w:webHidden/>
          </w:rPr>
          <w:instrText xml:space="preserve"> PAGEREF _Toc158803055 \h </w:instrText>
        </w:r>
        <w:r>
          <w:rPr>
            <w:noProof/>
            <w:webHidden/>
          </w:rPr>
        </w:r>
        <w:r>
          <w:rPr>
            <w:noProof/>
            <w:webHidden/>
          </w:rPr>
          <w:fldChar w:fldCharType="separate"/>
        </w:r>
        <w:r w:rsidR="00460BE5">
          <w:rPr>
            <w:noProof/>
            <w:webHidden/>
          </w:rPr>
          <w:t>2</w:t>
        </w:r>
        <w:r>
          <w:rPr>
            <w:noProof/>
            <w:webHidden/>
          </w:rPr>
          <w:fldChar w:fldCharType="end"/>
        </w:r>
      </w:hyperlink>
    </w:p>
    <w:p w14:paraId="7C6C19B8" w14:textId="5778A770" w:rsidR="000E5652" w:rsidRPr="002345A4" w:rsidRDefault="000E5652" w:rsidP="000E5652">
      <w:pPr>
        <w:pStyle w:val="Sommario2"/>
        <w:tabs>
          <w:tab w:val="left" w:pos="1100"/>
          <w:tab w:val="right" w:leader="dot" w:pos="9628"/>
        </w:tabs>
        <w:rPr>
          <w:rFonts w:eastAsia="Times New Roman"/>
          <w:noProof/>
          <w:kern w:val="2"/>
          <w:lang w:eastAsia="it-IT"/>
        </w:rPr>
      </w:pPr>
      <w:hyperlink w:anchor="_Toc158803056" w:history="1">
        <w:r w:rsidRPr="00B3050A">
          <w:rPr>
            <w:rStyle w:val="Collegamentoipertestuale"/>
            <w:noProof/>
          </w:rPr>
          <w:t>Art. 4.</w:t>
        </w:r>
        <w:r w:rsidRPr="002345A4">
          <w:rPr>
            <w:rFonts w:eastAsia="Times New Roman"/>
            <w:noProof/>
            <w:kern w:val="2"/>
            <w:lang w:eastAsia="it-IT"/>
          </w:rPr>
          <w:tab/>
        </w:r>
        <w:r w:rsidRPr="00B3050A">
          <w:rPr>
            <w:rStyle w:val="Collegamentoipertestuale"/>
            <w:noProof/>
          </w:rPr>
          <w:t>Modalità di ammissione</w:t>
        </w:r>
        <w:r>
          <w:rPr>
            <w:noProof/>
            <w:webHidden/>
          </w:rPr>
          <w:tab/>
        </w:r>
        <w:r>
          <w:rPr>
            <w:noProof/>
            <w:webHidden/>
          </w:rPr>
          <w:fldChar w:fldCharType="begin"/>
        </w:r>
        <w:r>
          <w:rPr>
            <w:noProof/>
            <w:webHidden/>
          </w:rPr>
          <w:instrText xml:space="preserve"> PAGEREF _Toc158803056 \h </w:instrText>
        </w:r>
        <w:r>
          <w:rPr>
            <w:noProof/>
            <w:webHidden/>
          </w:rPr>
        </w:r>
        <w:r>
          <w:rPr>
            <w:noProof/>
            <w:webHidden/>
          </w:rPr>
          <w:fldChar w:fldCharType="separate"/>
        </w:r>
        <w:r w:rsidR="00460BE5">
          <w:rPr>
            <w:noProof/>
            <w:webHidden/>
          </w:rPr>
          <w:t>4</w:t>
        </w:r>
        <w:r>
          <w:rPr>
            <w:noProof/>
            <w:webHidden/>
          </w:rPr>
          <w:fldChar w:fldCharType="end"/>
        </w:r>
      </w:hyperlink>
    </w:p>
    <w:p w14:paraId="5A2395FD" w14:textId="16B75182" w:rsidR="000E5652" w:rsidRPr="002345A4" w:rsidRDefault="000E5652" w:rsidP="000E5652">
      <w:pPr>
        <w:pStyle w:val="Sommario2"/>
        <w:tabs>
          <w:tab w:val="left" w:pos="1100"/>
          <w:tab w:val="right" w:leader="dot" w:pos="9628"/>
        </w:tabs>
        <w:rPr>
          <w:rFonts w:eastAsia="Times New Roman"/>
          <w:noProof/>
          <w:kern w:val="2"/>
          <w:lang w:eastAsia="it-IT"/>
        </w:rPr>
      </w:pPr>
      <w:hyperlink w:anchor="_Toc158803057" w:history="1">
        <w:r w:rsidRPr="00B3050A">
          <w:rPr>
            <w:rStyle w:val="Collegamentoipertestuale"/>
            <w:noProof/>
          </w:rPr>
          <w:t>Art. 5.</w:t>
        </w:r>
        <w:r w:rsidRPr="002345A4">
          <w:rPr>
            <w:rFonts w:eastAsia="Times New Roman"/>
            <w:noProof/>
            <w:kern w:val="2"/>
            <w:lang w:eastAsia="it-IT"/>
          </w:rPr>
          <w:tab/>
        </w:r>
        <w:r w:rsidRPr="00B3050A">
          <w:rPr>
            <w:rStyle w:val="Collegamentoipertestuale"/>
            <w:noProof/>
          </w:rPr>
          <w:t>Abbreviazioni di corso per trasferimento, passaggio, reintegro, riconoscimento di attività formative, conseguimento di un secondo titolo di studio. Iscrizione contemporanea a due corsi di studio universitari</w:t>
        </w:r>
        <w:r>
          <w:rPr>
            <w:noProof/>
            <w:webHidden/>
          </w:rPr>
          <w:tab/>
        </w:r>
        <w:r>
          <w:rPr>
            <w:noProof/>
            <w:webHidden/>
          </w:rPr>
          <w:fldChar w:fldCharType="begin"/>
        </w:r>
        <w:r>
          <w:rPr>
            <w:noProof/>
            <w:webHidden/>
          </w:rPr>
          <w:instrText xml:space="preserve"> PAGEREF _Toc158803057 \h </w:instrText>
        </w:r>
        <w:r>
          <w:rPr>
            <w:noProof/>
            <w:webHidden/>
          </w:rPr>
        </w:r>
        <w:r>
          <w:rPr>
            <w:noProof/>
            <w:webHidden/>
          </w:rPr>
          <w:fldChar w:fldCharType="separate"/>
        </w:r>
        <w:r w:rsidR="00460BE5">
          <w:rPr>
            <w:noProof/>
            <w:webHidden/>
          </w:rPr>
          <w:t>6</w:t>
        </w:r>
        <w:r>
          <w:rPr>
            <w:noProof/>
            <w:webHidden/>
          </w:rPr>
          <w:fldChar w:fldCharType="end"/>
        </w:r>
      </w:hyperlink>
    </w:p>
    <w:p w14:paraId="223DE55A" w14:textId="56AE0DCD" w:rsidR="000E5652" w:rsidRPr="002345A4" w:rsidRDefault="000E5652" w:rsidP="000E5652">
      <w:pPr>
        <w:pStyle w:val="Sommario2"/>
        <w:tabs>
          <w:tab w:val="left" w:pos="1100"/>
          <w:tab w:val="right" w:leader="dot" w:pos="9628"/>
        </w:tabs>
        <w:rPr>
          <w:rFonts w:eastAsia="Times New Roman"/>
          <w:noProof/>
          <w:kern w:val="2"/>
          <w:lang w:eastAsia="it-IT"/>
        </w:rPr>
      </w:pPr>
      <w:hyperlink w:anchor="_Toc158803058" w:history="1">
        <w:r w:rsidRPr="00B3050A">
          <w:rPr>
            <w:rStyle w:val="Collegamentoipertestuale"/>
            <w:noProof/>
          </w:rPr>
          <w:t>Art. 6.</w:t>
        </w:r>
        <w:r w:rsidRPr="002345A4">
          <w:rPr>
            <w:rFonts w:eastAsia="Times New Roman"/>
            <w:noProof/>
            <w:kern w:val="2"/>
            <w:lang w:eastAsia="it-IT"/>
          </w:rPr>
          <w:tab/>
        </w:r>
        <w:r w:rsidRPr="00B3050A">
          <w:rPr>
            <w:rStyle w:val="Collegamentoipertestuale"/>
            <w:noProof/>
          </w:rPr>
          <w:t>Organizzazione della didattica</w:t>
        </w:r>
        <w:r>
          <w:rPr>
            <w:noProof/>
            <w:webHidden/>
          </w:rPr>
          <w:tab/>
        </w:r>
        <w:r>
          <w:rPr>
            <w:noProof/>
            <w:webHidden/>
          </w:rPr>
          <w:fldChar w:fldCharType="begin"/>
        </w:r>
        <w:r>
          <w:rPr>
            <w:noProof/>
            <w:webHidden/>
          </w:rPr>
          <w:instrText xml:space="preserve"> PAGEREF _Toc158803058 \h </w:instrText>
        </w:r>
        <w:r>
          <w:rPr>
            <w:noProof/>
            <w:webHidden/>
          </w:rPr>
        </w:r>
        <w:r>
          <w:rPr>
            <w:noProof/>
            <w:webHidden/>
          </w:rPr>
          <w:fldChar w:fldCharType="separate"/>
        </w:r>
        <w:r w:rsidR="00460BE5">
          <w:rPr>
            <w:noProof/>
            <w:webHidden/>
          </w:rPr>
          <w:t>7</w:t>
        </w:r>
        <w:r>
          <w:rPr>
            <w:noProof/>
            <w:webHidden/>
          </w:rPr>
          <w:fldChar w:fldCharType="end"/>
        </w:r>
      </w:hyperlink>
    </w:p>
    <w:p w14:paraId="3B946A63" w14:textId="491FAD32" w:rsidR="000E5652" w:rsidRPr="002345A4" w:rsidRDefault="000E5652" w:rsidP="000E5652">
      <w:pPr>
        <w:pStyle w:val="Sommario2"/>
        <w:tabs>
          <w:tab w:val="left" w:pos="1100"/>
          <w:tab w:val="right" w:leader="dot" w:pos="9628"/>
        </w:tabs>
        <w:rPr>
          <w:rFonts w:eastAsia="Times New Roman"/>
          <w:noProof/>
          <w:kern w:val="2"/>
          <w:lang w:eastAsia="it-IT"/>
        </w:rPr>
      </w:pPr>
      <w:hyperlink w:anchor="_Toc158803059" w:history="1">
        <w:r w:rsidRPr="00B3050A">
          <w:rPr>
            <w:rStyle w:val="Collegamentoipertestuale"/>
            <w:noProof/>
          </w:rPr>
          <w:t>Art. 7.</w:t>
        </w:r>
        <w:r w:rsidRPr="002345A4">
          <w:rPr>
            <w:rFonts w:eastAsia="Times New Roman"/>
            <w:noProof/>
            <w:kern w:val="2"/>
            <w:lang w:eastAsia="it-IT"/>
          </w:rPr>
          <w:tab/>
        </w:r>
        <w:r w:rsidRPr="00B3050A">
          <w:rPr>
            <w:rStyle w:val="Collegamentoipertestuale"/>
            <w:noProof/>
          </w:rPr>
          <w:t>Articolazione del percorso formativo</w:t>
        </w:r>
        <w:r>
          <w:rPr>
            <w:noProof/>
            <w:webHidden/>
          </w:rPr>
          <w:tab/>
        </w:r>
        <w:r>
          <w:rPr>
            <w:noProof/>
            <w:webHidden/>
          </w:rPr>
          <w:fldChar w:fldCharType="begin"/>
        </w:r>
        <w:r>
          <w:rPr>
            <w:noProof/>
            <w:webHidden/>
          </w:rPr>
          <w:instrText xml:space="preserve"> PAGEREF _Toc158803059 \h </w:instrText>
        </w:r>
        <w:r>
          <w:rPr>
            <w:noProof/>
            <w:webHidden/>
          </w:rPr>
        </w:r>
        <w:r>
          <w:rPr>
            <w:noProof/>
            <w:webHidden/>
          </w:rPr>
          <w:fldChar w:fldCharType="separate"/>
        </w:r>
        <w:r w:rsidR="00460BE5">
          <w:rPr>
            <w:noProof/>
            <w:webHidden/>
          </w:rPr>
          <w:t>7</w:t>
        </w:r>
        <w:r>
          <w:rPr>
            <w:noProof/>
            <w:webHidden/>
          </w:rPr>
          <w:fldChar w:fldCharType="end"/>
        </w:r>
      </w:hyperlink>
    </w:p>
    <w:p w14:paraId="47C236C0" w14:textId="2FEC6D44" w:rsidR="000E5652" w:rsidRPr="002345A4" w:rsidRDefault="000E5652" w:rsidP="000E5652">
      <w:pPr>
        <w:pStyle w:val="Sommario2"/>
        <w:tabs>
          <w:tab w:val="left" w:pos="1100"/>
          <w:tab w:val="right" w:leader="dot" w:pos="9628"/>
        </w:tabs>
        <w:rPr>
          <w:rFonts w:eastAsia="Times New Roman"/>
          <w:noProof/>
          <w:kern w:val="2"/>
          <w:lang w:eastAsia="it-IT"/>
        </w:rPr>
      </w:pPr>
      <w:hyperlink w:anchor="_Toc158803060" w:history="1">
        <w:r w:rsidRPr="00B3050A">
          <w:rPr>
            <w:rStyle w:val="Collegamentoipertestuale"/>
            <w:noProof/>
          </w:rPr>
          <w:t>Art. 8.</w:t>
        </w:r>
        <w:r w:rsidRPr="002345A4">
          <w:rPr>
            <w:rFonts w:eastAsia="Times New Roman"/>
            <w:noProof/>
            <w:kern w:val="2"/>
            <w:lang w:eastAsia="it-IT"/>
          </w:rPr>
          <w:tab/>
        </w:r>
        <w:r w:rsidRPr="00B3050A">
          <w:rPr>
            <w:rStyle w:val="Collegamentoipertestuale"/>
            <w:noProof/>
          </w:rPr>
          <w:t>Piano di studio</w:t>
        </w:r>
        <w:r>
          <w:rPr>
            <w:noProof/>
            <w:webHidden/>
          </w:rPr>
          <w:tab/>
        </w:r>
        <w:r>
          <w:rPr>
            <w:noProof/>
            <w:webHidden/>
          </w:rPr>
          <w:fldChar w:fldCharType="begin"/>
        </w:r>
        <w:r>
          <w:rPr>
            <w:noProof/>
            <w:webHidden/>
          </w:rPr>
          <w:instrText xml:space="preserve"> PAGEREF _Toc158803060 \h </w:instrText>
        </w:r>
        <w:r>
          <w:rPr>
            <w:noProof/>
            <w:webHidden/>
          </w:rPr>
        </w:r>
        <w:r>
          <w:rPr>
            <w:noProof/>
            <w:webHidden/>
          </w:rPr>
          <w:fldChar w:fldCharType="separate"/>
        </w:r>
        <w:r w:rsidR="00460BE5">
          <w:rPr>
            <w:noProof/>
            <w:webHidden/>
          </w:rPr>
          <w:t>8</w:t>
        </w:r>
        <w:r>
          <w:rPr>
            <w:noProof/>
            <w:webHidden/>
          </w:rPr>
          <w:fldChar w:fldCharType="end"/>
        </w:r>
      </w:hyperlink>
    </w:p>
    <w:p w14:paraId="00BB34FA" w14:textId="73B9ADCB" w:rsidR="000E5652" w:rsidRPr="002345A4" w:rsidRDefault="000E5652" w:rsidP="000E5652">
      <w:pPr>
        <w:pStyle w:val="Sommario2"/>
        <w:tabs>
          <w:tab w:val="left" w:pos="1100"/>
          <w:tab w:val="right" w:leader="dot" w:pos="9628"/>
        </w:tabs>
        <w:rPr>
          <w:rFonts w:eastAsia="Times New Roman"/>
          <w:noProof/>
          <w:kern w:val="2"/>
          <w:lang w:eastAsia="it-IT"/>
        </w:rPr>
      </w:pPr>
      <w:hyperlink w:anchor="_Toc158803061" w:history="1">
        <w:r w:rsidRPr="00B3050A">
          <w:rPr>
            <w:rStyle w:val="Collegamentoipertestuale"/>
            <w:noProof/>
          </w:rPr>
          <w:t>Art. 9.</w:t>
        </w:r>
        <w:r w:rsidRPr="002345A4">
          <w:rPr>
            <w:rFonts w:eastAsia="Times New Roman"/>
            <w:noProof/>
            <w:kern w:val="2"/>
            <w:lang w:eastAsia="it-IT"/>
          </w:rPr>
          <w:tab/>
        </w:r>
        <w:r w:rsidRPr="00B3050A">
          <w:rPr>
            <w:rStyle w:val="Collegamentoipertestuale"/>
            <w:noProof/>
          </w:rPr>
          <w:t>Mobilità internazionale</w:t>
        </w:r>
        <w:r>
          <w:rPr>
            <w:noProof/>
            <w:webHidden/>
          </w:rPr>
          <w:tab/>
        </w:r>
        <w:r>
          <w:rPr>
            <w:noProof/>
            <w:webHidden/>
          </w:rPr>
          <w:fldChar w:fldCharType="begin"/>
        </w:r>
        <w:r>
          <w:rPr>
            <w:noProof/>
            <w:webHidden/>
          </w:rPr>
          <w:instrText xml:space="preserve"> PAGEREF _Toc158803061 \h </w:instrText>
        </w:r>
        <w:r>
          <w:rPr>
            <w:noProof/>
            <w:webHidden/>
          </w:rPr>
        </w:r>
        <w:r>
          <w:rPr>
            <w:noProof/>
            <w:webHidden/>
          </w:rPr>
          <w:fldChar w:fldCharType="separate"/>
        </w:r>
        <w:r w:rsidR="00460BE5">
          <w:rPr>
            <w:noProof/>
            <w:webHidden/>
          </w:rPr>
          <w:t>9</w:t>
        </w:r>
        <w:r>
          <w:rPr>
            <w:noProof/>
            <w:webHidden/>
          </w:rPr>
          <w:fldChar w:fldCharType="end"/>
        </w:r>
      </w:hyperlink>
    </w:p>
    <w:p w14:paraId="28EC0A67" w14:textId="27698BC5" w:rsidR="000E5652" w:rsidRPr="002345A4" w:rsidRDefault="000E5652" w:rsidP="000E5652">
      <w:pPr>
        <w:pStyle w:val="Sommario2"/>
        <w:tabs>
          <w:tab w:val="left" w:pos="1320"/>
          <w:tab w:val="right" w:leader="dot" w:pos="9628"/>
        </w:tabs>
        <w:rPr>
          <w:rFonts w:eastAsia="Times New Roman"/>
          <w:noProof/>
          <w:kern w:val="2"/>
          <w:lang w:eastAsia="it-IT"/>
        </w:rPr>
      </w:pPr>
      <w:hyperlink w:anchor="_Toc158803062" w:history="1">
        <w:r w:rsidRPr="00B3050A">
          <w:rPr>
            <w:rStyle w:val="Collegamentoipertestuale"/>
            <w:noProof/>
          </w:rPr>
          <w:t>Art. 10.</w:t>
        </w:r>
        <w:r w:rsidRPr="002345A4">
          <w:rPr>
            <w:rFonts w:eastAsia="Times New Roman"/>
            <w:noProof/>
            <w:kern w:val="2"/>
            <w:lang w:eastAsia="it-IT"/>
          </w:rPr>
          <w:tab/>
        </w:r>
        <w:r w:rsidRPr="00B3050A">
          <w:rPr>
            <w:rStyle w:val="Collegamentoipertestuale"/>
            <w:noProof/>
          </w:rPr>
          <w:t>Caratteristiche della prova finale</w:t>
        </w:r>
        <w:r>
          <w:rPr>
            <w:noProof/>
            <w:webHidden/>
          </w:rPr>
          <w:tab/>
        </w:r>
        <w:r>
          <w:rPr>
            <w:noProof/>
            <w:webHidden/>
          </w:rPr>
          <w:fldChar w:fldCharType="begin"/>
        </w:r>
        <w:r>
          <w:rPr>
            <w:noProof/>
            <w:webHidden/>
          </w:rPr>
          <w:instrText xml:space="preserve"> PAGEREF _Toc158803062 \h </w:instrText>
        </w:r>
        <w:r>
          <w:rPr>
            <w:noProof/>
            <w:webHidden/>
          </w:rPr>
        </w:r>
        <w:r>
          <w:rPr>
            <w:noProof/>
            <w:webHidden/>
          </w:rPr>
          <w:fldChar w:fldCharType="separate"/>
        </w:r>
        <w:r w:rsidR="00460BE5">
          <w:rPr>
            <w:noProof/>
            <w:webHidden/>
          </w:rPr>
          <w:t>9</w:t>
        </w:r>
        <w:r>
          <w:rPr>
            <w:noProof/>
            <w:webHidden/>
          </w:rPr>
          <w:fldChar w:fldCharType="end"/>
        </w:r>
      </w:hyperlink>
    </w:p>
    <w:p w14:paraId="0257D203" w14:textId="17DBAD88" w:rsidR="000E5652" w:rsidRPr="002345A4" w:rsidRDefault="000E5652" w:rsidP="000E5652">
      <w:pPr>
        <w:pStyle w:val="Sommario2"/>
        <w:tabs>
          <w:tab w:val="left" w:pos="1320"/>
          <w:tab w:val="right" w:leader="dot" w:pos="9628"/>
        </w:tabs>
        <w:rPr>
          <w:rFonts w:eastAsia="Times New Roman"/>
          <w:noProof/>
          <w:kern w:val="2"/>
          <w:lang w:eastAsia="it-IT"/>
        </w:rPr>
      </w:pPr>
      <w:hyperlink w:anchor="_Toc158803063" w:history="1">
        <w:r w:rsidRPr="00B3050A">
          <w:rPr>
            <w:rStyle w:val="Collegamentoipertestuale"/>
            <w:noProof/>
          </w:rPr>
          <w:t>Art. 11.</w:t>
        </w:r>
        <w:r w:rsidRPr="002345A4">
          <w:rPr>
            <w:rFonts w:eastAsia="Times New Roman"/>
            <w:noProof/>
            <w:kern w:val="2"/>
            <w:lang w:eastAsia="it-IT"/>
          </w:rPr>
          <w:tab/>
        </w:r>
        <w:r w:rsidRPr="00B3050A">
          <w:rPr>
            <w:rStyle w:val="Collegamentoipertestuale"/>
            <w:noProof/>
          </w:rPr>
          <w:t>Modalità di svolgimento della prova finale</w:t>
        </w:r>
        <w:r>
          <w:rPr>
            <w:noProof/>
            <w:webHidden/>
          </w:rPr>
          <w:tab/>
        </w:r>
        <w:r>
          <w:rPr>
            <w:noProof/>
            <w:webHidden/>
          </w:rPr>
          <w:fldChar w:fldCharType="begin"/>
        </w:r>
        <w:r>
          <w:rPr>
            <w:noProof/>
            <w:webHidden/>
          </w:rPr>
          <w:instrText xml:space="preserve"> PAGEREF _Toc158803063 \h </w:instrText>
        </w:r>
        <w:r>
          <w:rPr>
            <w:noProof/>
            <w:webHidden/>
          </w:rPr>
        </w:r>
        <w:r>
          <w:rPr>
            <w:noProof/>
            <w:webHidden/>
          </w:rPr>
          <w:fldChar w:fldCharType="separate"/>
        </w:r>
        <w:r w:rsidR="00460BE5">
          <w:rPr>
            <w:noProof/>
            <w:webHidden/>
          </w:rPr>
          <w:t>10</w:t>
        </w:r>
        <w:r>
          <w:rPr>
            <w:noProof/>
            <w:webHidden/>
          </w:rPr>
          <w:fldChar w:fldCharType="end"/>
        </w:r>
      </w:hyperlink>
    </w:p>
    <w:p w14:paraId="7E206BBB" w14:textId="3B233386" w:rsidR="000E5652" w:rsidRPr="002345A4" w:rsidRDefault="000E5652" w:rsidP="000E5652">
      <w:pPr>
        <w:pStyle w:val="Sommario2"/>
        <w:tabs>
          <w:tab w:val="left" w:pos="1320"/>
          <w:tab w:val="right" w:leader="dot" w:pos="9628"/>
        </w:tabs>
        <w:rPr>
          <w:rFonts w:eastAsia="Times New Roman"/>
          <w:noProof/>
          <w:kern w:val="2"/>
          <w:lang w:eastAsia="it-IT"/>
        </w:rPr>
      </w:pPr>
      <w:hyperlink w:anchor="_Toc158803064" w:history="1">
        <w:r w:rsidRPr="00B3050A">
          <w:rPr>
            <w:rStyle w:val="Collegamentoipertestuale"/>
            <w:noProof/>
          </w:rPr>
          <w:t>Art. 12.</w:t>
        </w:r>
        <w:r w:rsidRPr="002345A4">
          <w:rPr>
            <w:rFonts w:eastAsia="Times New Roman"/>
            <w:noProof/>
            <w:kern w:val="2"/>
            <w:lang w:eastAsia="it-IT"/>
          </w:rPr>
          <w:tab/>
        </w:r>
        <w:r w:rsidRPr="00B3050A">
          <w:rPr>
            <w:rStyle w:val="Collegamentoipertestuale"/>
            <w:noProof/>
          </w:rPr>
          <w:t>Valutazione della qualità delle attività formative</w:t>
        </w:r>
        <w:r>
          <w:rPr>
            <w:noProof/>
            <w:webHidden/>
          </w:rPr>
          <w:tab/>
        </w:r>
        <w:r>
          <w:rPr>
            <w:noProof/>
            <w:webHidden/>
          </w:rPr>
          <w:fldChar w:fldCharType="begin"/>
        </w:r>
        <w:r>
          <w:rPr>
            <w:noProof/>
            <w:webHidden/>
          </w:rPr>
          <w:instrText xml:space="preserve"> PAGEREF _Toc158803064 \h </w:instrText>
        </w:r>
        <w:r>
          <w:rPr>
            <w:noProof/>
            <w:webHidden/>
          </w:rPr>
        </w:r>
        <w:r>
          <w:rPr>
            <w:noProof/>
            <w:webHidden/>
          </w:rPr>
          <w:fldChar w:fldCharType="separate"/>
        </w:r>
        <w:r w:rsidR="00460BE5">
          <w:rPr>
            <w:noProof/>
            <w:webHidden/>
          </w:rPr>
          <w:t>10</w:t>
        </w:r>
        <w:r>
          <w:rPr>
            <w:noProof/>
            <w:webHidden/>
          </w:rPr>
          <w:fldChar w:fldCharType="end"/>
        </w:r>
      </w:hyperlink>
    </w:p>
    <w:p w14:paraId="3CD1D4B1" w14:textId="184DFDBA" w:rsidR="000E5652" w:rsidRPr="002345A4" w:rsidRDefault="000E5652" w:rsidP="000E5652">
      <w:pPr>
        <w:pStyle w:val="Sommario2"/>
        <w:tabs>
          <w:tab w:val="left" w:pos="1320"/>
          <w:tab w:val="right" w:leader="dot" w:pos="9628"/>
        </w:tabs>
        <w:rPr>
          <w:rFonts w:eastAsia="Times New Roman"/>
          <w:noProof/>
          <w:kern w:val="2"/>
          <w:lang w:eastAsia="it-IT"/>
        </w:rPr>
      </w:pPr>
      <w:hyperlink w:anchor="_Toc158803065" w:history="1">
        <w:r w:rsidRPr="00B3050A">
          <w:rPr>
            <w:rStyle w:val="Collegamentoipertestuale"/>
            <w:noProof/>
          </w:rPr>
          <w:t>Art. 13.</w:t>
        </w:r>
        <w:r w:rsidRPr="002345A4">
          <w:rPr>
            <w:rFonts w:eastAsia="Times New Roman"/>
            <w:noProof/>
            <w:kern w:val="2"/>
            <w:lang w:eastAsia="it-IT"/>
          </w:rPr>
          <w:tab/>
        </w:r>
        <w:r w:rsidRPr="00B3050A">
          <w:rPr>
            <w:rStyle w:val="Collegamentoipertestuale"/>
            <w:noProof/>
          </w:rPr>
          <w:t>Servizi didattici propedeutici o integrativi</w:t>
        </w:r>
        <w:r>
          <w:rPr>
            <w:noProof/>
            <w:webHidden/>
          </w:rPr>
          <w:tab/>
        </w:r>
        <w:r>
          <w:rPr>
            <w:noProof/>
            <w:webHidden/>
          </w:rPr>
          <w:fldChar w:fldCharType="begin"/>
        </w:r>
        <w:r>
          <w:rPr>
            <w:noProof/>
            <w:webHidden/>
          </w:rPr>
          <w:instrText xml:space="preserve"> PAGEREF _Toc158803065 \h </w:instrText>
        </w:r>
        <w:r>
          <w:rPr>
            <w:noProof/>
            <w:webHidden/>
          </w:rPr>
        </w:r>
        <w:r>
          <w:rPr>
            <w:noProof/>
            <w:webHidden/>
          </w:rPr>
          <w:fldChar w:fldCharType="separate"/>
        </w:r>
        <w:r w:rsidR="00460BE5">
          <w:rPr>
            <w:noProof/>
            <w:webHidden/>
          </w:rPr>
          <w:t>11</w:t>
        </w:r>
        <w:r>
          <w:rPr>
            <w:noProof/>
            <w:webHidden/>
          </w:rPr>
          <w:fldChar w:fldCharType="end"/>
        </w:r>
      </w:hyperlink>
    </w:p>
    <w:p w14:paraId="58D964E3" w14:textId="60F92214" w:rsidR="000E5652" w:rsidRPr="002345A4" w:rsidRDefault="000E5652" w:rsidP="000E5652">
      <w:pPr>
        <w:pStyle w:val="Sommario2"/>
        <w:tabs>
          <w:tab w:val="left" w:pos="1320"/>
          <w:tab w:val="right" w:leader="dot" w:pos="9628"/>
        </w:tabs>
        <w:rPr>
          <w:rFonts w:eastAsia="Times New Roman"/>
          <w:noProof/>
          <w:kern w:val="2"/>
          <w:lang w:eastAsia="it-IT"/>
        </w:rPr>
      </w:pPr>
      <w:hyperlink w:anchor="_Toc158803066" w:history="1">
        <w:r w:rsidRPr="00B3050A">
          <w:rPr>
            <w:rStyle w:val="Collegamentoipertestuale"/>
            <w:noProof/>
          </w:rPr>
          <w:t>Art. 14.</w:t>
        </w:r>
        <w:r w:rsidRPr="002345A4">
          <w:rPr>
            <w:rFonts w:eastAsia="Times New Roman"/>
            <w:noProof/>
            <w:kern w:val="2"/>
            <w:lang w:eastAsia="it-IT"/>
          </w:rPr>
          <w:tab/>
        </w:r>
        <w:r w:rsidRPr="00B3050A">
          <w:rPr>
            <w:rStyle w:val="Collegamentoipertestuale"/>
            <w:noProof/>
          </w:rPr>
          <w:t>Altre fonti normative</w:t>
        </w:r>
        <w:r>
          <w:rPr>
            <w:noProof/>
            <w:webHidden/>
          </w:rPr>
          <w:tab/>
        </w:r>
        <w:r>
          <w:rPr>
            <w:noProof/>
            <w:webHidden/>
          </w:rPr>
          <w:fldChar w:fldCharType="begin"/>
        </w:r>
        <w:r>
          <w:rPr>
            <w:noProof/>
            <w:webHidden/>
          </w:rPr>
          <w:instrText xml:space="preserve"> PAGEREF _Toc158803066 \h </w:instrText>
        </w:r>
        <w:r>
          <w:rPr>
            <w:noProof/>
            <w:webHidden/>
          </w:rPr>
        </w:r>
        <w:r>
          <w:rPr>
            <w:noProof/>
            <w:webHidden/>
          </w:rPr>
          <w:fldChar w:fldCharType="separate"/>
        </w:r>
        <w:r w:rsidR="00460BE5">
          <w:rPr>
            <w:noProof/>
            <w:webHidden/>
          </w:rPr>
          <w:t>11</w:t>
        </w:r>
        <w:r>
          <w:rPr>
            <w:noProof/>
            <w:webHidden/>
          </w:rPr>
          <w:fldChar w:fldCharType="end"/>
        </w:r>
      </w:hyperlink>
    </w:p>
    <w:p w14:paraId="27004975" w14:textId="3B062371" w:rsidR="000E5652" w:rsidRPr="002345A4" w:rsidRDefault="000E5652" w:rsidP="000E5652">
      <w:pPr>
        <w:pStyle w:val="Sommario2"/>
        <w:tabs>
          <w:tab w:val="left" w:pos="1320"/>
          <w:tab w:val="right" w:leader="dot" w:pos="9628"/>
        </w:tabs>
        <w:rPr>
          <w:rFonts w:eastAsia="Times New Roman"/>
          <w:noProof/>
          <w:kern w:val="2"/>
          <w:lang w:eastAsia="it-IT"/>
        </w:rPr>
      </w:pPr>
      <w:hyperlink w:anchor="_Toc158803067" w:history="1">
        <w:r w:rsidRPr="00B3050A">
          <w:rPr>
            <w:rStyle w:val="Collegamentoipertestuale"/>
            <w:noProof/>
          </w:rPr>
          <w:t>Art. 15.</w:t>
        </w:r>
        <w:r w:rsidRPr="002345A4">
          <w:rPr>
            <w:rFonts w:eastAsia="Times New Roman"/>
            <w:noProof/>
            <w:kern w:val="2"/>
            <w:lang w:eastAsia="it-IT"/>
          </w:rPr>
          <w:tab/>
        </w:r>
        <w:r w:rsidRPr="00B3050A">
          <w:rPr>
            <w:rStyle w:val="Collegamentoipertestuale"/>
            <w:noProof/>
          </w:rPr>
          <w:t>Validità</w:t>
        </w:r>
        <w:r>
          <w:rPr>
            <w:noProof/>
            <w:webHidden/>
          </w:rPr>
          <w:tab/>
        </w:r>
        <w:r>
          <w:rPr>
            <w:noProof/>
            <w:webHidden/>
          </w:rPr>
          <w:fldChar w:fldCharType="begin"/>
        </w:r>
        <w:r>
          <w:rPr>
            <w:noProof/>
            <w:webHidden/>
          </w:rPr>
          <w:instrText xml:space="preserve"> PAGEREF _Toc158803067 \h </w:instrText>
        </w:r>
        <w:r>
          <w:rPr>
            <w:noProof/>
            <w:webHidden/>
          </w:rPr>
        </w:r>
        <w:r>
          <w:rPr>
            <w:noProof/>
            <w:webHidden/>
          </w:rPr>
          <w:fldChar w:fldCharType="separate"/>
        </w:r>
        <w:r w:rsidR="00460BE5">
          <w:rPr>
            <w:noProof/>
            <w:webHidden/>
          </w:rPr>
          <w:t>11</w:t>
        </w:r>
        <w:r>
          <w:rPr>
            <w:noProof/>
            <w:webHidden/>
          </w:rPr>
          <w:fldChar w:fldCharType="end"/>
        </w:r>
      </w:hyperlink>
    </w:p>
    <w:p w14:paraId="510EE40C" w14:textId="77777777" w:rsidR="000E5652" w:rsidRDefault="000E5652" w:rsidP="000E5652">
      <w:r w:rsidRPr="0033254D">
        <w:rPr>
          <w:sz w:val="24"/>
          <w:szCs w:val="24"/>
        </w:rPr>
        <w:fldChar w:fldCharType="end"/>
      </w:r>
    </w:p>
    <w:p w14:paraId="434F7255" w14:textId="77777777" w:rsidR="000E5652" w:rsidRDefault="000E5652" w:rsidP="000E5652">
      <w:pPr>
        <w:spacing w:after="0" w:line="240" w:lineRule="auto"/>
        <w:rPr>
          <w:sz w:val="24"/>
          <w:szCs w:val="24"/>
        </w:rPr>
      </w:pPr>
      <w:r>
        <w:rPr>
          <w:sz w:val="24"/>
          <w:szCs w:val="24"/>
        </w:rPr>
        <w:br w:type="page"/>
      </w:r>
    </w:p>
    <w:p w14:paraId="59E1F5C7" w14:textId="77777777" w:rsidR="000E5652" w:rsidRDefault="000E5652" w:rsidP="003F5153">
      <w:pPr>
        <w:pStyle w:val="Titolo2"/>
        <w:keepLines/>
        <w:numPr>
          <w:ilvl w:val="0"/>
          <w:numId w:val="20"/>
        </w:numPr>
        <w:spacing w:before="240" w:after="120" w:line="259" w:lineRule="auto"/>
        <w:jc w:val="both"/>
      </w:pPr>
      <w:bookmarkStart w:id="1" w:name="_Toc158803053"/>
      <w:r>
        <w:lastRenderedPageBreak/>
        <w:t xml:space="preserve">Obiettivi formativi </w:t>
      </w:r>
      <w:r w:rsidRPr="00C50920">
        <w:t xml:space="preserve">specifici </w:t>
      </w:r>
      <w:r>
        <w:t>del corso e descrizione del percorso formativo</w:t>
      </w:r>
      <w:bookmarkEnd w:id="1"/>
    </w:p>
    <w:p w14:paraId="4C9EB766" w14:textId="77777777" w:rsidR="000E5652" w:rsidRPr="002345A4" w:rsidRDefault="000E5652" w:rsidP="000E5652">
      <w:pPr>
        <w:jc w:val="both"/>
        <w:rPr>
          <w:i/>
          <w:iCs/>
          <w:color w:val="385623"/>
          <w:sz w:val="24"/>
          <w:szCs w:val="24"/>
        </w:rPr>
      </w:pPr>
      <w:r w:rsidRPr="002345A4">
        <w:rPr>
          <w:i/>
          <w:iCs/>
          <w:color w:val="385623"/>
          <w:sz w:val="24"/>
          <w:szCs w:val="24"/>
        </w:rPr>
        <w:t xml:space="preserve">In questo articolo deve essere riportato il medesimo contenuto del </w:t>
      </w:r>
      <w:r w:rsidRPr="002345A4">
        <w:rPr>
          <w:b/>
          <w:i/>
          <w:iCs/>
          <w:color w:val="385623"/>
          <w:sz w:val="24"/>
          <w:szCs w:val="24"/>
          <w:u w:val="single"/>
        </w:rPr>
        <w:t>quadro A4.a</w:t>
      </w:r>
      <w:r w:rsidRPr="002345A4">
        <w:rPr>
          <w:i/>
          <w:iCs/>
          <w:color w:val="385623"/>
          <w:sz w:val="24"/>
          <w:szCs w:val="24"/>
        </w:rPr>
        <w:t xml:space="preserve"> della Scheda SUA-</w:t>
      </w:r>
      <w:proofErr w:type="spellStart"/>
      <w:r w:rsidRPr="002345A4">
        <w:rPr>
          <w:i/>
          <w:iCs/>
          <w:color w:val="385623"/>
          <w:sz w:val="24"/>
          <w:szCs w:val="24"/>
        </w:rPr>
        <w:t>CdS</w:t>
      </w:r>
      <w:proofErr w:type="spellEnd"/>
      <w:r w:rsidRPr="002345A4">
        <w:rPr>
          <w:i/>
          <w:iCs/>
          <w:color w:val="385623"/>
          <w:sz w:val="24"/>
          <w:szCs w:val="24"/>
        </w:rPr>
        <w:t>.</w:t>
      </w:r>
    </w:p>
    <w:p w14:paraId="7FEE914D" w14:textId="77777777" w:rsidR="000E5652" w:rsidRPr="002345A4" w:rsidRDefault="000E5652" w:rsidP="000E5652">
      <w:pPr>
        <w:jc w:val="both"/>
        <w:rPr>
          <w:i/>
          <w:iCs/>
          <w:color w:val="385623"/>
          <w:sz w:val="24"/>
          <w:szCs w:val="24"/>
        </w:rPr>
      </w:pPr>
      <w:r w:rsidRPr="002345A4">
        <w:rPr>
          <w:i/>
          <w:iCs/>
          <w:color w:val="385623"/>
          <w:sz w:val="24"/>
          <w:szCs w:val="24"/>
        </w:rPr>
        <w:t>Nota: il contenuto del quadro A4.a fa parte dell’ordinamento didattico e pertanto il presente articolo viene emendato solo in occasione di modifiche ordinamentali relative al quadro stesso.</w:t>
      </w:r>
    </w:p>
    <w:p w14:paraId="7E494196" w14:textId="77777777" w:rsidR="000E5652" w:rsidRPr="002345A4" w:rsidRDefault="000E5652" w:rsidP="000E5652">
      <w:pPr>
        <w:jc w:val="both"/>
        <w:rPr>
          <w:i/>
          <w:iCs/>
          <w:color w:val="385623"/>
          <w:sz w:val="24"/>
          <w:szCs w:val="24"/>
        </w:rPr>
      </w:pPr>
      <w:r w:rsidRPr="002345A4">
        <w:rPr>
          <w:i/>
          <w:iCs/>
          <w:color w:val="385623"/>
          <w:sz w:val="24"/>
          <w:szCs w:val="24"/>
        </w:rPr>
        <w:t xml:space="preserve">Nota: si ricorda che ogni </w:t>
      </w:r>
      <w:proofErr w:type="spellStart"/>
      <w:r w:rsidRPr="002345A4">
        <w:rPr>
          <w:i/>
          <w:iCs/>
          <w:color w:val="385623"/>
          <w:sz w:val="24"/>
          <w:szCs w:val="24"/>
        </w:rPr>
        <w:t>a.a</w:t>
      </w:r>
      <w:proofErr w:type="spellEnd"/>
      <w:r w:rsidRPr="002345A4">
        <w:rPr>
          <w:i/>
          <w:iCs/>
          <w:color w:val="385623"/>
          <w:sz w:val="24"/>
          <w:szCs w:val="24"/>
        </w:rPr>
        <w:t xml:space="preserve">. è possibile modificare il </w:t>
      </w:r>
      <w:r w:rsidRPr="002345A4">
        <w:rPr>
          <w:b/>
          <w:bCs/>
          <w:i/>
          <w:iCs/>
          <w:color w:val="385623"/>
          <w:sz w:val="24"/>
          <w:szCs w:val="24"/>
          <w:u w:val="single"/>
        </w:rPr>
        <w:t>quadro A4.b.2</w:t>
      </w:r>
      <w:r w:rsidRPr="002345A4">
        <w:rPr>
          <w:i/>
          <w:iCs/>
          <w:color w:val="385623"/>
          <w:sz w:val="24"/>
          <w:szCs w:val="24"/>
        </w:rPr>
        <w:t xml:space="preserve"> della Scheda SUA-</w:t>
      </w:r>
      <w:proofErr w:type="spellStart"/>
      <w:r w:rsidRPr="002345A4">
        <w:rPr>
          <w:i/>
          <w:iCs/>
          <w:color w:val="385623"/>
          <w:sz w:val="24"/>
          <w:szCs w:val="24"/>
        </w:rPr>
        <w:t>CdS</w:t>
      </w:r>
      <w:proofErr w:type="spellEnd"/>
      <w:r w:rsidRPr="002345A4">
        <w:rPr>
          <w:i/>
          <w:iCs/>
          <w:color w:val="385623"/>
          <w:sz w:val="24"/>
          <w:szCs w:val="24"/>
        </w:rPr>
        <w:t xml:space="preserve"> (quadro non ordinamentale). Qualora si intervenga in tal senso, occorre ovviamente verificare la coerenza delle modifiche effettuate con quanto riportato nel </w:t>
      </w:r>
      <w:r w:rsidRPr="002345A4">
        <w:rPr>
          <w:b/>
          <w:bCs/>
          <w:i/>
          <w:iCs/>
          <w:color w:val="385623"/>
          <w:sz w:val="24"/>
          <w:szCs w:val="24"/>
        </w:rPr>
        <w:t>quadro A4.a</w:t>
      </w:r>
      <w:r w:rsidRPr="002345A4">
        <w:rPr>
          <w:i/>
          <w:iCs/>
          <w:color w:val="385623"/>
          <w:sz w:val="24"/>
          <w:szCs w:val="24"/>
        </w:rPr>
        <w:t xml:space="preserve"> della Scheda SUA-</w:t>
      </w:r>
      <w:proofErr w:type="spellStart"/>
      <w:r w:rsidRPr="002345A4">
        <w:rPr>
          <w:i/>
          <w:iCs/>
          <w:color w:val="385623"/>
          <w:sz w:val="24"/>
          <w:szCs w:val="24"/>
        </w:rPr>
        <w:t>CdS</w:t>
      </w:r>
      <w:proofErr w:type="spellEnd"/>
      <w:r w:rsidRPr="002345A4">
        <w:rPr>
          <w:i/>
          <w:iCs/>
          <w:color w:val="385623"/>
          <w:sz w:val="24"/>
          <w:szCs w:val="24"/>
        </w:rPr>
        <w:t>.</w:t>
      </w:r>
    </w:p>
    <w:p w14:paraId="5B661931" w14:textId="77777777" w:rsidR="000E5652" w:rsidRPr="002345A4" w:rsidRDefault="000E5652" w:rsidP="000E5652">
      <w:pPr>
        <w:rPr>
          <w:i/>
          <w:iCs/>
          <w:color w:val="385623"/>
          <w:sz w:val="24"/>
          <w:szCs w:val="24"/>
        </w:rPr>
      </w:pPr>
    </w:p>
    <w:p w14:paraId="76E156D2" w14:textId="77777777" w:rsidR="000E5652" w:rsidRDefault="000E5652" w:rsidP="003F5153">
      <w:pPr>
        <w:pStyle w:val="Titolo2"/>
        <w:keepLines/>
        <w:numPr>
          <w:ilvl w:val="0"/>
          <w:numId w:val="20"/>
        </w:numPr>
        <w:spacing w:before="240" w:after="120" w:line="259" w:lineRule="auto"/>
        <w:ind w:left="1418" w:hanging="1069"/>
        <w:jc w:val="both"/>
      </w:pPr>
      <w:bookmarkStart w:id="2" w:name="_Toc158803054"/>
      <w:r>
        <w:t>Profilo professionale e sbocchi occupazionali e professionali previsti per i laureati</w:t>
      </w:r>
      <w:bookmarkEnd w:id="2"/>
    </w:p>
    <w:p w14:paraId="3DCCB751" w14:textId="77777777" w:rsidR="000E5652" w:rsidRPr="002345A4" w:rsidRDefault="000E5652" w:rsidP="000E5652">
      <w:pPr>
        <w:jc w:val="both"/>
        <w:rPr>
          <w:i/>
          <w:iCs/>
          <w:color w:val="385623"/>
          <w:sz w:val="24"/>
          <w:szCs w:val="24"/>
        </w:rPr>
      </w:pPr>
      <w:r w:rsidRPr="002345A4">
        <w:rPr>
          <w:i/>
          <w:iCs/>
          <w:color w:val="385623"/>
          <w:sz w:val="24"/>
          <w:szCs w:val="24"/>
        </w:rPr>
        <w:t xml:space="preserve">In questo articolo deve essere riportato il medesimo contenuto dei </w:t>
      </w:r>
      <w:r w:rsidRPr="002345A4">
        <w:rPr>
          <w:b/>
          <w:i/>
          <w:iCs/>
          <w:color w:val="385623"/>
          <w:sz w:val="24"/>
          <w:szCs w:val="24"/>
          <w:u w:val="single"/>
        </w:rPr>
        <w:t>quadri A2.a e A2.b</w:t>
      </w:r>
      <w:r w:rsidRPr="002345A4">
        <w:rPr>
          <w:i/>
          <w:iCs/>
          <w:color w:val="385623"/>
          <w:sz w:val="24"/>
          <w:szCs w:val="24"/>
        </w:rPr>
        <w:t xml:space="preserve"> della Scheda SUA-</w:t>
      </w:r>
      <w:proofErr w:type="spellStart"/>
      <w:r w:rsidRPr="002345A4">
        <w:rPr>
          <w:i/>
          <w:iCs/>
          <w:color w:val="385623"/>
          <w:sz w:val="24"/>
          <w:szCs w:val="24"/>
        </w:rPr>
        <w:t>CdS</w:t>
      </w:r>
      <w:proofErr w:type="spellEnd"/>
      <w:r w:rsidRPr="002345A4">
        <w:rPr>
          <w:i/>
          <w:iCs/>
          <w:color w:val="385623"/>
          <w:sz w:val="24"/>
          <w:szCs w:val="24"/>
        </w:rPr>
        <w:t>.</w:t>
      </w:r>
    </w:p>
    <w:p w14:paraId="71A1702B" w14:textId="77777777" w:rsidR="000E5652" w:rsidRPr="002345A4" w:rsidRDefault="000E5652" w:rsidP="000E5652">
      <w:pPr>
        <w:jc w:val="both"/>
        <w:rPr>
          <w:i/>
          <w:iCs/>
          <w:color w:val="385623"/>
          <w:sz w:val="24"/>
          <w:szCs w:val="24"/>
        </w:rPr>
      </w:pPr>
      <w:r w:rsidRPr="002345A4">
        <w:rPr>
          <w:i/>
          <w:iCs/>
          <w:color w:val="385623"/>
          <w:sz w:val="24"/>
          <w:szCs w:val="24"/>
        </w:rPr>
        <w:t>Nota: il contenuto dei quadri A2.a e A2.b fa parte dell’ordinamento didattico e pertanto il presente articolo viene emendato solo in occasione di modifiche ordinamentali relative ai quadri stessi.</w:t>
      </w:r>
    </w:p>
    <w:p w14:paraId="59592857" w14:textId="77777777" w:rsidR="000E5652" w:rsidRPr="002345A4" w:rsidRDefault="000E5652" w:rsidP="000E5652">
      <w:pPr>
        <w:jc w:val="both"/>
        <w:rPr>
          <w:i/>
          <w:iCs/>
          <w:color w:val="385623"/>
          <w:sz w:val="24"/>
          <w:szCs w:val="24"/>
        </w:rPr>
      </w:pPr>
      <w:r w:rsidRPr="002345A4">
        <w:rPr>
          <w:i/>
          <w:iCs/>
          <w:color w:val="385623"/>
          <w:sz w:val="24"/>
          <w:szCs w:val="24"/>
        </w:rPr>
        <w:t xml:space="preserve">Nota: qualora il titolo di studio conseguito al termine del corso costituisca titolo abilitante all’insegnamento o eventualmente ad altra professione, nel </w:t>
      </w:r>
      <w:r w:rsidRPr="002345A4">
        <w:rPr>
          <w:b/>
          <w:bCs/>
          <w:i/>
          <w:iCs/>
          <w:color w:val="385623"/>
          <w:sz w:val="24"/>
          <w:szCs w:val="24"/>
          <w:u w:val="single"/>
        </w:rPr>
        <w:t>quadro A2.a</w:t>
      </w:r>
      <w:r w:rsidRPr="002345A4">
        <w:rPr>
          <w:i/>
          <w:iCs/>
          <w:color w:val="385623"/>
          <w:sz w:val="24"/>
          <w:szCs w:val="24"/>
        </w:rPr>
        <w:t xml:space="preserve"> della Scheda SUA-</w:t>
      </w:r>
      <w:proofErr w:type="spellStart"/>
      <w:r w:rsidRPr="002345A4">
        <w:rPr>
          <w:i/>
          <w:iCs/>
          <w:color w:val="385623"/>
          <w:sz w:val="24"/>
          <w:szCs w:val="24"/>
        </w:rPr>
        <w:t>CdS</w:t>
      </w:r>
      <w:proofErr w:type="spellEnd"/>
      <w:r w:rsidRPr="002345A4">
        <w:rPr>
          <w:i/>
          <w:iCs/>
          <w:color w:val="385623"/>
          <w:sz w:val="24"/>
          <w:szCs w:val="24"/>
        </w:rPr>
        <w:t xml:space="preserve"> è bene riportare dettagliatamente i profili professionali e gli sbocchi occupazionali previsti.</w:t>
      </w:r>
    </w:p>
    <w:p w14:paraId="4C6D8239" w14:textId="77777777" w:rsidR="000E5652" w:rsidRPr="002345A4" w:rsidRDefault="000E5652" w:rsidP="000E5652">
      <w:pPr>
        <w:rPr>
          <w:i/>
          <w:iCs/>
          <w:color w:val="385623"/>
          <w:sz w:val="24"/>
          <w:szCs w:val="24"/>
        </w:rPr>
      </w:pPr>
    </w:p>
    <w:p w14:paraId="20299EC6" w14:textId="77777777" w:rsidR="000E5652" w:rsidRDefault="000E5652" w:rsidP="003F5153">
      <w:pPr>
        <w:pStyle w:val="Titolo2"/>
        <w:keepLines/>
        <w:numPr>
          <w:ilvl w:val="0"/>
          <w:numId w:val="20"/>
        </w:numPr>
        <w:spacing w:before="240" w:after="120" w:line="259" w:lineRule="auto"/>
        <w:ind w:left="1418" w:hanging="1058"/>
        <w:jc w:val="both"/>
      </w:pPr>
      <w:bookmarkStart w:id="3" w:name="_Toc158803055"/>
      <w:r>
        <w:t xml:space="preserve">Conoscenze richieste per l’accesso e </w:t>
      </w:r>
      <w:r w:rsidRPr="002345A4">
        <w:rPr>
          <w:color w:val="538135"/>
        </w:rPr>
        <w:t>[</w:t>
      </w:r>
      <w:r w:rsidRPr="002345A4">
        <w:rPr>
          <w:i/>
          <w:iCs/>
          <w:color w:val="538135"/>
        </w:rPr>
        <w:t>solo per i corsi di laurea magistrale</w:t>
      </w:r>
      <w:r w:rsidRPr="002345A4">
        <w:rPr>
          <w:color w:val="538135"/>
        </w:rPr>
        <w:t>]</w:t>
      </w:r>
      <w:r>
        <w:t xml:space="preserve"> requisiti curriculari</w:t>
      </w:r>
      <w:bookmarkEnd w:id="3"/>
    </w:p>
    <w:p w14:paraId="77BCD224" w14:textId="77777777" w:rsidR="000E5652" w:rsidRPr="002345A4" w:rsidRDefault="000E5652" w:rsidP="000E5652">
      <w:pPr>
        <w:jc w:val="both"/>
        <w:rPr>
          <w:i/>
          <w:iCs/>
          <w:color w:val="385623"/>
          <w:sz w:val="24"/>
          <w:szCs w:val="24"/>
        </w:rPr>
      </w:pPr>
      <w:r w:rsidRPr="002345A4">
        <w:rPr>
          <w:i/>
          <w:iCs/>
          <w:color w:val="385623"/>
          <w:sz w:val="24"/>
          <w:szCs w:val="24"/>
        </w:rPr>
        <w:t xml:space="preserve">In questo articolo deve essere riportato il medesimo contenuto del </w:t>
      </w:r>
      <w:r w:rsidRPr="002345A4">
        <w:rPr>
          <w:b/>
          <w:i/>
          <w:iCs/>
          <w:color w:val="385623"/>
          <w:sz w:val="24"/>
          <w:szCs w:val="24"/>
          <w:u w:val="single"/>
        </w:rPr>
        <w:t>quadro A3.a</w:t>
      </w:r>
      <w:r w:rsidRPr="002345A4">
        <w:rPr>
          <w:i/>
          <w:iCs/>
          <w:color w:val="385623"/>
          <w:sz w:val="24"/>
          <w:szCs w:val="24"/>
        </w:rPr>
        <w:t xml:space="preserve"> della Scheda SUA-</w:t>
      </w:r>
      <w:proofErr w:type="spellStart"/>
      <w:r w:rsidRPr="002345A4">
        <w:rPr>
          <w:i/>
          <w:iCs/>
          <w:color w:val="385623"/>
          <w:sz w:val="24"/>
          <w:szCs w:val="24"/>
        </w:rPr>
        <w:t>CdS</w:t>
      </w:r>
      <w:proofErr w:type="spellEnd"/>
      <w:r w:rsidRPr="002345A4">
        <w:rPr>
          <w:i/>
          <w:iCs/>
          <w:color w:val="385623"/>
          <w:sz w:val="24"/>
          <w:szCs w:val="24"/>
        </w:rPr>
        <w:t>.</w:t>
      </w:r>
    </w:p>
    <w:p w14:paraId="21D6A278" w14:textId="77777777" w:rsidR="000E5652" w:rsidRPr="002345A4" w:rsidRDefault="000E5652" w:rsidP="000E5652">
      <w:pPr>
        <w:jc w:val="both"/>
        <w:rPr>
          <w:i/>
          <w:iCs/>
          <w:color w:val="385623"/>
          <w:sz w:val="24"/>
          <w:szCs w:val="24"/>
        </w:rPr>
      </w:pPr>
      <w:r w:rsidRPr="002345A4">
        <w:rPr>
          <w:i/>
          <w:iCs/>
          <w:color w:val="385623"/>
          <w:sz w:val="24"/>
          <w:szCs w:val="24"/>
        </w:rPr>
        <w:t>Nota: il contenuto del quadro A3.a fa parte dell’ordinamento didattico e pertanto il presente articolo viene emendato solo in occasione di modifiche ordinamentali relative al quadro stesso.</w:t>
      </w:r>
    </w:p>
    <w:p w14:paraId="4223A4F1" w14:textId="77777777" w:rsidR="000E5652" w:rsidRPr="002345A4" w:rsidRDefault="000E5652" w:rsidP="000E5652">
      <w:pPr>
        <w:jc w:val="both"/>
        <w:rPr>
          <w:i/>
          <w:color w:val="385623"/>
          <w:sz w:val="24"/>
          <w:szCs w:val="24"/>
        </w:rPr>
      </w:pPr>
      <w:r w:rsidRPr="002345A4">
        <w:rPr>
          <w:i/>
          <w:iCs/>
          <w:color w:val="385623"/>
          <w:sz w:val="24"/>
          <w:szCs w:val="24"/>
        </w:rPr>
        <w:t>Nota: Il quadro della scheda SUA-</w:t>
      </w:r>
      <w:proofErr w:type="spellStart"/>
      <w:r w:rsidRPr="002345A4">
        <w:rPr>
          <w:i/>
          <w:iCs/>
          <w:color w:val="385623"/>
          <w:sz w:val="24"/>
          <w:szCs w:val="24"/>
        </w:rPr>
        <w:t>CdS</w:t>
      </w:r>
      <w:proofErr w:type="spellEnd"/>
      <w:r w:rsidRPr="002345A4">
        <w:rPr>
          <w:i/>
          <w:iCs/>
          <w:color w:val="385623"/>
          <w:sz w:val="24"/>
          <w:szCs w:val="24"/>
        </w:rPr>
        <w:t xml:space="preserve"> riporta ovviamente informazioni di carattere differente tra i corsi di laurea/laurea magistrale a ciclo unico e quelli di laurea magistrale, come previsto dall’art. 6, commi 1 e 2 del D.M. n. 270/2004.</w:t>
      </w:r>
    </w:p>
    <w:p w14:paraId="6C7B9919" w14:textId="77777777" w:rsidR="000E5652" w:rsidRPr="002345A4" w:rsidRDefault="000E5652" w:rsidP="000E5652">
      <w:pPr>
        <w:jc w:val="both"/>
        <w:rPr>
          <w:i/>
          <w:color w:val="385623"/>
          <w:sz w:val="24"/>
          <w:szCs w:val="24"/>
        </w:rPr>
      </w:pPr>
      <w:r w:rsidRPr="002345A4">
        <w:rPr>
          <w:bCs/>
          <w:i/>
          <w:iCs/>
          <w:color w:val="385623"/>
          <w:sz w:val="24"/>
          <w:szCs w:val="24"/>
        </w:rPr>
        <w:t xml:space="preserve">Nota: </w:t>
      </w:r>
      <w:r w:rsidRPr="002345A4">
        <w:rPr>
          <w:b/>
          <w:bCs/>
          <w:i/>
          <w:iCs/>
          <w:color w:val="385623"/>
          <w:sz w:val="24"/>
          <w:szCs w:val="24"/>
        </w:rPr>
        <w:t>A regime, la Scheda SUA-</w:t>
      </w:r>
      <w:proofErr w:type="spellStart"/>
      <w:r w:rsidRPr="002345A4">
        <w:rPr>
          <w:b/>
          <w:bCs/>
          <w:i/>
          <w:iCs/>
          <w:color w:val="385623"/>
          <w:sz w:val="24"/>
          <w:szCs w:val="24"/>
        </w:rPr>
        <w:t>CdS</w:t>
      </w:r>
      <w:proofErr w:type="spellEnd"/>
      <w:r w:rsidRPr="002345A4">
        <w:rPr>
          <w:b/>
          <w:bCs/>
          <w:i/>
          <w:iCs/>
          <w:color w:val="385623"/>
          <w:sz w:val="24"/>
          <w:szCs w:val="24"/>
        </w:rPr>
        <w:t xml:space="preserve"> non deve contenere alcun rinvio al Regolamento didattico del corso di studio</w:t>
      </w:r>
      <w:r w:rsidRPr="002345A4">
        <w:rPr>
          <w:i/>
          <w:iCs/>
          <w:color w:val="385623"/>
          <w:sz w:val="24"/>
          <w:szCs w:val="24"/>
        </w:rPr>
        <w:t>. Nel transitorio, ovvero fino alla prima occasione di modifica ordinamentale, laddove nella scheda SUA-</w:t>
      </w:r>
      <w:proofErr w:type="spellStart"/>
      <w:r w:rsidRPr="002345A4">
        <w:rPr>
          <w:i/>
          <w:iCs/>
          <w:color w:val="385623"/>
          <w:sz w:val="24"/>
          <w:szCs w:val="24"/>
        </w:rPr>
        <w:t>CdS</w:t>
      </w:r>
      <w:proofErr w:type="spellEnd"/>
      <w:r w:rsidRPr="002345A4">
        <w:rPr>
          <w:i/>
          <w:iCs/>
          <w:color w:val="385623"/>
          <w:sz w:val="24"/>
          <w:szCs w:val="24"/>
        </w:rPr>
        <w:t xml:space="preserve"> fossero presenti informazioni non complete o rinvii al Regolamenti didattico del corso di studio, redigere l’articolo secondo quanto indicato nella “Guida alla scrittura degli ordinamenti didattici” redatta dal CUN. Alla prima occasione di modifica ordinamentale, anche la scheda SUA-</w:t>
      </w:r>
      <w:proofErr w:type="spellStart"/>
      <w:r w:rsidRPr="002345A4">
        <w:rPr>
          <w:i/>
          <w:iCs/>
          <w:color w:val="385623"/>
          <w:sz w:val="24"/>
          <w:szCs w:val="24"/>
        </w:rPr>
        <w:t>CdS</w:t>
      </w:r>
      <w:proofErr w:type="spellEnd"/>
      <w:r w:rsidRPr="002345A4">
        <w:rPr>
          <w:i/>
          <w:iCs/>
          <w:color w:val="385623"/>
          <w:sz w:val="24"/>
          <w:szCs w:val="24"/>
        </w:rPr>
        <w:t xml:space="preserve"> potrà recepire il medesimo contenuto.</w:t>
      </w:r>
    </w:p>
    <w:p w14:paraId="5CAD5555" w14:textId="77777777" w:rsidR="000E5652" w:rsidRPr="002345A4" w:rsidRDefault="000E5652" w:rsidP="000E5652">
      <w:pPr>
        <w:rPr>
          <w:i/>
          <w:iCs/>
          <w:color w:val="385623"/>
          <w:sz w:val="24"/>
          <w:szCs w:val="24"/>
        </w:rPr>
      </w:pPr>
      <w:r w:rsidRPr="002345A4">
        <w:rPr>
          <w:i/>
          <w:iCs/>
          <w:color w:val="385623"/>
          <w:sz w:val="24"/>
          <w:szCs w:val="24"/>
        </w:rPr>
        <w:t>Nota:</w:t>
      </w:r>
    </w:p>
    <w:p w14:paraId="00AF8476" w14:textId="77777777" w:rsidR="000E5652" w:rsidRPr="002345A4" w:rsidRDefault="000E5652" w:rsidP="003F5153">
      <w:pPr>
        <w:pStyle w:val="Paragrafoelenco"/>
        <w:numPr>
          <w:ilvl w:val="0"/>
          <w:numId w:val="25"/>
        </w:numPr>
        <w:spacing w:after="0" w:line="259" w:lineRule="auto"/>
        <w:jc w:val="both"/>
        <w:rPr>
          <w:rFonts w:eastAsia="Times New Roman"/>
          <w:i/>
          <w:color w:val="385623"/>
          <w:sz w:val="24"/>
          <w:szCs w:val="24"/>
        </w:rPr>
      </w:pPr>
      <w:r w:rsidRPr="002345A4">
        <w:rPr>
          <w:i/>
          <w:iCs/>
          <w:color w:val="385623"/>
          <w:sz w:val="24"/>
          <w:szCs w:val="24"/>
        </w:rPr>
        <w:t xml:space="preserve">il contenuto di questo articolo non deve comprendere in dettaglio le modalità di svolgimento delle prove di accesso né la disciplina specifica sugli OFA, oggetto dell’articolo successivo, ma </w:t>
      </w:r>
      <w:r w:rsidRPr="002345A4">
        <w:rPr>
          <w:i/>
          <w:iCs/>
          <w:color w:val="385623"/>
          <w:sz w:val="24"/>
          <w:szCs w:val="24"/>
        </w:rPr>
        <w:lastRenderedPageBreak/>
        <w:t>deve solo indicare le conoscenze richieste per l’accesso (con i requisiti curriculari previsti per l’accesso ai corsi di laurea magistrale) con solo brevi accenni alla presenza di prove di accesso e all’accertamento della sussistenza di OFA;</w:t>
      </w:r>
    </w:p>
    <w:p w14:paraId="68794987" w14:textId="77777777" w:rsidR="000E5652" w:rsidRPr="002345A4" w:rsidRDefault="000E5652" w:rsidP="003F5153">
      <w:pPr>
        <w:pStyle w:val="Paragrafoelenco"/>
        <w:numPr>
          <w:ilvl w:val="0"/>
          <w:numId w:val="24"/>
        </w:numPr>
        <w:spacing w:after="0" w:line="259" w:lineRule="auto"/>
        <w:ind w:left="708"/>
        <w:jc w:val="both"/>
        <w:rPr>
          <w:i/>
          <w:color w:val="385623"/>
          <w:sz w:val="24"/>
          <w:szCs w:val="24"/>
        </w:rPr>
      </w:pPr>
      <w:r w:rsidRPr="002345A4">
        <w:rPr>
          <w:i/>
          <w:iCs/>
          <w:color w:val="385623"/>
          <w:sz w:val="24"/>
          <w:szCs w:val="24"/>
        </w:rPr>
        <w:t>fra le conoscenze richieste per l’accesso possono essere previste specifiche competenze linguistiche; se questo è il caso, deve essere indicato nel presente articolo. Se il corso è erogato unicamente in lingua straniera è necessario richiedere per l’accesso un livello di conoscenza della lingua straniera non inferiore al B2 del quadro comune europeo di riferimento.</w:t>
      </w:r>
    </w:p>
    <w:p w14:paraId="1006B5C2" w14:textId="77777777" w:rsidR="000E5652" w:rsidRPr="002345A4" w:rsidRDefault="000E5652" w:rsidP="000E5652">
      <w:pPr>
        <w:rPr>
          <w:i/>
          <w:iCs/>
          <w:color w:val="385623"/>
          <w:sz w:val="24"/>
          <w:szCs w:val="24"/>
        </w:rPr>
      </w:pPr>
    </w:p>
    <w:p w14:paraId="6C77A020" w14:textId="77777777" w:rsidR="000E5652" w:rsidRPr="002345A4" w:rsidRDefault="000E5652" w:rsidP="000E5652">
      <w:pPr>
        <w:rPr>
          <w:b/>
          <w:bCs/>
          <w:i/>
          <w:iCs/>
          <w:color w:val="385623"/>
          <w:sz w:val="24"/>
          <w:szCs w:val="24"/>
        </w:rPr>
      </w:pPr>
      <w:r w:rsidRPr="002345A4">
        <w:rPr>
          <w:b/>
          <w:bCs/>
          <w:i/>
          <w:iCs/>
          <w:color w:val="385623"/>
          <w:sz w:val="24"/>
          <w:szCs w:val="24"/>
        </w:rPr>
        <w:t>Per i corsi di laurea/laurea magistrale a ciclo unico</w:t>
      </w:r>
    </w:p>
    <w:p w14:paraId="4446E4DC" w14:textId="77777777" w:rsidR="000E5652" w:rsidRPr="002345A4" w:rsidRDefault="000E5652" w:rsidP="000E5652">
      <w:pPr>
        <w:rPr>
          <w:i/>
          <w:iCs/>
          <w:color w:val="385623"/>
          <w:sz w:val="24"/>
          <w:szCs w:val="24"/>
        </w:rPr>
      </w:pPr>
      <w:r w:rsidRPr="002345A4">
        <w:rPr>
          <w:i/>
          <w:iCs/>
          <w:color w:val="385623"/>
          <w:sz w:val="24"/>
          <w:szCs w:val="24"/>
        </w:rPr>
        <w:t>Nota:</w:t>
      </w:r>
    </w:p>
    <w:p w14:paraId="6EC6A1DD" w14:textId="77777777" w:rsidR="000E5652" w:rsidRPr="002345A4" w:rsidRDefault="000E5652" w:rsidP="003F5153">
      <w:pPr>
        <w:pStyle w:val="Paragrafoelenco"/>
        <w:numPr>
          <w:ilvl w:val="0"/>
          <w:numId w:val="24"/>
        </w:numPr>
        <w:spacing w:after="0" w:line="259" w:lineRule="auto"/>
        <w:ind w:left="708"/>
        <w:jc w:val="both"/>
        <w:rPr>
          <w:i/>
          <w:iCs/>
          <w:color w:val="385623"/>
          <w:sz w:val="24"/>
          <w:szCs w:val="24"/>
        </w:rPr>
      </w:pPr>
      <w:r w:rsidRPr="002345A4">
        <w:rPr>
          <w:i/>
          <w:iCs/>
          <w:color w:val="385623"/>
          <w:sz w:val="24"/>
          <w:szCs w:val="24"/>
        </w:rPr>
        <w:t>l’indicazione della previsione della necessità di soddisfare obblighi formativi aggiuntivi (OFA) è obbligatoria anche per i corsi con ammissione a numero programmato.</w:t>
      </w:r>
    </w:p>
    <w:p w14:paraId="553C823C" w14:textId="77777777" w:rsidR="000E5652" w:rsidRPr="002345A4" w:rsidRDefault="000E5652" w:rsidP="000E5652">
      <w:pPr>
        <w:rPr>
          <w:i/>
          <w:iCs/>
          <w:color w:val="385623"/>
          <w:sz w:val="24"/>
          <w:szCs w:val="24"/>
        </w:rPr>
      </w:pPr>
    </w:p>
    <w:p w14:paraId="0D5D27D1" w14:textId="77777777" w:rsidR="000E5652" w:rsidRPr="002345A4" w:rsidRDefault="000E5652" w:rsidP="000E5652">
      <w:pPr>
        <w:rPr>
          <w:i/>
          <w:iCs/>
          <w:color w:val="385623"/>
          <w:sz w:val="24"/>
          <w:szCs w:val="24"/>
        </w:rPr>
      </w:pPr>
      <w:r w:rsidRPr="002345A4">
        <w:rPr>
          <w:i/>
          <w:iCs/>
          <w:color w:val="385623"/>
          <w:sz w:val="24"/>
          <w:szCs w:val="24"/>
        </w:rPr>
        <w:t>Bozza di testo:</w:t>
      </w:r>
    </w:p>
    <w:p w14:paraId="49CD459B" w14:textId="77777777" w:rsidR="000E5652" w:rsidRPr="008F1D77" w:rsidRDefault="000E5652" w:rsidP="000E5652">
      <w:pPr>
        <w:jc w:val="both"/>
        <w:rPr>
          <w:sz w:val="24"/>
          <w:szCs w:val="24"/>
        </w:rPr>
      </w:pPr>
      <w:r w:rsidRPr="008F1D77">
        <w:rPr>
          <w:sz w:val="24"/>
          <w:szCs w:val="24"/>
        </w:rPr>
        <w:t xml:space="preserve">Per essere ammessi al corso di studio occorre essere in possesso di un diploma di scuola secondaria di secondo grado o di altro titolo di studio conseguito all'estero, riconosciuto idoneo secondo la normativa vigente. </w:t>
      </w:r>
    </w:p>
    <w:p w14:paraId="62F42C7D" w14:textId="77777777" w:rsidR="000E5652" w:rsidRPr="008F1D77" w:rsidRDefault="000E5652" w:rsidP="000E5652">
      <w:pPr>
        <w:jc w:val="both"/>
        <w:rPr>
          <w:sz w:val="24"/>
          <w:szCs w:val="24"/>
        </w:rPr>
      </w:pPr>
      <w:r w:rsidRPr="008F1D77">
        <w:rPr>
          <w:sz w:val="24"/>
          <w:szCs w:val="24"/>
        </w:rPr>
        <w:t xml:space="preserve">Inoltre, sono richieste conoscenze di base nelle aree di </w:t>
      </w:r>
      <w:r w:rsidRPr="002345A4">
        <w:rPr>
          <w:rFonts w:cs="Calibri"/>
          <w:color w:val="385623"/>
          <w:sz w:val="24"/>
          <w:szCs w:val="24"/>
        </w:rPr>
        <w:t>[</w:t>
      </w:r>
      <w:r w:rsidRPr="002345A4">
        <w:rPr>
          <w:rFonts w:cs="Calibri"/>
          <w:i/>
          <w:iCs/>
          <w:color w:val="385623"/>
          <w:sz w:val="24"/>
          <w:szCs w:val="24"/>
        </w:rPr>
        <w:t>es</w:t>
      </w:r>
      <w:r w:rsidRPr="002345A4">
        <w:rPr>
          <w:i/>
          <w:iCs/>
          <w:color w:val="385623"/>
          <w:sz w:val="24"/>
          <w:szCs w:val="24"/>
        </w:rPr>
        <w:t>. matematica, cultura generale, nonché eventuali competenze nelle lingue straniere</w:t>
      </w:r>
      <w:r w:rsidRPr="002345A4">
        <w:rPr>
          <w:color w:val="385623"/>
          <w:sz w:val="24"/>
          <w:szCs w:val="24"/>
        </w:rPr>
        <w:t>]</w:t>
      </w:r>
      <w:r w:rsidRPr="008F1D77">
        <w:rPr>
          <w:sz w:val="24"/>
          <w:szCs w:val="24"/>
        </w:rPr>
        <w:t>. Tali conoscenze s</w:t>
      </w:r>
      <w:r>
        <w:rPr>
          <w:sz w:val="24"/>
          <w:szCs w:val="24"/>
        </w:rPr>
        <w:t>o</w:t>
      </w:r>
      <w:r w:rsidRPr="008F1D77">
        <w:rPr>
          <w:sz w:val="24"/>
          <w:szCs w:val="24"/>
        </w:rPr>
        <w:t xml:space="preserve">no verificate con apposite prove di </w:t>
      </w:r>
      <w:r w:rsidRPr="000443F0">
        <w:rPr>
          <w:sz w:val="24"/>
          <w:szCs w:val="24"/>
        </w:rPr>
        <w:t>ammissione/valutazione</w:t>
      </w:r>
      <w:r w:rsidRPr="002345A4">
        <w:rPr>
          <w:color w:val="385623"/>
          <w:sz w:val="24"/>
          <w:szCs w:val="24"/>
        </w:rPr>
        <w:t xml:space="preserve"> [</w:t>
      </w:r>
      <w:r w:rsidRPr="002345A4">
        <w:rPr>
          <w:i/>
          <w:iCs/>
          <w:color w:val="385623"/>
          <w:sz w:val="24"/>
          <w:szCs w:val="24"/>
        </w:rPr>
        <w:t>a seconda se si tratti di numero programmato (prova di ammissione) o di accesso libero (prova di valutazione)</w:t>
      </w:r>
      <w:r w:rsidRPr="002345A4">
        <w:rPr>
          <w:color w:val="385623"/>
          <w:sz w:val="24"/>
          <w:szCs w:val="24"/>
        </w:rPr>
        <w:t>]</w:t>
      </w:r>
      <w:r>
        <w:rPr>
          <w:sz w:val="24"/>
          <w:szCs w:val="24"/>
        </w:rPr>
        <w:t>. N</w:t>
      </w:r>
      <w:r w:rsidRPr="008F1D77">
        <w:rPr>
          <w:sz w:val="24"/>
          <w:szCs w:val="24"/>
        </w:rPr>
        <w:t>el caso in cui la verifica non sia positiva, saranno assegnati degli obblighi formativi aggiuntivi da soddisfare nel primo anno di corso.</w:t>
      </w:r>
    </w:p>
    <w:p w14:paraId="4C5BA7CD" w14:textId="77777777" w:rsidR="000E5652" w:rsidRPr="008F1D77" w:rsidRDefault="000E5652" w:rsidP="000E5652">
      <w:pPr>
        <w:jc w:val="both"/>
        <w:rPr>
          <w:sz w:val="24"/>
          <w:szCs w:val="24"/>
        </w:rPr>
      </w:pPr>
      <w:r w:rsidRPr="002345A4">
        <w:rPr>
          <w:color w:val="385623"/>
          <w:sz w:val="24"/>
          <w:szCs w:val="24"/>
        </w:rPr>
        <w:t>[</w:t>
      </w:r>
      <w:r w:rsidRPr="002345A4">
        <w:rPr>
          <w:i/>
          <w:iCs/>
          <w:color w:val="385623"/>
          <w:sz w:val="24"/>
          <w:szCs w:val="24"/>
        </w:rPr>
        <w:t>Se il corso è erogato unicamente in lingua straniera</w:t>
      </w:r>
      <w:r w:rsidRPr="002345A4">
        <w:rPr>
          <w:color w:val="385623"/>
          <w:sz w:val="24"/>
          <w:szCs w:val="24"/>
        </w:rPr>
        <w:t>] P</w:t>
      </w:r>
      <w:r w:rsidRPr="008F1D77">
        <w:rPr>
          <w:sz w:val="24"/>
          <w:szCs w:val="24"/>
        </w:rPr>
        <w:t xml:space="preserve">er l’accesso è richiesto un livello di conoscenza della lingua </w:t>
      </w:r>
      <w:r w:rsidRPr="000443F0">
        <w:rPr>
          <w:sz w:val="24"/>
          <w:szCs w:val="24"/>
        </w:rPr>
        <w:t xml:space="preserve">… </w:t>
      </w:r>
      <w:r w:rsidRPr="002345A4">
        <w:rPr>
          <w:color w:val="385623"/>
          <w:sz w:val="24"/>
          <w:szCs w:val="24"/>
        </w:rPr>
        <w:t>[</w:t>
      </w:r>
      <w:r w:rsidRPr="002345A4">
        <w:rPr>
          <w:i/>
          <w:iCs/>
          <w:color w:val="385623"/>
          <w:sz w:val="24"/>
          <w:szCs w:val="24"/>
        </w:rPr>
        <w:t>specificare quale lingua</w:t>
      </w:r>
      <w:r w:rsidRPr="002345A4">
        <w:rPr>
          <w:color w:val="385623"/>
          <w:sz w:val="24"/>
          <w:szCs w:val="24"/>
        </w:rPr>
        <w:t>]</w:t>
      </w:r>
      <w:r w:rsidRPr="008F1D77">
        <w:rPr>
          <w:sz w:val="24"/>
          <w:szCs w:val="24"/>
        </w:rPr>
        <w:t xml:space="preserve"> non inferiore al B2 </w:t>
      </w:r>
      <w:r w:rsidRPr="002345A4">
        <w:rPr>
          <w:color w:val="385623"/>
          <w:sz w:val="24"/>
          <w:szCs w:val="24"/>
        </w:rPr>
        <w:t>[</w:t>
      </w:r>
      <w:r w:rsidRPr="002345A4">
        <w:rPr>
          <w:i/>
          <w:iCs/>
          <w:color w:val="385623"/>
          <w:sz w:val="24"/>
          <w:szCs w:val="24"/>
        </w:rPr>
        <w:t>o superiore</w:t>
      </w:r>
      <w:r w:rsidRPr="002345A4">
        <w:rPr>
          <w:color w:val="385623"/>
          <w:sz w:val="24"/>
          <w:szCs w:val="24"/>
        </w:rPr>
        <w:t xml:space="preserve">] </w:t>
      </w:r>
      <w:r w:rsidRPr="008F1D77">
        <w:rPr>
          <w:sz w:val="24"/>
          <w:szCs w:val="24"/>
        </w:rPr>
        <w:t>del quadro comune europeo di riferimento.</w:t>
      </w:r>
    </w:p>
    <w:p w14:paraId="73414EFE" w14:textId="77777777" w:rsidR="000E5652" w:rsidRPr="002345A4" w:rsidRDefault="000E5652" w:rsidP="000E5652">
      <w:pPr>
        <w:spacing w:after="0" w:line="240" w:lineRule="auto"/>
        <w:rPr>
          <w:i/>
          <w:iCs/>
          <w:color w:val="538135"/>
          <w:sz w:val="24"/>
          <w:szCs w:val="24"/>
        </w:rPr>
      </w:pPr>
    </w:p>
    <w:p w14:paraId="2B805937" w14:textId="77777777" w:rsidR="000E5652" w:rsidRPr="002345A4" w:rsidRDefault="000E5652" w:rsidP="000E5652">
      <w:pPr>
        <w:rPr>
          <w:b/>
          <w:bCs/>
          <w:i/>
          <w:iCs/>
          <w:color w:val="385623"/>
          <w:sz w:val="24"/>
          <w:szCs w:val="24"/>
        </w:rPr>
      </w:pPr>
      <w:r w:rsidRPr="002345A4">
        <w:rPr>
          <w:b/>
          <w:bCs/>
          <w:i/>
          <w:iCs/>
          <w:color w:val="385623"/>
          <w:sz w:val="24"/>
          <w:szCs w:val="24"/>
        </w:rPr>
        <w:t>Corsi di laurea magistrale</w:t>
      </w:r>
    </w:p>
    <w:p w14:paraId="75EB5F08" w14:textId="77777777" w:rsidR="000E5652" w:rsidRPr="002345A4" w:rsidRDefault="000E5652" w:rsidP="000E5652">
      <w:pPr>
        <w:rPr>
          <w:color w:val="385623"/>
          <w:sz w:val="24"/>
          <w:szCs w:val="24"/>
        </w:rPr>
      </w:pPr>
      <w:r w:rsidRPr="002345A4">
        <w:rPr>
          <w:i/>
          <w:iCs/>
          <w:color w:val="385623"/>
          <w:sz w:val="24"/>
          <w:szCs w:val="24"/>
        </w:rPr>
        <w:t>Nota:</w:t>
      </w:r>
      <w:r w:rsidRPr="002345A4">
        <w:rPr>
          <w:color w:val="385623"/>
          <w:sz w:val="24"/>
          <w:szCs w:val="24"/>
        </w:rPr>
        <w:t xml:space="preserve"> </w:t>
      </w:r>
    </w:p>
    <w:p w14:paraId="61A99DC1" w14:textId="77777777" w:rsidR="000E5652" w:rsidRPr="002345A4" w:rsidRDefault="000E5652" w:rsidP="003F5153">
      <w:pPr>
        <w:pStyle w:val="Paragrafoelenco"/>
        <w:numPr>
          <w:ilvl w:val="0"/>
          <w:numId w:val="26"/>
        </w:numPr>
        <w:spacing w:after="0" w:line="259" w:lineRule="auto"/>
        <w:jc w:val="both"/>
        <w:rPr>
          <w:i/>
          <w:color w:val="385623"/>
          <w:sz w:val="24"/>
          <w:szCs w:val="24"/>
        </w:rPr>
      </w:pPr>
      <w:r w:rsidRPr="002345A4">
        <w:rPr>
          <w:i/>
          <w:iCs/>
          <w:color w:val="385623"/>
          <w:sz w:val="24"/>
          <w:szCs w:val="24"/>
        </w:rPr>
        <w:t>lo studente deve essere in possesso dei requisiti curriculari prima della verifica della personale preparazione di cui all’art. 6, comma 2 del D.M. n. 270/2004. In particolare, non è ammessa l’assegnazione di debiti formativi od obblighi formativi aggiuntivi a studenti di un corso di laurea magistrale;</w:t>
      </w:r>
    </w:p>
    <w:p w14:paraId="4315EC06" w14:textId="77777777" w:rsidR="000E5652" w:rsidRPr="002345A4" w:rsidRDefault="000E5652" w:rsidP="003F5153">
      <w:pPr>
        <w:pStyle w:val="Paragrafoelenco"/>
        <w:numPr>
          <w:ilvl w:val="0"/>
          <w:numId w:val="26"/>
        </w:numPr>
        <w:spacing w:after="0" w:line="259" w:lineRule="auto"/>
        <w:jc w:val="both"/>
        <w:rPr>
          <w:i/>
          <w:color w:val="385623"/>
          <w:sz w:val="24"/>
          <w:szCs w:val="24"/>
        </w:rPr>
      </w:pPr>
      <w:r w:rsidRPr="002345A4">
        <w:rPr>
          <w:i/>
          <w:iCs/>
          <w:color w:val="385623"/>
          <w:sz w:val="24"/>
          <w:szCs w:val="24"/>
        </w:rPr>
        <w:t>i requisiti curriculari devono essere espressi in termini di possesso del titolo di laurea in determinate classi, oppure in termini di possesso di specifici numeri minimi di CFU conseguiti in specifici settori scientifico-disciplinari, oppure con una combinazione di queste due modalità. In ogni caso deve potersi applicare a laureati di qualsiasi altro Ateneo. I requisiti possono essere differenziati per ciascun curriculum di un corso interclasse;</w:t>
      </w:r>
    </w:p>
    <w:p w14:paraId="3B0C8622" w14:textId="77777777" w:rsidR="000E5652" w:rsidRPr="002345A4" w:rsidRDefault="000E5652" w:rsidP="003F5153">
      <w:pPr>
        <w:pStyle w:val="Paragrafoelenco"/>
        <w:numPr>
          <w:ilvl w:val="0"/>
          <w:numId w:val="26"/>
        </w:numPr>
        <w:spacing w:after="0" w:line="259" w:lineRule="auto"/>
        <w:jc w:val="both"/>
        <w:rPr>
          <w:i/>
          <w:iCs/>
          <w:color w:val="385623"/>
          <w:sz w:val="24"/>
          <w:szCs w:val="24"/>
        </w:rPr>
      </w:pPr>
      <w:r w:rsidRPr="002345A4">
        <w:rPr>
          <w:i/>
          <w:iCs/>
          <w:color w:val="385623"/>
          <w:sz w:val="24"/>
          <w:szCs w:val="24"/>
        </w:rPr>
        <w:lastRenderedPageBreak/>
        <w:t xml:space="preserve">la verifica della personale preparazione è obbligatoria in ogni caso, e possono accedervi solo gli studenti in possesso dei requisiti curriculari; in particolare, tale possesso non può essere considerato come verifica della personale preparazione. L’ordinamento deve contenere indicazioni sommarie sulle modalità di tale verifica; i dettagli invece devono essere indicati nel </w:t>
      </w:r>
      <w:r w:rsidRPr="002345A4">
        <w:rPr>
          <w:b/>
          <w:bCs/>
          <w:i/>
          <w:iCs/>
          <w:color w:val="385623"/>
          <w:sz w:val="24"/>
          <w:szCs w:val="24"/>
          <w:u w:val="single"/>
        </w:rPr>
        <w:t>quadro A3.b</w:t>
      </w:r>
      <w:r w:rsidRPr="002345A4">
        <w:rPr>
          <w:i/>
          <w:iCs/>
          <w:color w:val="385623"/>
          <w:sz w:val="24"/>
          <w:szCs w:val="24"/>
        </w:rPr>
        <w:t xml:space="preserve"> della Scheda SUA-</w:t>
      </w:r>
      <w:proofErr w:type="spellStart"/>
      <w:r w:rsidRPr="002345A4">
        <w:rPr>
          <w:i/>
          <w:iCs/>
          <w:color w:val="385623"/>
          <w:sz w:val="24"/>
          <w:szCs w:val="24"/>
        </w:rPr>
        <w:t>CdS</w:t>
      </w:r>
      <w:proofErr w:type="spellEnd"/>
      <w:r w:rsidRPr="002345A4">
        <w:rPr>
          <w:i/>
          <w:iCs/>
          <w:color w:val="385623"/>
          <w:sz w:val="24"/>
          <w:szCs w:val="24"/>
        </w:rPr>
        <w:t xml:space="preserve"> e possono essere modificati anche annualmente dagli atenei senza che ciò comporti una modifica di ordinamento. </w:t>
      </w:r>
    </w:p>
    <w:p w14:paraId="6A82AC07" w14:textId="77777777" w:rsidR="000E5652" w:rsidRPr="002345A4" w:rsidRDefault="000E5652" w:rsidP="000E5652">
      <w:pPr>
        <w:rPr>
          <w:i/>
          <w:iCs/>
          <w:color w:val="385623"/>
          <w:sz w:val="24"/>
          <w:szCs w:val="24"/>
        </w:rPr>
      </w:pPr>
    </w:p>
    <w:p w14:paraId="320E750A" w14:textId="77777777" w:rsidR="000E5652" w:rsidRPr="002345A4" w:rsidRDefault="000E5652" w:rsidP="000E5652">
      <w:pPr>
        <w:rPr>
          <w:i/>
          <w:iCs/>
          <w:color w:val="385623"/>
          <w:sz w:val="24"/>
          <w:szCs w:val="24"/>
        </w:rPr>
      </w:pPr>
      <w:r w:rsidRPr="002345A4">
        <w:rPr>
          <w:i/>
          <w:iCs/>
          <w:color w:val="385623"/>
          <w:sz w:val="24"/>
          <w:szCs w:val="24"/>
        </w:rPr>
        <w:t>Bozza di testo:</w:t>
      </w:r>
    </w:p>
    <w:p w14:paraId="6FACDB12" w14:textId="77777777" w:rsidR="000E5652" w:rsidRPr="002345A4" w:rsidRDefault="000E5652" w:rsidP="000E5652">
      <w:pPr>
        <w:jc w:val="both"/>
        <w:rPr>
          <w:rFonts w:eastAsia="Times New Roman"/>
          <w:sz w:val="24"/>
          <w:szCs w:val="24"/>
        </w:rPr>
      </w:pPr>
      <w:r w:rsidRPr="008F1D77">
        <w:rPr>
          <w:sz w:val="24"/>
          <w:szCs w:val="24"/>
        </w:rPr>
        <w:t>Per essere ammessi al corso di studio occorre essere in possesso di una laurea o di un diploma universitario di durata triennale o di altro titolo di studio conseguito all'estero, riconosciuto idoneo secondo la normativa vigente. Occo</w:t>
      </w:r>
      <w:r w:rsidRPr="002345A4">
        <w:rPr>
          <w:rFonts w:eastAsia="Times New Roman"/>
          <w:sz w:val="24"/>
          <w:szCs w:val="24"/>
        </w:rPr>
        <w:t>rre inoltre possedere i seguenti requisiti richiesti per l'ammissione:</w:t>
      </w:r>
    </w:p>
    <w:p w14:paraId="555D2498" w14:textId="77777777" w:rsidR="000E5652" w:rsidRPr="002345A4" w:rsidRDefault="000E5652" w:rsidP="003F5153">
      <w:pPr>
        <w:pStyle w:val="Paragrafoelenco"/>
        <w:numPr>
          <w:ilvl w:val="0"/>
          <w:numId w:val="31"/>
        </w:numPr>
        <w:spacing w:after="0" w:line="259" w:lineRule="auto"/>
        <w:jc w:val="both"/>
        <w:rPr>
          <w:rFonts w:eastAsia="Times New Roman"/>
          <w:color w:val="000000"/>
          <w:sz w:val="24"/>
          <w:szCs w:val="24"/>
        </w:rPr>
      </w:pPr>
      <w:r w:rsidRPr="002345A4">
        <w:rPr>
          <w:rFonts w:eastAsia="Times New Roman"/>
          <w:sz w:val="24"/>
          <w:szCs w:val="24"/>
        </w:rPr>
        <w:t xml:space="preserve">conseguimento della laurea in una delle seguenti classi … </w:t>
      </w:r>
      <w:r w:rsidRPr="002345A4">
        <w:rPr>
          <w:rFonts w:eastAsia="Times New Roman"/>
          <w:color w:val="385623"/>
          <w:sz w:val="24"/>
          <w:szCs w:val="24"/>
        </w:rPr>
        <w:t>[</w:t>
      </w:r>
      <w:r w:rsidRPr="002345A4">
        <w:rPr>
          <w:rFonts w:eastAsia="Times New Roman"/>
          <w:i/>
          <w:iCs/>
          <w:color w:val="385623"/>
          <w:sz w:val="24"/>
          <w:szCs w:val="24"/>
        </w:rPr>
        <w:t>elencare</w:t>
      </w:r>
      <w:r w:rsidRPr="002345A4">
        <w:rPr>
          <w:rFonts w:eastAsia="Times New Roman"/>
          <w:color w:val="385623"/>
          <w:sz w:val="24"/>
          <w:szCs w:val="24"/>
        </w:rPr>
        <w:t>]</w:t>
      </w:r>
      <w:r w:rsidRPr="002345A4">
        <w:rPr>
          <w:rFonts w:eastAsia="Times New Roman"/>
          <w:sz w:val="24"/>
          <w:szCs w:val="24"/>
        </w:rPr>
        <w:t>;</w:t>
      </w:r>
    </w:p>
    <w:p w14:paraId="7151BA26" w14:textId="77777777" w:rsidR="000E5652" w:rsidRPr="002345A4" w:rsidRDefault="000E5652" w:rsidP="003F5153">
      <w:pPr>
        <w:pStyle w:val="Paragrafoelenco"/>
        <w:numPr>
          <w:ilvl w:val="0"/>
          <w:numId w:val="31"/>
        </w:numPr>
        <w:spacing w:after="0" w:line="259" w:lineRule="auto"/>
        <w:jc w:val="both"/>
        <w:rPr>
          <w:rFonts w:eastAsia="Times New Roman"/>
          <w:color w:val="000000"/>
          <w:sz w:val="24"/>
          <w:szCs w:val="24"/>
        </w:rPr>
      </w:pPr>
      <w:r w:rsidRPr="002345A4">
        <w:rPr>
          <w:rFonts w:eastAsia="Times New Roman"/>
          <w:sz w:val="24"/>
          <w:szCs w:val="24"/>
        </w:rPr>
        <w:t xml:space="preserve">ovvero conseguimento della laurea avendo conseguito … </w:t>
      </w:r>
      <w:r w:rsidRPr="002345A4">
        <w:rPr>
          <w:rFonts w:eastAsia="Times New Roman"/>
          <w:color w:val="385623"/>
          <w:sz w:val="24"/>
          <w:szCs w:val="24"/>
        </w:rPr>
        <w:t>[</w:t>
      </w:r>
      <w:r w:rsidRPr="002345A4">
        <w:rPr>
          <w:rFonts w:eastAsia="Times New Roman"/>
          <w:i/>
          <w:iCs/>
          <w:color w:val="385623"/>
          <w:sz w:val="24"/>
          <w:szCs w:val="24"/>
        </w:rPr>
        <w:t>specificare il numero</w:t>
      </w:r>
      <w:r w:rsidRPr="002345A4">
        <w:rPr>
          <w:rFonts w:eastAsia="Times New Roman"/>
          <w:color w:val="385623"/>
          <w:sz w:val="24"/>
          <w:szCs w:val="24"/>
        </w:rPr>
        <w:t>]</w:t>
      </w:r>
      <w:r w:rsidRPr="002345A4">
        <w:rPr>
          <w:rFonts w:eastAsia="Times New Roman"/>
          <w:sz w:val="24"/>
          <w:szCs w:val="24"/>
        </w:rPr>
        <w:t xml:space="preserve"> CFU nei seguenti settori scientifico-disciplinari </w:t>
      </w:r>
      <w:r w:rsidRPr="002345A4">
        <w:rPr>
          <w:rFonts w:eastAsia="Times New Roman"/>
          <w:color w:val="385623"/>
          <w:sz w:val="24"/>
          <w:szCs w:val="24"/>
        </w:rPr>
        <w:t>[</w:t>
      </w:r>
      <w:r w:rsidRPr="002345A4">
        <w:rPr>
          <w:rFonts w:eastAsia="Times New Roman"/>
          <w:i/>
          <w:iCs/>
          <w:color w:val="385623"/>
          <w:sz w:val="24"/>
          <w:szCs w:val="24"/>
        </w:rPr>
        <w:t>indicare i SSD o eventuale riportare in tabella</w:t>
      </w:r>
      <w:r w:rsidRPr="002345A4">
        <w:rPr>
          <w:rFonts w:eastAsia="Times New Roman"/>
          <w:color w:val="385623"/>
          <w:sz w:val="24"/>
          <w:szCs w:val="24"/>
        </w:rPr>
        <w:t>]</w:t>
      </w:r>
      <w:r w:rsidRPr="002345A4">
        <w:rPr>
          <w:rFonts w:eastAsia="Times New Roman"/>
          <w:sz w:val="24"/>
          <w:szCs w:val="24"/>
        </w:rPr>
        <w:t>;</w:t>
      </w:r>
    </w:p>
    <w:p w14:paraId="675F4953" w14:textId="77777777" w:rsidR="000E5652" w:rsidRPr="002345A4" w:rsidRDefault="000E5652" w:rsidP="003F5153">
      <w:pPr>
        <w:pStyle w:val="Paragrafoelenco"/>
        <w:numPr>
          <w:ilvl w:val="0"/>
          <w:numId w:val="31"/>
        </w:numPr>
        <w:spacing w:after="0" w:line="259" w:lineRule="auto"/>
        <w:jc w:val="both"/>
        <w:rPr>
          <w:rFonts w:eastAsia="Times New Roman"/>
          <w:color w:val="000000"/>
          <w:sz w:val="24"/>
          <w:szCs w:val="24"/>
        </w:rPr>
      </w:pPr>
      <w:r w:rsidRPr="002345A4">
        <w:rPr>
          <w:rFonts w:eastAsia="Times New Roman"/>
          <w:sz w:val="24"/>
          <w:szCs w:val="24"/>
        </w:rPr>
        <w:t>ovvero una combinazione dei requisiti di cui ai punti precedenti;</w:t>
      </w:r>
    </w:p>
    <w:p w14:paraId="4D8CE95E" w14:textId="77777777" w:rsidR="000E5652" w:rsidRPr="002345A4" w:rsidRDefault="000E5652" w:rsidP="003F5153">
      <w:pPr>
        <w:pStyle w:val="Paragrafoelenco"/>
        <w:numPr>
          <w:ilvl w:val="0"/>
          <w:numId w:val="31"/>
        </w:numPr>
        <w:spacing w:after="0" w:line="259" w:lineRule="auto"/>
        <w:jc w:val="both"/>
        <w:rPr>
          <w:rFonts w:eastAsia="Times New Roman"/>
          <w:color w:val="000000"/>
          <w:sz w:val="24"/>
          <w:szCs w:val="24"/>
        </w:rPr>
      </w:pPr>
      <w:r w:rsidRPr="002345A4">
        <w:rPr>
          <w:rFonts w:eastAsia="Times New Roman"/>
          <w:sz w:val="24"/>
          <w:szCs w:val="24"/>
        </w:rPr>
        <w:t xml:space="preserve">eventuali conoscenze linguistiche o in specifiche aree … </w:t>
      </w:r>
      <w:r w:rsidRPr="002345A4">
        <w:rPr>
          <w:rFonts w:eastAsia="Times New Roman"/>
          <w:color w:val="385623"/>
          <w:sz w:val="24"/>
          <w:szCs w:val="24"/>
        </w:rPr>
        <w:t>[</w:t>
      </w:r>
      <w:r w:rsidRPr="002345A4">
        <w:rPr>
          <w:rFonts w:eastAsia="Times New Roman"/>
          <w:i/>
          <w:iCs/>
          <w:color w:val="385623"/>
          <w:sz w:val="24"/>
          <w:szCs w:val="24"/>
        </w:rPr>
        <w:t>specificare</w:t>
      </w:r>
      <w:r w:rsidRPr="002345A4">
        <w:rPr>
          <w:rFonts w:eastAsia="Times New Roman"/>
          <w:color w:val="385623"/>
          <w:sz w:val="24"/>
          <w:szCs w:val="24"/>
        </w:rPr>
        <w:t>]</w:t>
      </w:r>
      <w:r w:rsidRPr="002345A4">
        <w:rPr>
          <w:rFonts w:eastAsia="Times New Roman"/>
          <w:sz w:val="24"/>
          <w:szCs w:val="24"/>
        </w:rPr>
        <w:t>.</w:t>
      </w:r>
    </w:p>
    <w:p w14:paraId="31E18A6C" w14:textId="77777777" w:rsidR="000E5652" w:rsidRPr="008F1D77" w:rsidRDefault="000E5652" w:rsidP="000E5652">
      <w:pPr>
        <w:jc w:val="both"/>
        <w:rPr>
          <w:rFonts w:cs="Calibri"/>
          <w:i/>
          <w:iCs/>
          <w:sz w:val="24"/>
          <w:szCs w:val="24"/>
        </w:rPr>
      </w:pPr>
      <w:r w:rsidRPr="002345A4">
        <w:rPr>
          <w:rFonts w:eastAsia="Times New Roman"/>
          <w:sz w:val="24"/>
          <w:szCs w:val="24"/>
        </w:rPr>
        <w:t>Eventuali carenze curriculari devono essere colmate prima dell’immatricolazione attraverso l’iscrizione a singoli inseg</w:t>
      </w:r>
      <w:r w:rsidRPr="008F1D77">
        <w:rPr>
          <w:sz w:val="24"/>
          <w:szCs w:val="24"/>
        </w:rPr>
        <w:t>namenti e il superamento dei relativi esami.</w:t>
      </w:r>
    </w:p>
    <w:p w14:paraId="348831D1" w14:textId="77777777" w:rsidR="000E5652" w:rsidRDefault="000E5652" w:rsidP="000E5652">
      <w:pPr>
        <w:jc w:val="both"/>
        <w:rPr>
          <w:sz w:val="24"/>
          <w:szCs w:val="24"/>
        </w:rPr>
      </w:pPr>
      <w:r w:rsidRPr="002345A4">
        <w:rPr>
          <w:color w:val="385623"/>
          <w:sz w:val="24"/>
          <w:szCs w:val="24"/>
        </w:rPr>
        <w:t>[</w:t>
      </w:r>
      <w:r w:rsidRPr="002345A4">
        <w:rPr>
          <w:i/>
          <w:iCs/>
          <w:color w:val="385623"/>
          <w:sz w:val="24"/>
          <w:szCs w:val="24"/>
        </w:rPr>
        <w:t>Se il corso è erogato unicamente in lingua straniera</w:t>
      </w:r>
      <w:r w:rsidRPr="002345A4">
        <w:rPr>
          <w:color w:val="385623"/>
          <w:sz w:val="24"/>
          <w:szCs w:val="24"/>
        </w:rPr>
        <w:t>]</w:t>
      </w:r>
      <w:r w:rsidRPr="000443F0">
        <w:rPr>
          <w:sz w:val="24"/>
          <w:szCs w:val="24"/>
        </w:rPr>
        <w:t xml:space="preserve"> P</w:t>
      </w:r>
      <w:r w:rsidRPr="008F1D77">
        <w:rPr>
          <w:sz w:val="24"/>
          <w:szCs w:val="24"/>
        </w:rPr>
        <w:t xml:space="preserve">er l’accesso è richiesto un livello di conoscenza della lingua </w:t>
      </w:r>
      <w:r w:rsidRPr="000443F0">
        <w:rPr>
          <w:sz w:val="24"/>
          <w:szCs w:val="24"/>
        </w:rPr>
        <w:t xml:space="preserve">… </w:t>
      </w:r>
      <w:r w:rsidRPr="002345A4">
        <w:rPr>
          <w:color w:val="385623"/>
          <w:sz w:val="24"/>
          <w:szCs w:val="24"/>
        </w:rPr>
        <w:t>[</w:t>
      </w:r>
      <w:r w:rsidRPr="002345A4">
        <w:rPr>
          <w:i/>
          <w:iCs/>
          <w:color w:val="385623"/>
          <w:sz w:val="24"/>
          <w:szCs w:val="24"/>
        </w:rPr>
        <w:t>specificare</w:t>
      </w:r>
      <w:r w:rsidRPr="002345A4">
        <w:rPr>
          <w:color w:val="385623"/>
          <w:sz w:val="24"/>
          <w:szCs w:val="24"/>
        </w:rPr>
        <w:t xml:space="preserve">] </w:t>
      </w:r>
      <w:r w:rsidRPr="008F1D77">
        <w:rPr>
          <w:sz w:val="24"/>
          <w:szCs w:val="24"/>
        </w:rPr>
        <w:t xml:space="preserve">non inferiore al B2 </w:t>
      </w:r>
      <w:r w:rsidRPr="002345A4">
        <w:rPr>
          <w:color w:val="385623"/>
          <w:sz w:val="24"/>
          <w:szCs w:val="24"/>
        </w:rPr>
        <w:t>[</w:t>
      </w:r>
      <w:r w:rsidRPr="002345A4">
        <w:rPr>
          <w:i/>
          <w:iCs/>
          <w:color w:val="385623"/>
          <w:sz w:val="24"/>
          <w:szCs w:val="24"/>
        </w:rPr>
        <w:t>o superiore</w:t>
      </w:r>
      <w:r w:rsidRPr="002345A4">
        <w:rPr>
          <w:color w:val="385623"/>
          <w:sz w:val="24"/>
          <w:szCs w:val="24"/>
        </w:rPr>
        <w:t xml:space="preserve">] </w:t>
      </w:r>
      <w:r w:rsidRPr="008F1D77">
        <w:rPr>
          <w:sz w:val="24"/>
          <w:szCs w:val="24"/>
        </w:rPr>
        <w:t>del quadro comune europeo di riferimento.</w:t>
      </w:r>
    </w:p>
    <w:p w14:paraId="67EBFDEF" w14:textId="77777777" w:rsidR="000E5652" w:rsidRPr="008F1D77" w:rsidRDefault="000E5652" w:rsidP="000E5652">
      <w:pPr>
        <w:rPr>
          <w:sz w:val="24"/>
          <w:szCs w:val="24"/>
        </w:rPr>
      </w:pPr>
    </w:p>
    <w:p w14:paraId="63799FF3" w14:textId="77777777" w:rsidR="000E5652" w:rsidRDefault="000E5652" w:rsidP="003F5153">
      <w:pPr>
        <w:pStyle w:val="Titolo2"/>
        <w:keepLines/>
        <w:numPr>
          <w:ilvl w:val="0"/>
          <w:numId w:val="20"/>
        </w:numPr>
        <w:spacing w:before="240" w:after="120" w:line="259" w:lineRule="auto"/>
        <w:jc w:val="both"/>
      </w:pPr>
      <w:bookmarkStart w:id="4" w:name="_Toc158803056"/>
      <w:r>
        <w:t>Modalità di ammissione</w:t>
      </w:r>
      <w:bookmarkEnd w:id="4"/>
    </w:p>
    <w:p w14:paraId="4BFA1D38" w14:textId="77777777" w:rsidR="000E5652" w:rsidRPr="002345A4" w:rsidRDefault="000E5652" w:rsidP="000E5652">
      <w:pPr>
        <w:jc w:val="both"/>
        <w:rPr>
          <w:i/>
          <w:color w:val="385623"/>
          <w:sz w:val="24"/>
          <w:szCs w:val="24"/>
        </w:rPr>
      </w:pPr>
      <w:r w:rsidRPr="002345A4">
        <w:rPr>
          <w:i/>
          <w:iCs/>
          <w:color w:val="385623"/>
          <w:sz w:val="24"/>
          <w:szCs w:val="24"/>
        </w:rPr>
        <w:t xml:space="preserve">In questo articolo deve essere riportato il medesimo contenuto del </w:t>
      </w:r>
      <w:r w:rsidRPr="002345A4">
        <w:rPr>
          <w:b/>
          <w:i/>
          <w:iCs/>
          <w:color w:val="385623"/>
          <w:sz w:val="24"/>
          <w:szCs w:val="24"/>
          <w:u w:val="single"/>
        </w:rPr>
        <w:t>quadro A3.b</w:t>
      </w:r>
      <w:r w:rsidRPr="002345A4">
        <w:rPr>
          <w:i/>
          <w:iCs/>
          <w:color w:val="385623"/>
          <w:sz w:val="24"/>
          <w:szCs w:val="24"/>
        </w:rPr>
        <w:t xml:space="preserve"> della Scheda SUA-</w:t>
      </w:r>
      <w:proofErr w:type="spellStart"/>
      <w:r w:rsidRPr="002345A4">
        <w:rPr>
          <w:i/>
          <w:iCs/>
          <w:color w:val="385623"/>
          <w:sz w:val="24"/>
          <w:szCs w:val="24"/>
        </w:rPr>
        <w:t>CdS</w:t>
      </w:r>
      <w:proofErr w:type="spellEnd"/>
      <w:r w:rsidRPr="002345A4">
        <w:rPr>
          <w:i/>
          <w:iCs/>
          <w:color w:val="385623"/>
          <w:sz w:val="24"/>
          <w:szCs w:val="24"/>
        </w:rPr>
        <w:t xml:space="preserve">, che non deve consistere, ovviamente, nel rinvio al Regolamento didattico del corso di studio. Il quadro riporta informazioni di carattere differente tra i corsi di laurea/laurea magistrale a ciclo unico e quelli di laurea magistrale. È bene che il quadro della Scheda </w:t>
      </w:r>
      <w:r w:rsidRPr="002345A4">
        <w:rPr>
          <w:i/>
          <w:color w:val="385623"/>
          <w:sz w:val="24"/>
          <w:szCs w:val="24"/>
        </w:rPr>
        <w:t>SUA</w:t>
      </w:r>
      <w:r w:rsidRPr="002345A4">
        <w:rPr>
          <w:i/>
          <w:iCs/>
          <w:color w:val="385623"/>
          <w:sz w:val="24"/>
          <w:szCs w:val="24"/>
        </w:rPr>
        <w:t>-</w:t>
      </w:r>
      <w:proofErr w:type="spellStart"/>
      <w:r w:rsidRPr="002345A4">
        <w:rPr>
          <w:i/>
          <w:iCs/>
          <w:color w:val="385623"/>
          <w:sz w:val="24"/>
          <w:szCs w:val="24"/>
        </w:rPr>
        <w:t>CdS</w:t>
      </w:r>
      <w:proofErr w:type="spellEnd"/>
      <w:r w:rsidRPr="002345A4">
        <w:rPr>
          <w:i/>
          <w:iCs/>
          <w:color w:val="385623"/>
          <w:sz w:val="24"/>
          <w:szCs w:val="24"/>
        </w:rPr>
        <w:t xml:space="preserve"> sia completo di tutte le informazioni necessarie, relative alle modalità di ammissione e di svolgimento delle eventuali prove di verifica</w:t>
      </w:r>
      <w:r w:rsidRPr="002345A4">
        <w:rPr>
          <w:i/>
          <w:color w:val="385623"/>
          <w:sz w:val="24"/>
          <w:szCs w:val="24"/>
        </w:rPr>
        <w:t>.</w:t>
      </w:r>
    </w:p>
    <w:p w14:paraId="553FD56B" w14:textId="77777777" w:rsidR="000E5652" w:rsidRPr="002345A4" w:rsidRDefault="000E5652" w:rsidP="000E5652">
      <w:pPr>
        <w:rPr>
          <w:i/>
          <w:iCs/>
          <w:color w:val="385623"/>
          <w:sz w:val="24"/>
          <w:szCs w:val="24"/>
        </w:rPr>
      </w:pPr>
    </w:p>
    <w:p w14:paraId="0CEB4F2D" w14:textId="77777777" w:rsidR="000E5652" w:rsidRPr="002345A4" w:rsidRDefault="000E5652" w:rsidP="000E5652">
      <w:pPr>
        <w:rPr>
          <w:b/>
          <w:bCs/>
          <w:i/>
          <w:iCs/>
          <w:color w:val="385623"/>
          <w:sz w:val="24"/>
          <w:szCs w:val="24"/>
        </w:rPr>
      </w:pPr>
      <w:r w:rsidRPr="002345A4">
        <w:rPr>
          <w:b/>
          <w:bCs/>
          <w:i/>
          <w:iCs/>
          <w:color w:val="385623"/>
          <w:sz w:val="24"/>
          <w:szCs w:val="24"/>
        </w:rPr>
        <w:t>Corsi di laurea/laurea magistrale a ciclo unico</w:t>
      </w:r>
    </w:p>
    <w:p w14:paraId="3A493B01" w14:textId="77777777" w:rsidR="000E5652" w:rsidRPr="002345A4" w:rsidRDefault="000E5652" w:rsidP="000E5652">
      <w:pPr>
        <w:spacing w:after="0"/>
        <w:rPr>
          <w:i/>
          <w:iCs/>
          <w:color w:val="385623"/>
          <w:sz w:val="24"/>
          <w:szCs w:val="24"/>
        </w:rPr>
      </w:pPr>
      <w:r w:rsidRPr="002345A4">
        <w:rPr>
          <w:i/>
          <w:iCs/>
          <w:color w:val="385623"/>
          <w:sz w:val="24"/>
          <w:szCs w:val="24"/>
        </w:rPr>
        <w:t>Indicare le modalità di verifica della preparazione iniziale, specificando:</w:t>
      </w:r>
    </w:p>
    <w:p w14:paraId="26695E0C" w14:textId="77777777" w:rsidR="000E5652" w:rsidRPr="002345A4" w:rsidRDefault="000E5652" w:rsidP="003F5153">
      <w:pPr>
        <w:pStyle w:val="Paragrafoelenco"/>
        <w:numPr>
          <w:ilvl w:val="0"/>
          <w:numId w:val="23"/>
        </w:numPr>
        <w:spacing w:after="0" w:line="259" w:lineRule="auto"/>
        <w:jc w:val="both"/>
        <w:rPr>
          <w:i/>
          <w:color w:val="385623"/>
          <w:sz w:val="24"/>
          <w:szCs w:val="24"/>
        </w:rPr>
      </w:pPr>
      <w:r w:rsidRPr="002345A4">
        <w:rPr>
          <w:i/>
          <w:iCs/>
          <w:color w:val="385623"/>
          <w:sz w:val="24"/>
          <w:szCs w:val="24"/>
        </w:rPr>
        <w:t xml:space="preserve">l’attivazione di eventuali attività formative propedeutiche alla valutazione della preparazione iniziale degli studenti; </w:t>
      </w:r>
    </w:p>
    <w:p w14:paraId="3349AD2E" w14:textId="77777777" w:rsidR="000E5652" w:rsidRPr="002345A4" w:rsidRDefault="000E5652" w:rsidP="003F5153">
      <w:pPr>
        <w:pStyle w:val="Paragrafoelenco"/>
        <w:numPr>
          <w:ilvl w:val="0"/>
          <w:numId w:val="23"/>
        </w:numPr>
        <w:spacing w:after="0" w:line="259" w:lineRule="auto"/>
        <w:jc w:val="both"/>
        <w:rPr>
          <w:i/>
          <w:color w:val="385623"/>
          <w:sz w:val="24"/>
          <w:szCs w:val="24"/>
        </w:rPr>
      </w:pPr>
      <w:r w:rsidRPr="002345A4">
        <w:rPr>
          <w:i/>
          <w:iCs/>
          <w:color w:val="385623"/>
          <w:sz w:val="24"/>
          <w:szCs w:val="24"/>
        </w:rPr>
        <w:t>la tipologia della prova di verifica prevista in funzione del tipo di accesso;</w:t>
      </w:r>
    </w:p>
    <w:p w14:paraId="2C8587BE" w14:textId="77777777" w:rsidR="000E5652" w:rsidRPr="002345A4" w:rsidRDefault="000E5652" w:rsidP="003F5153">
      <w:pPr>
        <w:pStyle w:val="Paragrafoelenco"/>
        <w:numPr>
          <w:ilvl w:val="0"/>
          <w:numId w:val="23"/>
        </w:numPr>
        <w:spacing w:after="0" w:line="259" w:lineRule="auto"/>
        <w:jc w:val="both"/>
        <w:rPr>
          <w:i/>
          <w:color w:val="385623"/>
          <w:sz w:val="24"/>
          <w:szCs w:val="24"/>
        </w:rPr>
      </w:pPr>
      <w:r w:rsidRPr="002345A4">
        <w:rPr>
          <w:i/>
          <w:iCs/>
          <w:color w:val="385623"/>
          <w:sz w:val="24"/>
          <w:szCs w:val="24"/>
        </w:rPr>
        <w:t>le eventuali soglie di punteggio per il superamento della prova;</w:t>
      </w:r>
    </w:p>
    <w:p w14:paraId="19B5492F" w14:textId="77777777" w:rsidR="000E5652" w:rsidRPr="002345A4" w:rsidRDefault="000E5652" w:rsidP="003F5153">
      <w:pPr>
        <w:pStyle w:val="Paragrafoelenco"/>
        <w:numPr>
          <w:ilvl w:val="0"/>
          <w:numId w:val="23"/>
        </w:numPr>
        <w:spacing w:after="0" w:line="259" w:lineRule="auto"/>
        <w:jc w:val="both"/>
        <w:rPr>
          <w:i/>
          <w:color w:val="385623"/>
          <w:sz w:val="24"/>
          <w:szCs w:val="24"/>
        </w:rPr>
      </w:pPr>
      <w:r w:rsidRPr="002345A4">
        <w:rPr>
          <w:i/>
          <w:iCs/>
          <w:color w:val="385623"/>
          <w:sz w:val="24"/>
          <w:szCs w:val="24"/>
        </w:rPr>
        <w:t>la modalità di attribuzione degli OFA a seguito di verifica non positiva con le relative modalità di recupero;</w:t>
      </w:r>
    </w:p>
    <w:p w14:paraId="5AC55CA6" w14:textId="77777777" w:rsidR="000E5652" w:rsidRPr="002345A4" w:rsidRDefault="000E5652" w:rsidP="003F5153">
      <w:pPr>
        <w:pStyle w:val="Paragrafoelenco"/>
        <w:numPr>
          <w:ilvl w:val="0"/>
          <w:numId w:val="23"/>
        </w:numPr>
        <w:spacing w:after="0" w:line="259" w:lineRule="auto"/>
        <w:jc w:val="both"/>
        <w:rPr>
          <w:i/>
          <w:color w:val="385623"/>
          <w:sz w:val="24"/>
          <w:szCs w:val="24"/>
        </w:rPr>
      </w:pPr>
      <w:r w:rsidRPr="002345A4">
        <w:rPr>
          <w:i/>
          <w:iCs/>
          <w:color w:val="385623"/>
          <w:sz w:val="24"/>
          <w:szCs w:val="24"/>
        </w:rPr>
        <w:lastRenderedPageBreak/>
        <w:t>cosa accade in caso di mancato assolvimento degli OFA entro il primo anno di corso;</w:t>
      </w:r>
    </w:p>
    <w:p w14:paraId="60803E92" w14:textId="77777777" w:rsidR="000E5652" w:rsidRPr="002345A4" w:rsidRDefault="000E5652" w:rsidP="003F5153">
      <w:pPr>
        <w:pStyle w:val="Paragrafoelenco"/>
        <w:numPr>
          <w:ilvl w:val="0"/>
          <w:numId w:val="23"/>
        </w:numPr>
        <w:spacing w:after="0" w:line="259" w:lineRule="auto"/>
        <w:jc w:val="both"/>
        <w:rPr>
          <w:i/>
          <w:iCs/>
          <w:color w:val="385623"/>
          <w:sz w:val="24"/>
          <w:szCs w:val="24"/>
        </w:rPr>
      </w:pPr>
      <w:r w:rsidRPr="002345A4">
        <w:rPr>
          <w:i/>
          <w:iCs/>
          <w:color w:val="385623"/>
          <w:sz w:val="24"/>
          <w:szCs w:val="24"/>
        </w:rPr>
        <w:t>eventuali prove di verifica delle competenze nelle lingue straniere.</w:t>
      </w:r>
    </w:p>
    <w:p w14:paraId="32ED40F4" w14:textId="77777777" w:rsidR="000E5652" w:rsidRPr="002345A4" w:rsidRDefault="000E5652" w:rsidP="000E5652">
      <w:pPr>
        <w:spacing w:after="0" w:line="259" w:lineRule="auto"/>
        <w:jc w:val="both"/>
        <w:rPr>
          <w:i/>
          <w:iCs/>
          <w:color w:val="385623"/>
          <w:sz w:val="24"/>
          <w:szCs w:val="24"/>
        </w:rPr>
      </w:pPr>
    </w:p>
    <w:p w14:paraId="52E1A948" w14:textId="77777777" w:rsidR="000E5652" w:rsidRPr="002345A4" w:rsidRDefault="000E5652" w:rsidP="000E5652">
      <w:pPr>
        <w:spacing w:after="0"/>
        <w:rPr>
          <w:i/>
          <w:iCs/>
          <w:color w:val="385623"/>
          <w:sz w:val="24"/>
          <w:szCs w:val="24"/>
        </w:rPr>
      </w:pPr>
      <w:r w:rsidRPr="002345A4">
        <w:rPr>
          <w:i/>
          <w:iCs/>
          <w:color w:val="385623"/>
          <w:sz w:val="24"/>
          <w:szCs w:val="24"/>
        </w:rPr>
        <w:t xml:space="preserve">Nota: </w:t>
      </w:r>
    </w:p>
    <w:p w14:paraId="3628046D" w14:textId="77777777" w:rsidR="000E5652" w:rsidRPr="002345A4" w:rsidRDefault="000E5652" w:rsidP="003F5153">
      <w:pPr>
        <w:pStyle w:val="Paragrafoelenco"/>
        <w:numPr>
          <w:ilvl w:val="0"/>
          <w:numId w:val="29"/>
        </w:numPr>
        <w:spacing w:after="0" w:line="259" w:lineRule="auto"/>
        <w:jc w:val="both"/>
        <w:rPr>
          <w:i/>
          <w:color w:val="385623"/>
          <w:sz w:val="24"/>
          <w:szCs w:val="24"/>
        </w:rPr>
      </w:pPr>
      <w:r w:rsidRPr="002345A4">
        <w:rPr>
          <w:i/>
          <w:iCs/>
          <w:color w:val="385623"/>
          <w:sz w:val="24"/>
          <w:szCs w:val="24"/>
        </w:rPr>
        <w:t>la normativa si riferisce a conoscenze per l’accesso, e non fa riferimento a motivazioni, abilità e attitudini (che se non bene specificati rischiano di causare discriminazioni); pertanto verifiche che prevedano lettere motivazionali e/o test psico-attitudinali non sono accettabili;</w:t>
      </w:r>
    </w:p>
    <w:p w14:paraId="383E9833" w14:textId="77777777" w:rsidR="000E5652" w:rsidRPr="002345A4" w:rsidRDefault="000E5652" w:rsidP="003F5153">
      <w:pPr>
        <w:pStyle w:val="Paragrafoelenco"/>
        <w:numPr>
          <w:ilvl w:val="0"/>
          <w:numId w:val="29"/>
        </w:numPr>
        <w:spacing w:after="0" w:line="259" w:lineRule="auto"/>
        <w:jc w:val="both"/>
        <w:rPr>
          <w:i/>
          <w:color w:val="385623"/>
          <w:sz w:val="24"/>
          <w:szCs w:val="24"/>
        </w:rPr>
      </w:pPr>
      <w:r w:rsidRPr="002345A4">
        <w:rPr>
          <w:i/>
          <w:iCs/>
          <w:color w:val="385623"/>
          <w:sz w:val="24"/>
          <w:szCs w:val="24"/>
        </w:rPr>
        <w:t>il controllo che la verifica sia positiva deve essere effettuato dalla struttura didattica competente, e non può essere demandato agli studenti attraverso generiche prove di “autovalutazione” della preparazione iniziale.</w:t>
      </w:r>
    </w:p>
    <w:p w14:paraId="5461A4C2" w14:textId="77777777" w:rsidR="000E5652" w:rsidRPr="002345A4" w:rsidRDefault="000E5652" w:rsidP="000E5652">
      <w:pPr>
        <w:rPr>
          <w:i/>
          <w:iCs/>
          <w:color w:val="385623"/>
          <w:sz w:val="24"/>
          <w:szCs w:val="24"/>
        </w:rPr>
      </w:pPr>
    </w:p>
    <w:p w14:paraId="40FA8436" w14:textId="77777777" w:rsidR="000E5652" w:rsidRPr="002345A4" w:rsidRDefault="000E5652" w:rsidP="000E5652">
      <w:pPr>
        <w:rPr>
          <w:i/>
          <w:iCs/>
          <w:color w:val="385623"/>
          <w:sz w:val="24"/>
          <w:szCs w:val="24"/>
        </w:rPr>
      </w:pPr>
      <w:r w:rsidRPr="002345A4">
        <w:rPr>
          <w:i/>
          <w:iCs/>
          <w:color w:val="385623"/>
          <w:sz w:val="24"/>
          <w:szCs w:val="24"/>
        </w:rPr>
        <w:t>Bozza di testo:</w:t>
      </w:r>
    </w:p>
    <w:p w14:paraId="65AEEE5F" w14:textId="77777777" w:rsidR="000E5652" w:rsidRPr="002345A4" w:rsidRDefault="000E5652" w:rsidP="000E5652">
      <w:pPr>
        <w:jc w:val="both"/>
        <w:rPr>
          <w:rFonts w:cs="Calibri"/>
          <w:color w:val="385623"/>
          <w:sz w:val="24"/>
          <w:szCs w:val="24"/>
        </w:rPr>
      </w:pPr>
      <w:r w:rsidRPr="000443F0">
        <w:rPr>
          <w:sz w:val="24"/>
          <w:szCs w:val="24"/>
        </w:rPr>
        <w:t xml:space="preserve">Il corso di studio è ad accesso </w:t>
      </w:r>
      <w:r w:rsidRPr="002345A4">
        <w:rPr>
          <w:color w:val="385623"/>
          <w:sz w:val="24"/>
          <w:szCs w:val="24"/>
        </w:rPr>
        <w:t>[</w:t>
      </w:r>
      <w:r w:rsidRPr="002345A4">
        <w:rPr>
          <w:i/>
          <w:iCs/>
          <w:color w:val="385623"/>
          <w:sz w:val="24"/>
          <w:szCs w:val="24"/>
        </w:rPr>
        <w:t>indicare se con numero di immatricolazioni programmato locale o se programmato nazionale oppure se ad accesso libero</w:t>
      </w:r>
      <w:r w:rsidRPr="002345A4">
        <w:rPr>
          <w:color w:val="385623"/>
          <w:sz w:val="24"/>
          <w:szCs w:val="24"/>
        </w:rPr>
        <w:t>]</w:t>
      </w:r>
      <w:r w:rsidRPr="002345A4">
        <w:rPr>
          <w:color w:val="538135"/>
          <w:sz w:val="24"/>
          <w:szCs w:val="24"/>
        </w:rPr>
        <w:t xml:space="preserve"> </w:t>
      </w:r>
      <w:r w:rsidRPr="000443F0">
        <w:rPr>
          <w:sz w:val="24"/>
          <w:szCs w:val="24"/>
        </w:rPr>
        <w:t xml:space="preserve">e prevede una prova </w:t>
      </w:r>
      <w:r w:rsidRPr="002345A4">
        <w:rPr>
          <w:color w:val="385623"/>
          <w:sz w:val="24"/>
          <w:szCs w:val="24"/>
        </w:rPr>
        <w:t>[</w:t>
      </w:r>
      <w:r w:rsidRPr="002345A4">
        <w:rPr>
          <w:i/>
          <w:iCs/>
          <w:color w:val="385623"/>
          <w:sz w:val="24"/>
          <w:szCs w:val="24"/>
        </w:rPr>
        <w:t>di ammissione oppure di valutazione della preparazione iniziale</w:t>
      </w:r>
      <w:r w:rsidRPr="002345A4">
        <w:rPr>
          <w:color w:val="385623"/>
          <w:sz w:val="24"/>
          <w:szCs w:val="24"/>
        </w:rPr>
        <w:t xml:space="preserve">] </w:t>
      </w:r>
      <w:r w:rsidRPr="000443F0">
        <w:rPr>
          <w:sz w:val="24"/>
          <w:szCs w:val="24"/>
        </w:rPr>
        <w:t xml:space="preserve">che verte su competenze nelle aree di … </w:t>
      </w:r>
      <w:r w:rsidRPr="002345A4">
        <w:rPr>
          <w:rFonts w:cs="Calibri"/>
          <w:color w:val="538135"/>
          <w:sz w:val="24"/>
          <w:szCs w:val="24"/>
        </w:rPr>
        <w:t>[</w:t>
      </w:r>
      <w:r w:rsidRPr="002345A4">
        <w:rPr>
          <w:rFonts w:cs="Calibri"/>
          <w:i/>
          <w:iCs/>
          <w:color w:val="385623"/>
          <w:sz w:val="24"/>
          <w:szCs w:val="24"/>
        </w:rPr>
        <w:t>specificare</w:t>
      </w:r>
      <w:r w:rsidRPr="002345A4">
        <w:rPr>
          <w:rFonts w:cs="Calibri"/>
          <w:color w:val="538135"/>
          <w:sz w:val="24"/>
          <w:szCs w:val="24"/>
        </w:rPr>
        <w:t>].</w:t>
      </w:r>
    </w:p>
    <w:p w14:paraId="02FB9BCA" w14:textId="77777777" w:rsidR="000E5652" w:rsidRPr="002345A4" w:rsidRDefault="000E5652" w:rsidP="000E5652">
      <w:pPr>
        <w:rPr>
          <w:color w:val="538135"/>
          <w:sz w:val="24"/>
          <w:szCs w:val="24"/>
        </w:rPr>
      </w:pPr>
      <w:r w:rsidRPr="000443F0">
        <w:rPr>
          <w:sz w:val="24"/>
          <w:szCs w:val="24"/>
        </w:rPr>
        <w:t>La prova si considera insufficiente qualora</w:t>
      </w:r>
      <w:r w:rsidRPr="002345A4">
        <w:rPr>
          <w:color w:val="538135"/>
          <w:sz w:val="24"/>
          <w:szCs w:val="24"/>
        </w:rPr>
        <w:t xml:space="preserve"> </w:t>
      </w:r>
      <w:r w:rsidRPr="000443F0">
        <w:rPr>
          <w:sz w:val="24"/>
          <w:szCs w:val="24"/>
        </w:rPr>
        <w:t xml:space="preserve">… </w:t>
      </w:r>
      <w:r w:rsidRPr="002345A4">
        <w:rPr>
          <w:rFonts w:cs="Calibri"/>
          <w:color w:val="538135"/>
          <w:sz w:val="24"/>
          <w:szCs w:val="24"/>
        </w:rPr>
        <w:t>[</w:t>
      </w:r>
      <w:r w:rsidRPr="002345A4">
        <w:rPr>
          <w:rFonts w:cs="Calibri"/>
          <w:i/>
          <w:iCs/>
          <w:color w:val="385623"/>
          <w:sz w:val="24"/>
          <w:szCs w:val="24"/>
        </w:rPr>
        <w:t>specificare</w:t>
      </w:r>
      <w:r w:rsidRPr="002345A4">
        <w:rPr>
          <w:rFonts w:cs="Calibri"/>
          <w:color w:val="538135"/>
          <w:sz w:val="24"/>
          <w:szCs w:val="24"/>
        </w:rPr>
        <w:t>].</w:t>
      </w:r>
    </w:p>
    <w:p w14:paraId="09944FBB" w14:textId="77777777" w:rsidR="000E5652" w:rsidRPr="002345A4" w:rsidRDefault="000E5652" w:rsidP="000E5652">
      <w:pPr>
        <w:jc w:val="both"/>
        <w:rPr>
          <w:color w:val="385623"/>
          <w:sz w:val="24"/>
          <w:szCs w:val="24"/>
        </w:rPr>
      </w:pPr>
      <w:r w:rsidRPr="000443F0">
        <w:rPr>
          <w:sz w:val="24"/>
          <w:szCs w:val="24"/>
        </w:rPr>
        <w:t xml:space="preserve">L’esito insufficiente della prova comporta l’attribuzione di </w:t>
      </w:r>
      <w:r>
        <w:rPr>
          <w:sz w:val="24"/>
          <w:szCs w:val="24"/>
        </w:rPr>
        <w:t>o</w:t>
      </w:r>
      <w:r w:rsidRPr="000443F0">
        <w:rPr>
          <w:sz w:val="24"/>
          <w:szCs w:val="24"/>
        </w:rPr>
        <w:t xml:space="preserve">bblighi </w:t>
      </w:r>
      <w:r>
        <w:rPr>
          <w:sz w:val="24"/>
          <w:szCs w:val="24"/>
        </w:rPr>
        <w:t>f</w:t>
      </w:r>
      <w:r w:rsidRPr="000443F0">
        <w:rPr>
          <w:sz w:val="24"/>
          <w:szCs w:val="24"/>
        </w:rPr>
        <w:t xml:space="preserve">ormativi </w:t>
      </w:r>
      <w:r>
        <w:rPr>
          <w:sz w:val="24"/>
          <w:szCs w:val="24"/>
        </w:rPr>
        <w:t>a</w:t>
      </w:r>
      <w:r w:rsidRPr="000443F0">
        <w:rPr>
          <w:sz w:val="24"/>
          <w:szCs w:val="24"/>
        </w:rPr>
        <w:t xml:space="preserve">ggiuntivi (OFA) da assolvere tramite … </w:t>
      </w:r>
      <w:r w:rsidRPr="002345A4">
        <w:rPr>
          <w:color w:val="385623"/>
          <w:sz w:val="24"/>
          <w:szCs w:val="24"/>
        </w:rPr>
        <w:t>[</w:t>
      </w:r>
      <w:r w:rsidRPr="002345A4">
        <w:rPr>
          <w:i/>
          <w:iCs/>
          <w:color w:val="385623"/>
          <w:sz w:val="24"/>
          <w:szCs w:val="24"/>
        </w:rPr>
        <w:t>indicare le modalità</w:t>
      </w:r>
      <w:r w:rsidRPr="002345A4">
        <w:rPr>
          <w:color w:val="385623"/>
          <w:sz w:val="24"/>
          <w:szCs w:val="24"/>
        </w:rPr>
        <w:t xml:space="preserve">] </w:t>
      </w:r>
      <w:r w:rsidRPr="000443F0">
        <w:rPr>
          <w:sz w:val="24"/>
          <w:szCs w:val="24"/>
        </w:rPr>
        <w:t xml:space="preserve">entro il primo anno di corso. Coloro che non avranno assolto agli obblighi formativi … </w:t>
      </w:r>
      <w:r w:rsidRPr="002345A4">
        <w:rPr>
          <w:color w:val="385623"/>
          <w:sz w:val="24"/>
          <w:szCs w:val="24"/>
        </w:rPr>
        <w:t>[</w:t>
      </w:r>
      <w:r w:rsidRPr="002345A4">
        <w:rPr>
          <w:i/>
          <w:iCs/>
          <w:color w:val="385623"/>
          <w:sz w:val="24"/>
          <w:szCs w:val="24"/>
        </w:rPr>
        <w:t>specificare le conseguenze, es. blocco delle prenotazioni agli esami, ecc.</w:t>
      </w:r>
      <w:r w:rsidRPr="002345A4">
        <w:rPr>
          <w:color w:val="385623"/>
          <w:sz w:val="24"/>
          <w:szCs w:val="24"/>
        </w:rPr>
        <w:t>].</w:t>
      </w:r>
    </w:p>
    <w:p w14:paraId="19C36705" w14:textId="77777777" w:rsidR="000E5652" w:rsidRPr="000443F0" w:rsidRDefault="000E5652" w:rsidP="000E5652">
      <w:pPr>
        <w:jc w:val="both"/>
        <w:rPr>
          <w:sz w:val="24"/>
          <w:szCs w:val="24"/>
        </w:rPr>
      </w:pPr>
      <w:r w:rsidRPr="000443F0">
        <w:rPr>
          <w:sz w:val="24"/>
          <w:szCs w:val="24"/>
        </w:rPr>
        <w:t xml:space="preserve">Il bando rettorale di ammissione al corso di studio contiene l’indicazione </w:t>
      </w:r>
      <w:r w:rsidRPr="002345A4">
        <w:rPr>
          <w:color w:val="385623"/>
          <w:sz w:val="24"/>
          <w:szCs w:val="24"/>
        </w:rPr>
        <w:t>dei posti disponibili [</w:t>
      </w:r>
      <w:r w:rsidRPr="002345A4">
        <w:rPr>
          <w:i/>
          <w:iCs/>
          <w:color w:val="385623"/>
          <w:sz w:val="24"/>
          <w:szCs w:val="24"/>
        </w:rPr>
        <w:t>nel caso di corsi ad accesso programmato</w:t>
      </w:r>
      <w:r w:rsidRPr="002345A4">
        <w:rPr>
          <w:color w:val="385623"/>
          <w:sz w:val="24"/>
          <w:szCs w:val="24"/>
        </w:rPr>
        <w:t>]</w:t>
      </w:r>
      <w:r w:rsidRPr="000443F0">
        <w:rPr>
          <w:sz w:val="24"/>
          <w:szCs w:val="24"/>
        </w:rPr>
        <w:t xml:space="preserve">, dei posti riservati a cittadini/e extracomunitari/e </w:t>
      </w:r>
      <w:proofErr w:type="spellStart"/>
      <w:r w:rsidRPr="000443F0">
        <w:rPr>
          <w:sz w:val="24"/>
          <w:szCs w:val="24"/>
        </w:rPr>
        <w:t>e</w:t>
      </w:r>
      <w:proofErr w:type="spellEnd"/>
      <w:r w:rsidRPr="000443F0">
        <w:rPr>
          <w:sz w:val="24"/>
          <w:szCs w:val="24"/>
        </w:rPr>
        <w:t xml:space="preserve"> Marco Polo, le disposizioni relative alla prova di accesso, con riferimento in particolare alle procedure di iscrizione, scadenze, date e modalità di svolgimento, criteri di valutazione e modalità di pubblicazione dei relativi esiti. </w:t>
      </w:r>
    </w:p>
    <w:p w14:paraId="7853EA1E" w14:textId="77777777" w:rsidR="000E5652" w:rsidRPr="000443F0" w:rsidRDefault="000E5652" w:rsidP="000E5652">
      <w:pPr>
        <w:rPr>
          <w:rFonts w:cs="Calibri"/>
          <w:i/>
          <w:iCs/>
          <w:sz w:val="24"/>
          <w:szCs w:val="24"/>
        </w:rPr>
      </w:pPr>
    </w:p>
    <w:p w14:paraId="46498483" w14:textId="77777777" w:rsidR="000E5652" w:rsidRPr="002345A4" w:rsidRDefault="000E5652" w:rsidP="000E5652">
      <w:pPr>
        <w:rPr>
          <w:rFonts w:eastAsia="Times New Roman"/>
          <w:b/>
          <w:i/>
          <w:iCs/>
          <w:strike/>
          <w:color w:val="385623"/>
          <w:sz w:val="24"/>
          <w:szCs w:val="24"/>
        </w:rPr>
      </w:pPr>
      <w:r w:rsidRPr="002345A4">
        <w:rPr>
          <w:b/>
          <w:i/>
          <w:iCs/>
          <w:color w:val="385623"/>
          <w:sz w:val="24"/>
          <w:szCs w:val="24"/>
        </w:rPr>
        <w:t>Corsi di laurea magistrale</w:t>
      </w:r>
    </w:p>
    <w:p w14:paraId="0D6D5E59" w14:textId="77777777" w:rsidR="000E5652" w:rsidRPr="002345A4" w:rsidRDefault="000E5652" w:rsidP="000E5652">
      <w:pPr>
        <w:jc w:val="both"/>
        <w:rPr>
          <w:i/>
          <w:iCs/>
          <w:color w:val="385623"/>
          <w:sz w:val="24"/>
          <w:szCs w:val="24"/>
        </w:rPr>
      </w:pPr>
      <w:r w:rsidRPr="002345A4">
        <w:rPr>
          <w:i/>
          <w:iCs/>
          <w:color w:val="385623"/>
          <w:sz w:val="24"/>
          <w:szCs w:val="24"/>
        </w:rPr>
        <w:t>Indicare le modalità con cui viene verificata l’adeguatezza della personale preparazione, specificando che oltre alla valutazione dei requisiti curricolari di cui all’art. 3 si prevedono ulteriori verifiche e, se del caso, che il corso prevede l’accesso a numero programmato.</w:t>
      </w:r>
    </w:p>
    <w:p w14:paraId="37C93E1F" w14:textId="77777777" w:rsidR="000E5652" w:rsidRPr="002345A4" w:rsidRDefault="000E5652" w:rsidP="000E5652">
      <w:pPr>
        <w:spacing w:after="0"/>
        <w:rPr>
          <w:i/>
          <w:color w:val="385623"/>
          <w:sz w:val="24"/>
          <w:szCs w:val="24"/>
        </w:rPr>
      </w:pPr>
      <w:r w:rsidRPr="002345A4">
        <w:rPr>
          <w:i/>
          <w:color w:val="385623"/>
          <w:sz w:val="24"/>
          <w:szCs w:val="24"/>
        </w:rPr>
        <w:t xml:space="preserve">Nota: </w:t>
      </w:r>
    </w:p>
    <w:p w14:paraId="3E60F12C" w14:textId="77777777" w:rsidR="000E5652" w:rsidRPr="002345A4" w:rsidRDefault="000E5652" w:rsidP="003F5153">
      <w:pPr>
        <w:pStyle w:val="Paragrafoelenco"/>
        <w:numPr>
          <w:ilvl w:val="0"/>
          <w:numId w:val="30"/>
        </w:numPr>
        <w:spacing w:after="0" w:line="259" w:lineRule="auto"/>
        <w:jc w:val="both"/>
        <w:rPr>
          <w:i/>
          <w:iCs/>
          <w:color w:val="385623"/>
          <w:sz w:val="24"/>
          <w:szCs w:val="24"/>
        </w:rPr>
      </w:pPr>
      <w:r w:rsidRPr="002345A4">
        <w:rPr>
          <w:i/>
          <w:iCs/>
          <w:color w:val="385623"/>
          <w:sz w:val="24"/>
          <w:szCs w:val="24"/>
        </w:rPr>
        <w:t>il controllo che la verifica sia positiva deve essere effettuato dalla struttura didattica competente, e non può essere demandato agli studenti attraverso generiche prove di “autovalutazione” della preparazione iniziale;</w:t>
      </w:r>
    </w:p>
    <w:p w14:paraId="2810EA85" w14:textId="77777777" w:rsidR="000E5652" w:rsidRPr="002345A4" w:rsidRDefault="000E5652" w:rsidP="003F5153">
      <w:pPr>
        <w:pStyle w:val="Paragrafoelenco"/>
        <w:numPr>
          <w:ilvl w:val="0"/>
          <w:numId w:val="30"/>
        </w:numPr>
        <w:spacing w:after="0" w:line="259" w:lineRule="auto"/>
        <w:jc w:val="both"/>
        <w:rPr>
          <w:i/>
          <w:color w:val="385623"/>
          <w:sz w:val="24"/>
          <w:szCs w:val="24"/>
        </w:rPr>
      </w:pPr>
      <w:r w:rsidRPr="002345A4">
        <w:rPr>
          <w:i/>
          <w:color w:val="385623"/>
          <w:sz w:val="24"/>
          <w:szCs w:val="24"/>
        </w:rPr>
        <w:t>sono accettabili modalità di verifica che contemplino tra le diverse possibilità anche il conseguimento della laurea di una determinata classe con votazione finale superiore a una certa soglia; non sono invece accettabili modalità di verifica che richiedano “lettere motivazionali” o facciano riferimento ad aspetti che non riguardano la preparazione dello studente.</w:t>
      </w:r>
    </w:p>
    <w:p w14:paraId="2C01B95F" w14:textId="77777777" w:rsidR="000E5652" w:rsidRPr="002345A4" w:rsidRDefault="000E5652" w:rsidP="000E5652">
      <w:pPr>
        <w:rPr>
          <w:i/>
          <w:iCs/>
          <w:color w:val="538135"/>
          <w:sz w:val="24"/>
          <w:szCs w:val="24"/>
        </w:rPr>
      </w:pPr>
    </w:p>
    <w:p w14:paraId="59314F2C" w14:textId="77777777" w:rsidR="000E5652" w:rsidRPr="002345A4" w:rsidRDefault="000E5652" w:rsidP="000E5652">
      <w:pPr>
        <w:rPr>
          <w:i/>
          <w:iCs/>
          <w:color w:val="385623"/>
          <w:sz w:val="24"/>
          <w:szCs w:val="24"/>
        </w:rPr>
      </w:pPr>
      <w:r w:rsidRPr="002345A4">
        <w:rPr>
          <w:i/>
          <w:iCs/>
          <w:color w:val="385623"/>
          <w:sz w:val="24"/>
          <w:szCs w:val="24"/>
        </w:rPr>
        <w:lastRenderedPageBreak/>
        <w:t>Bozza di testo:</w:t>
      </w:r>
    </w:p>
    <w:p w14:paraId="53B726C5" w14:textId="77777777" w:rsidR="000E5652" w:rsidRPr="000443F0" w:rsidRDefault="000E5652" w:rsidP="000E5652">
      <w:pPr>
        <w:rPr>
          <w:sz w:val="24"/>
          <w:szCs w:val="24"/>
        </w:rPr>
      </w:pPr>
      <w:r w:rsidRPr="000443F0">
        <w:rPr>
          <w:sz w:val="24"/>
          <w:szCs w:val="24"/>
        </w:rPr>
        <w:t xml:space="preserve">Il corso di studio è ad accesso … </w:t>
      </w:r>
      <w:r w:rsidRPr="002345A4">
        <w:rPr>
          <w:color w:val="385623"/>
          <w:sz w:val="24"/>
          <w:szCs w:val="24"/>
        </w:rPr>
        <w:t>[</w:t>
      </w:r>
      <w:r w:rsidRPr="002345A4">
        <w:rPr>
          <w:i/>
          <w:iCs/>
          <w:color w:val="385623"/>
          <w:sz w:val="24"/>
          <w:szCs w:val="24"/>
        </w:rPr>
        <w:t>indicare se programmato locale o programmato nazionale o se ad accesso libero</w:t>
      </w:r>
      <w:r w:rsidRPr="002345A4">
        <w:rPr>
          <w:color w:val="385623"/>
          <w:sz w:val="24"/>
          <w:szCs w:val="24"/>
        </w:rPr>
        <w:t>]</w:t>
      </w:r>
      <w:r w:rsidRPr="002345A4">
        <w:rPr>
          <w:color w:val="538135"/>
          <w:sz w:val="24"/>
          <w:szCs w:val="24"/>
        </w:rPr>
        <w:t xml:space="preserve">. </w:t>
      </w:r>
    </w:p>
    <w:p w14:paraId="345740F6" w14:textId="77777777" w:rsidR="000E5652" w:rsidRPr="000443F0" w:rsidRDefault="000E5652" w:rsidP="000E5652">
      <w:pPr>
        <w:jc w:val="both"/>
        <w:rPr>
          <w:sz w:val="24"/>
          <w:szCs w:val="24"/>
        </w:rPr>
      </w:pPr>
      <w:r w:rsidRPr="000443F0">
        <w:rPr>
          <w:sz w:val="24"/>
          <w:szCs w:val="24"/>
        </w:rPr>
        <w:t xml:space="preserve">La verifica della personale preparazione è effettuata con le seguenti modalità: </w:t>
      </w:r>
      <w:r w:rsidRPr="00BA1D6A">
        <w:rPr>
          <w:sz w:val="24"/>
          <w:szCs w:val="24"/>
        </w:rPr>
        <w:t xml:space="preserve">… </w:t>
      </w:r>
      <w:r w:rsidRPr="002345A4">
        <w:rPr>
          <w:color w:val="538135"/>
          <w:sz w:val="24"/>
          <w:szCs w:val="24"/>
        </w:rPr>
        <w:t>[</w:t>
      </w:r>
      <w:r w:rsidRPr="002345A4">
        <w:rPr>
          <w:i/>
          <w:iCs/>
          <w:color w:val="385623"/>
          <w:sz w:val="24"/>
          <w:szCs w:val="24"/>
        </w:rPr>
        <w:t>indicare le modalità, ad esempio:</w:t>
      </w:r>
      <w:r w:rsidRPr="002345A4">
        <w:rPr>
          <w:color w:val="385623"/>
          <w:sz w:val="24"/>
          <w:szCs w:val="24"/>
        </w:rPr>
        <w:t xml:space="preserve"> </w:t>
      </w:r>
      <w:r w:rsidRPr="00BA1D6A">
        <w:rPr>
          <w:sz w:val="24"/>
          <w:szCs w:val="24"/>
        </w:rPr>
        <w:t>con un colloquio orale che si svolge prima dell’immatricolazione. Sono esonerati dalla verifica della personale preparazione coloro che hanno conseguito il titolo di studio richiesto per l’accesso con una votazione pari o superiore a 70/110 o laureandi con voto medio conseguito negli esami curriculari non inferiore a 21/30</w:t>
      </w:r>
      <w:r w:rsidRPr="002345A4">
        <w:rPr>
          <w:color w:val="385623"/>
          <w:sz w:val="24"/>
          <w:szCs w:val="24"/>
        </w:rPr>
        <w:t>]</w:t>
      </w:r>
      <w:r w:rsidRPr="000443F0">
        <w:rPr>
          <w:sz w:val="24"/>
          <w:szCs w:val="24"/>
        </w:rPr>
        <w:t>.</w:t>
      </w:r>
    </w:p>
    <w:p w14:paraId="1263FEB4" w14:textId="77777777" w:rsidR="000E5652" w:rsidRPr="000443F0" w:rsidRDefault="000E5652" w:rsidP="000E5652">
      <w:pPr>
        <w:jc w:val="both"/>
        <w:rPr>
          <w:rFonts w:cs="Calibri"/>
          <w:sz w:val="24"/>
          <w:szCs w:val="24"/>
        </w:rPr>
      </w:pPr>
      <w:r w:rsidRPr="000443F0">
        <w:rPr>
          <w:sz w:val="24"/>
          <w:szCs w:val="24"/>
        </w:rPr>
        <w:t xml:space="preserve">Il bando rettorale di ammissione al corso di studio contiene l’indicazione </w:t>
      </w:r>
      <w:r w:rsidRPr="00BA1D6A">
        <w:rPr>
          <w:sz w:val="24"/>
          <w:szCs w:val="24"/>
        </w:rPr>
        <w:t xml:space="preserve">dei posti disponibili </w:t>
      </w:r>
      <w:r w:rsidRPr="002345A4">
        <w:rPr>
          <w:color w:val="385623"/>
          <w:sz w:val="24"/>
          <w:szCs w:val="24"/>
        </w:rPr>
        <w:t>[</w:t>
      </w:r>
      <w:r w:rsidRPr="002345A4">
        <w:rPr>
          <w:i/>
          <w:iCs/>
          <w:color w:val="385623"/>
          <w:sz w:val="24"/>
          <w:szCs w:val="24"/>
        </w:rPr>
        <w:t>nel caso di corsi ad accesso programmato</w:t>
      </w:r>
      <w:r w:rsidRPr="002345A4">
        <w:rPr>
          <w:color w:val="385623"/>
          <w:sz w:val="24"/>
          <w:szCs w:val="24"/>
        </w:rPr>
        <w:t>]</w:t>
      </w:r>
      <w:r w:rsidRPr="002345A4">
        <w:rPr>
          <w:color w:val="538135"/>
          <w:sz w:val="24"/>
          <w:szCs w:val="24"/>
        </w:rPr>
        <w:t xml:space="preserve">, </w:t>
      </w:r>
      <w:r w:rsidRPr="000443F0">
        <w:rPr>
          <w:sz w:val="24"/>
          <w:szCs w:val="24"/>
        </w:rPr>
        <w:t xml:space="preserve">dei posti riservati a cittadini/e extracomunitari/e </w:t>
      </w:r>
      <w:proofErr w:type="spellStart"/>
      <w:r w:rsidRPr="000443F0">
        <w:rPr>
          <w:sz w:val="24"/>
          <w:szCs w:val="24"/>
        </w:rPr>
        <w:t>e</w:t>
      </w:r>
      <w:proofErr w:type="spellEnd"/>
      <w:r>
        <w:rPr>
          <w:sz w:val="24"/>
          <w:szCs w:val="24"/>
        </w:rPr>
        <w:t xml:space="preserve"> rientranti nel Programma</w:t>
      </w:r>
      <w:r w:rsidRPr="000443F0">
        <w:rPr>
          <w:sz w:val="24"/>
          <w:szCs w:val="24"/>
        </w:rPr>
        <w:t xml:space="preserve"> Marco Polo, le disposizioni relative alla verifica della personale preparazione, </w:t>
      </w:r>
      <w:r w:rsidRPr="000443F0">
        <w:rPr>
          <w:rFonts w:cs="Calibri"/>
          <w:sz w:val="24"/>
          <w:szCs w:val="24"/>
        </w:rPr>
        <w:t>con riferimento in particolare alle procedure di iscrizione, scadenze, date e modalità di svolgimento, criteri di valutazione e modalità di pubblicazione dei relativi esiti.</w:t>
      </w:r>
    </w:p>
    <w:p w14:paraId="212EF0FF" w14:textId="77777777" w:rsidR="000E5652" w:rsidRPr="000443F0" w:rsidRDefault="000E5652" w:rsidP="000E5652">
      <w:pPr>
        <w:rPr>
          <w:i/>
          <w:iCs/>
          <w:strike/>
          <w:sz w:val="24"/>
          <w:szCs w:val="24"/>
        </w:rPr>
      </w:pPr>
    </w:p>
    <w:p w14:paraId="20E0238E" w14:textId="77777777" w:rsidR="000E5652" w:rsidRDefault="000E5652" w:rsidP="003F5153">
      <w:pPr>
        <w:pStyle w:val="Titolo2"/>
        <w:keepLines/>
        <w:numPr>
          <w:ilvl w:val="0"/>
          <w:numId w:val="20"/>
        </w:numPr>
        <w:spacing w:before="240" w:after="120" w:line="259" w:lineRule="auto"/>
        <w:ind w:left="1134" w:hanging="774"/>
        <w:jc w:val="both"/>
      </w:pPr>
      <w:bookmarkStart w:id="5" w:name="_Toc158803057"/>
      <w:r>
        <w:t>Abbreviazioni di corso per trasferimento, passaggio, reintegro, riconoscimento di attività formative, conseguimento di un secondo titolo di studio. Iscrizione contemporanea a due corsi di studio universitari</w:t>
      </w:r>
      <w:bookmarkEnd w:id="5"/>
    </w:p>
    <w:p w14:paraId="51C0CBE9" w14:textId="77777777" w:rsidR="000E5652" w:rsidRPr="002345A4" w:rsidRDefault="000E5652" w:rsidP="000E5652">
      <w:pPr>
        <w:spacing w:after="0"/>
        <w:rPr>
          <w:i/>
          <w:iCs/>
          <w:color w:val="385623"/>
          <w:sz w:val="24"/>
          <w:szCs w:val="24"/>
        </w:rPr>
      </w:pPr>
      <w:r w:rsidRPr="002345A4">
        <w:rPr>
          <w:i/>
          <w:iCs/>
          <w:color w:val="385623"/>
          <w:sz w:val="24"/>
          <w:szCs w:val="24"/>
        </w:rPr>
        <w:t xml:space="preserve">Note per la compilazione: </w:t>
      </w:r>
    </w:p>
    <w:p w14:paraId="6C5B94DD" w14:textId="77777777" w:rsidR="000E5652" w:rsidRPr="002345A4" w:rsidRDefault="000E5652" w:rsidP="003F5153">
      <w:pPr>
        <w:pStyle w:val="Paragrafoelenco"/>
        <w:numPr>
          <w:ilvl w:val="0"/>
          <w:numId w:val="19"/>
        </w:numPr>
        <w:spacing w:after="0" w:line="259" w:lineRule="auto"/>
        <w:jc w:val="both"/>
        <w:rPr>
          <w:rFonts w:eastAsia="Times New Roman"/>
          <w:i/>
          <w:iCs/>
          <w:color w:val="385623"/>
          <w:sz w:val="24"/>
          <w:szCs w:val="24"/>
        </w:rPr>
      </w:pPr>
      <w:r w:rsidRPr="002345A4">
        <w:rPr>
          <w:i/>
          <w:iCs/>
          <w:color w:val="385623"/>
          <w:sz w:val="24"/>
          <w:szCs w:val="24"/>
        </w:rPr>
        <w:t xml:space="preserve">articolo relativo ai corsi di studio di tutti i livelli;  </w:t>
      </w:r>
    </w:p>
    <w:p w14:paraId="106ADFB8" w14:textId="77777777" w:rsidR="000E5652" w:rsidRPr="002345A4" w:rsidRDefault="000E5652" w:rsidP="003F5153">
      <w:pPr>
        <w:pStyle w:val="Paragrafoelenco"/>
        <w:numPr>
          <w:ilvl w:val="0"/>
          <w:numId w:val="19"/>
        </w:numPr>
        <w:spacing w:after="0" w:line="259" w:lineRule="auto"/>
        <w:jc w:val="both"/>
        <w:rPr>
          <w:rFonts w:eastAsia="Times New Roman"/>
          <w:i/>
          <w:iCs/>
          <w:color w:val="385623"/>
          <w:sz w:val="24"/>
          <w:szCs w:val="24"/>
        </w:rPr>
      </w:pPr>
      <w:r w:rsidRPr="002345A4">
        <w:rPr>
          <w:rFonts w:cs="Calibri"/>
          <w:i/>
          <w:iCs/>
          <w:color w:val="385623"/>
          <w:sz w:val="24"/>
          <w:szCs w:val="24"/>
        </w:rPr>
        <w:t>specificare i criteri per ogni tipologia di abbreviazione:</w:t>
      </w:r>
    </w:p>
    <w:p w14:paraId="6F154C04" w14:textId="77777777" w:rsidR="000E5652" w:rsidRPr="002345A4" w:rsidRDefault="000E5652" w:rsidP="003F5153">
      <w:pPr>
        <w:pStyle w:val="Paragrafoelenco"/>
        <w:numPr>
          <w:ilvl w:val="1"/>
          <w:numId w:val="19"/>
        </w:numPr>
        <w:spacing w:after="0" w:line="259" w:lineRule="auto"/>
        <w:jc w:val="both"/>
        <w:rPr>
          <w:rFonts w:eastAsia="Times New Roman"/>
          <w:i/>
          <w:iCs/>
          <w:color w:val="385623"/>
          <w:sz w:val="24"/>
          <w:szCs w:val="24"/>
        </w:rPr>
      </w:pPr>
      <w:r w:rsidRPr="002345A4">
        <w:rPr>
          <w:rFonts w:cs="Calibri"/>
          <w:i/>
          <w:iCs/>
          <w:color w:val="385623"/>
          <w:sz w:val="24"/>
          <w:szCs w:val="24"/>
        </w:rPr>
        <w:t xml:space="preserve">passaggio da altro corso di studio di Roma Tre; </w:t>
      </w:r>
    </w:p>
    <w:p w14:paraId="1F121BCF" w14:textId="77777777" w:rsidR="000E5652" w:rsidRPr="002345A4" w:rsidRDefault="000E5652" w:rsidP="003F5153">
      <w:pPr>
        <w:pStyle w:val="Paragrafoelenco"/>
        <w:numPr>
          <w:ilvl w:val="1"/>
          <w:numId w:val="19"/>
        </w:numPr>
        <w:spacing w:after="0" w:line="259" w:lineRule="auto"/>
        <w:jc w:val="both"/>
        <w:rPr>
          <w:rFonts w:eastAsia="Times New Roman"/>
          <w:i/>
          <w:iCs/>
          <w:color w:val="385623"/>
          <w:sz w:val="24"/>
          <w:szCs w:val="24"/>
        </w:rPr>
      </w:pPr>
      <w:r w:rsidRPr="002345A4">
        <w:rPr>
          <w:rFonts w:cs="Calibri"/>
          <w:i/>
          <w:iCs/>
          <w:color w:val="385623"/>
          <w:sz w:val="24"/>
          <w:szCs w:val="24"/>
        </w:rPr>
        <w:t>trasferimento da altro Ateneo;</w:t>
      </w:r>
    </w:p>
    <w:p w14:paraId="14C18C79" w14:textId="77777777" w:rsidR="000E5652" w:rsidRPr="002345A4" w:rsidRDefault="000E5652" w:rsidP="003F5153">
      <w:pPr>
        <w:pStyle w:val="Paragrafoelenco"/>
        <w:numPr>
          <w:ilvl w:val="1"/>
          <w:numId w:val="19"/>
        </w:numPr>
        <w:spacing w:after="0" w:line="259" w:lineRule="auto"/>
        <w:jc w:val="both"/>
        <w:rPr>
          <w:rFonts w:eastAsia="Times New Roman"/>
          <w:i/>
          <w:iCs/>
          <w:color w:val="385623"/>
          <w:sz w:val="24"/>
          <w:szCs w:val="24"/>
        </w:rPr>
      </w:pPr>
      <w:r w:rsidRPr="002345A4">
        <w:rPr>
          <w:rFonts w:cs="Calibri"/>
          <w:i/>
          <w:iCs/>
          <w:color w:val="385623"/>
          <w:sz w:val="24"/>
          <w:szCs w:val="24"/>
        </w:rPr>
        <w:t xml:space="preserve">reintegro a seguito di decadenza o rinuncia; </w:t>
      </w:r>
    </w:p>
    <w:p w14:paraId="6036C13E" w14:textId="77777777" w:rsidR="000E5652" w:rsidRPr="002345A4" w:rsidRDefault="000E5652" w:rsidP="003F5153">
      <w:pPr>
        <w:pStyle w:val="Paragrafoelenco"/>
        <w:numPr>
          <w:ilvl w:val="1"/>
          <w:numId w:val="19"/>
        </w:numPr>
        <w:spacing w:after="0" w:line="259" w:lineRule="auto"/>
        <w:jc w:val="both"/>
        <w:rPr>
          <w:rFonts w:eastAsia="Times New Roman"/>
          <w:i/>
          <w:iCs/>
          <w:color w:val="385623"/>
          <w:sz w:val="24"/>
          <w:szCs w:val="24"/>
        </w:rPr>
      </w:pPr>
      <w:r w:rsidRPr="002345A4">
        <w:rPr>
          <w:rFonts w:cs="Calibri"/>
          <w:i/>
          <w:iCs/>
          <w:color w:val="385623"/>
          <w:sz w:val="24"/>
          <w:szCs w:val="24"/>
        </w:rPr>
        <w:t>abbreviazione di corso per riconoscimento esami e carriere pregresse, anche presso università estere;</w:t>
      </w:r>
    </w:p>
    <w:p w14:paraId="2FA045B6" w14:textId="77777777" w:rsidR="000E5652" w:rsidRPr="002345A4" w:rsidRDefault="000E5652" w:rsidP="003F5153">
      <w:pPr>
        <w:pStyle w:val="Paragrafoelenco"/>
        <w:numPr>
          <w:ilvl w:val="1"/>
          <w:numId w:val="19"/>
        </w:numPr>
        <w:spacing w:after="0" w:line="259" w:lineRule="auto"/>
        <w:jc w:val="both"/>
        <w:rPr>
          <w:rFonts w:eastAsia="Times New Roman"/>
          <w:i/>
          <w:iCs/>
          <w:color w:val="385623"/>
          <w:sz w:val="24"/>
          <w:szCs w:val="24"/>
        </w:rPr>
      </w:pPr>
      <w:r w:rsidRPr="002345A4">
        <w:rPr>
          <w:rFonts w:cs="Calibri"/>
          <w:i/>
          <w:iCs/>
          <w:color w:val="385623"/>
          <w:sz w:val="24"/>
          <w:szCs w:val="24"/>
        </w:rPr>
        <w:t>conoscenze extrauniversitarie;</w:t>
      </w:r>
    </w:p>
    <w:p w14:paraId="329F16F5" w14:textId="77777777" w:rsidR="000E5652" w:rsidRPr="002345A4" w:rsidRDefault="000E5652" w:rsidP="003F5153">
      <w:pPr>
        <w:pStyle w:val="Paragrafoelenco"/>
        <w:numPr>
          <w:ilvl w:val="1"/>
          <w:numId w:val="19"/>
        </w:numPr>
        <w:spacing w:after="0" w:line="259" w:lineRule="auto"/>
        <w:jc w:val="both"/>
        <w:rPr>
          <w:rFonts w:eastAsia="Times New Roman"/>
          <w:i/>
          <w:iCs/>
          <w:color w:val="385623"/>
          <w:sz w:val="24"/>
          <w:szCs w:val="24"/>
        </w:rPr>
      </w:pPr>
      <w:r w:rsidRPr="0073220C">
        <w:rPr>
          <w:sz w:val="24"/>
          <w:szCs w:val="24"/>
        </w:rPr>
        <w:t xml:space="preserve"> </w:t>
      </w:r>
      <w:r w:rsidRPr="002345A4">
        <w:rPr>
          <w:rFonts w:cs="Calibri"/>
          <w:i/>
          <w:iCs/>
          <w:color w:val="385623"/>
          <w:sz w:val="24"/>
          <w:szCs w:val="24"/>
        </w:rPr>
        <w:t>conoscenze linguistiche.</w:t>
      </w:r>
    </w:p>
    <w:p w14:paraId="1C40858E" w14:textId="77777777" w:rsidR="000E5652" w:rsidRPr="002345A4" w:rsidRDefault="000E5652" w:rsidP="003F5153">
      <w:pPr>
        <w:pStyle w:val="Paragrafoelenco"/>
        <w:numPr>
          <w:ilvl w:val="0"/>
          <w:numId w:val="19"/>
        </w:numPr>
        <w:spacing w:after="0" w:line="259" w:lineRule="auto"/>
        <w:jc w:val="both"/>
        <w:rPr>
          <w:rFonts w:eastAsia="Times New Roman"/>
          <w:i/>
          <w:iCs/>
          <w:color w:val="385623"/>
          <w:sz w:val="24"/>
          <w:szCs w:val="24"/>
        </w:rPr>
      </w:pPr>
      <w:r w:rsidRPr="002345A4">
        <w:rPr>
          <w:rFonts w:cs="Calibri"/>
          <w:i/>
          <w:iCs/>
          <w:color w:val="385623"/>
          <w:sz w:val="24"/>
          <w:szCs w:val="24"/>
        </w:rPr>
        <w:t>Non deve essere indicato il principio generale di legge, ma esattamente i criteri utilizzati (per esempio CFU o eventuali attività didattiche necessari per l'ammissione ai vari anni di corso), numero massimo di ammessi per anno di corso nel caso di corso ad accesso programmato, eventuali regole sulle integrazioni, criteri di riconoscimento delle attività formative, calcolo del voto/media.</w:t>
      </w:r>
    </w:p>
    <w:p w14:paraId="7250562D" w14:textId="77777777" w:rsidR="000E5652" w:rsidRPr="002345A4" w:rsidRDefault="000E5652" w:rsidP="003F5153">
      <w:pPr>
        <w:pStyle w:val="Paragrafoelenco"/>
        <w:numPr>
          <w:ilvl w:val="0"/>
          <w:numId w:val="19"/>
        </w:numPr>
        <w:spacing w:after="0" w:line="259" w:lineRule="auto"/>
        <w:jc w:val="both"/>
        <w:rPr>
          <w:i/>
          <w:iCs/>
          <w:color w:val="385623"/>
          <w:sz w:val="24"/>
          <w:szCs w:val="24"/>
        </w:rPr>
      </w:pPr>
      <w:r w:rsidRPr="002345A4">
        <w:rPr>
          <w:rFonts w:cs="Calibri"/>
          <w:i/>
          <w:iCs/>
          <w:color w:val="385623"/>
          <w:sz w:val="24"/>
          <w:szCs w:val="24"/>
        </w:rPr>
        <w:t>Indicare eventuali criteri per la valutazione della non obsolescenza dei contenuti formativi.</w:t>
      </w:r>
    </w:p>
    <w:p w14:paraId="0F06E207" w14:textId="77777777" w:rsidR="000E5652" w:rsidRPr="002345A4" w:rsidRDefault="000E5652" w:rsidP="000E5652">
      <w:pPr>
        <w:rPr>
          <w:i/>
          <w:iCs/>
          <w:color w:val="385623"/>
          <w:sz w:val="24"/>
          <w:szCs w:val="24"/>
        </w:rPr>
      </w:pPr>
    </w:p>
    <w:p w14:paraId="1619ECC1" w14:textId="77777777" w:rsidR="000E5652" w:rsidRPr="002345A4" w:rsidRDefault="000E5652" w:rsidP="000E5652">
      <w:pPr>
        <w:rPr>
          <w:i/>
          <w:iCs/>
          <w:color w:val="385623"/>
          <w:sz w:val="24"/>
          <w:szCs w:val="24"/>
        </w:rPr>
      </w:pPr>
      <w:r w:rsidRPr="002345A4">
        <w:rPr>
          <w:i/>
          <w:iCs/>
          <w:color w:val="385623"/>
          <w:sz w:val="24"/>
          <w:szCs w:val="24"/>
        </w:rPr>
        <w:t>Bozza di testo:</w:t>
      </w:r>
    </w:p>
    <w:p w14:paraId="7B9C6327" w14:textId="77777777" w:rsidR="000E5652" w:rsidRPr="0073220C" w:rsidRDefault="000E5652" w:rsidP="000E5652">
      <w:pPr>
        <w:rPr>
          <w:rFonts w:cs="Calibri"/>
          <w:sz w:val="24"/>
          <w:szCs w:val="24"/>
        </w:rPr>
      </w:pPr>
      <w:r w:rsidRPr="0073220C">
        <w:rPr>
          <w:sz w:val="24"/>
          <w:szCs w:val="24"/>
        </w:rPr>
        <w:t xml:space="preserve">La domanda di </w:t>
      </w:r>
      <w:r w:rsidRPr="0073220C">
        <w:rPr>
          <w:rFonts w:cs="Calibri"/>
          <w:sz w:val="24"/>
          <w:szCs w:val="24"/>
        </w:rPr>
        <w:t xml:space="preserve">passaggio da altro corso di studio di Roma Tre, trasferimento da altro ateneo, reintegro a seguito di decadenza o rinuncia, abbreviazione di corso per riconoscimento esami e carriere pregresse deve essere presentata secondo le modalità e le tempistiche definite nel bando rettorale di ammissione al corso di studio. </w:t>
      </w:r>
    </w:p>
    <w:p w14:paraId="3994D477" w14:textId="77777777" w:rsidR="000E5652" w:rsidRPr="002345A4" w:rsidRDefault="000E5652" w:rsidP="000E5652">
      <w:pPr>
        <w:rPr>
          <w:i/>
          <w:iCs/>
          <w:color w:val="385623"/>
          <w:sz w:val="24"/>
          <w:szCs w:val="24"/>
        </w:rPr>
      </w:pPr>
      <w:r w:rsidRPr="002345A4">
        <w:rPr>
          <w:color w:val="385623"/>
          <w:sz w:val="24"/>
          <w:szCs w:val="24"/>
        </w:rPr>
        <w:t>[</w:t>
      </w:r>
      <w:r w:rsidRPr="002345A4">
        <w:rPr>
          <w:i/>
          <w:iCs/>
          <w:color w:val="385623"/>
          <w:sz w:val="24"/>
          <w:szCs w:val="24"/>
        </w:rPr>
        <w:t>utilizzare un comma per ciascuna tipologia di procedimento indicata in rubrica</w:t>
      </w:r>
      <w:r w:rsidRPr="002345A4">
        <w:rPr>
          <w:color w:val="385623"/>
          <w:sz w:val="24"/>
          <w:szCs w:val="24"/>
        </w:rPr>
        <w:t>].</w:t>
      </w:r>
    </w:p>
    <w:p w14:paraId="1DA7B877" w14:textId="77777777" w:rsidR="000E5652" w:rsidRPr="002345A4" w:rsidRDefault="000E5652" w:rsidP="000E5652">
      <w:pPr>
        <w:rPr>
          <w:rFonts w:cs="Calibri"/>
          <w:color w:val="385623"/>
          <w:sz w:val="24"/>
          <w:szCs w:val="24"/>
        </w:rPr>
      </w:pPr>
      <w:r w:rsidRPr="0073220C">
        <w:rPr>
          <w:rFonts w:cs="Calibri"/>
          <w:sz w:val="24"/>
          <w:szCs w:val="24"/>
        </w:rPr>
        <w:lastRenderedPageBreak/>
        <w:t xml:space="preserve">Per l'ammissione al … anno </w:t>
      </w:r>
      <w:r w:rsidRPr="002345A4">
        <w:rPr>
          <w:rFonts w:cs="Calibri"/>
          <w:color w:val="385623"/>
          <w:sz w:val="24"/>
          <w:szCs w:val="24"/>
        </w:rPr>
        <w:t>[</w:t>
      </w:r>
      <w:r w:rsidRPr="002345A4">
        <w:rPr>
          <w:rFonts w:cs="Calibri"/>
          <w:i/>
          <w:iCs/>
          <w:color w:val="385623"/>
          <w:sz w:val="24"/>
          <w:szCs w:val="24"/>
        </w:rPr>
        <w:t>indicare tutti gli anni successivi al primo</w:t>
      </w:r>
      <w:r w:rsidRPr="002345A4">
        <w:rPr>
          <w:rFonts w:cs="Calibri"/>
          <w:color w:val="385623"/>
          <w:sz w:val="24"/>
          <w:szCs w:val="24"/>
        </w:rPr>
        <w:t xml:space="preserve">] </w:t>
      </w:r>
      <w:r w:rsidRPr="0073220C">
        <w:rPr>
          <w:rFonts w:cs="Calibri"/>
          <w:sz w:val="24"/>
          <w:szCs w:val="24"/>
        </w:rPr>
        <w:t xml:space="preserve">è richiesto un numero di crediti riconoscibili </w:t>
      </w:r>
      <w:r w:rsidRPr="002345A4">
        <w:rPr>
          <w:rFonts w:cs="Calibri"/>
          <w:color w:val="385623"/>
          <w:sz w:val="24"/>
          <w:szCs w:val="24"/>
        </w:rPr>
        <w:t>[</w:t>
      </w:r>
      <w:r w:rsidRPr="002345A4">
        <w:rPr>
          <w:rFonts w:cs="Calibri"/>
          <w:i/>
          <w:iCs/>
          <w:color w:val="385623"/>
          <w:sz w:val="24"/>
          <w:szCs w:val="24"/>
        </w:rPr>
        <w:t>aggiungere se esistono altri criteri, es. esami specifici</w:t>
      </w:r>
      <w:r w:rsidRPr="002345A4">
        <w:rPr>
          <w:rFonts w:cs="Calibri"/>
          <w:color w:val="385623"/>
          <w:sz w:val="24"/>
          <w:szCs w:val="24"/>
        </w:rPr>
        <w:t xml:space="preserve">] </w:t>
      </w:r>
      <w:r w:rsidRPr="0073220C">
        <w:rPr>
          <w:rFonts w:cs="Calibri"/>
          <w:sz w:val="24"/>
          <w:szCs w:val="24"/>
        </w:rPr>
        <w:t xml:space="preserve">pari a … </w:t>
      </w:r>
      <w:r w:rsidRPr="002345A4">
        <w:rPr>
          <w:rFonts w:cs="Calibri"/>
          <w:color w:val="385623"/>
          <w:sz w:val="24"/>
          <w:szCs w:val="24"/>
        </w:rPr>
        <w:t>[</w:t>
      </w:r>
      <w:r w:rsidRPr="002345A4">
        <w:rPr>
          <w:rFonts w:cs="Calibri"/>
          <w:i/>
          <w:iCs/>
          <w:color w:val="385623"/>
          <w:sz w:val="24"/>
          <w:szCs w:val="24"/>
        </w:rPr>
        <w:t>indicare il numero</w:t>
      </w:r>
      <w:r w:rsidRPr="002345A4">
        <w:rPr>
          <w:rFonts w:cs="Calibri"/>
          <w:color w:val="385623"/>
          <w:sz w:val="24"/>
          <w:szCs w:val="24"/>
        </w:rPr>
        <w:t>].</w:t>
      </w:r>
    </w:p>
    <w:p w14:paraId="465C81E6" w14:textId="77777777" w:rsidR="000E5652" w:rsidRPr="002345A4" w:rsidRDefault="000E5652" w:rsidP="000E5652">
      <w:pPr>
        <w:spacing w:after="160"/>
        <w:rPr>
          <w:rFonts w:cs="Calibri"/>
          <w:color w:val="538135"/>
          <w:sz w:val="24"/>
          <w:szCs w:val="24"/>
        </w:rPr>
      </w:pPr>
    </w:p>
    <w:p w14:paraId="65F03822" w14:textId="77777777" w:rsidR="000E5652" w:rsidRDefault="000E5652" w:rsidP="003F5153">
      <w:pPr>
        <w:pStyle w:val="Titolo2"/>
        <w:keepLines/>
        <w:numPr>
          <w:ilvl w:val="0"/>
          <w:numId w:val="20"/>
        </w:numPr>
        <w:spacing w:before="240" w:after="120" w:line="259" w:lineRule="auto"/>
        <w:jc w:val="both"/>
      </w:pPr>
      <w:bookmarkStart w:id="6" w:name="_Toc158803058"/>
      <w:r>
        <w:t>Organizzazione della didattica</w:t>
      </w:r>
      <w:bookmarkEnd w:id="6"/>
    </w:p>
    <w:p w14:paraId="4BA6598D" w14:textId="77777777" w:rsidR="000E5652" w:rsidRPr="002345A4" w:rsidRDefault="000E5652" w:rsidP="000E5652">
      <w:pPr>
        <w:spacing w:after="120"/>
        <w:rPr>
          <w:i/>
          <w:iCs/>
          <w:color w:val="385623"/>
          <w:sz w:val="24"/>
          <w:szCs w:val="24"/>
        </w:rPr>
      </w:pPr>
      <w:r w:rsidRPr="002345A4">
        <w:rPr>
          <w:i/>
          <w:iCs/>
          <w:color w:val="385623"/>
          <w:sz w:val="24"/>
          <w:szCs w:val="24"/>
        </w:rPr>
        <w:t>In questo articolo occorre indicare:</w:t>
      </w:r>
    </w:p>
    <w:p w14:paraId="47C650F6" w14:textId="77777777" w:rsidR="000E5652" w:rsidRPr="002345A4" w:rsidRDefault="000E5652" w:rsidP="003F5153">
      <w:pPr>
        <w:pStyle w:val="Paragrafoelenco"/>
        <w:numPr>
          <w:ilvl w:val="0"/>
          <w:numId w:val="15"/>
        </w:numPr>
        <w:spacing w:after="0" w:line="259" w:lineRule="auto"/>
        <w:jc w:val="both"/>
        <w:rPr>
          <w:i/>
          <w:iCs/>
          <w:color w:val="385623"/>
          <w:sz w:val="24"/>
          <w:szCs w:val="24"/>
        </w:rPr>
      </w:pPr>
      <w:r w:rsidRPr="002345A4">
        <w:rPr>
          <w:i/>
          <w:iCs/>
          <w:color w:val="385623"/>
          <w:sz w:val="24"/>
          <w:szCs w:val="24"/>
        </w:rPr>
        <w:t>il numero complessivo di esami di profitto previsti per il conseguimento del titolo di studio;</w:t>
      </w:r>
    </w:p>
    <w:p w14:paraId="1E1CC5EF" w14:textId="77777777" w:rsidR="000E5652" w:rsidRPr="002345A4" w:rsidRDefault="000E5652" w:rsidP="003F5153">
      <w:pPr>
        <w:pStyle w:val="Paragrafoelenco"/>
        <w:numPr>
          <w:ilvl w:val="0"/>
          <w:numId w:val="15"/>
        </w:numPr>
        <w:spacing w:after="0" w:line="259" w:lineRule="auto"/>
        <w:jc w:val="both"/>
        <w:rPr>
          <w:i/>
          <w:iCs/>
          <w:color w:val="385623"/>
          <w:sz w:val="24"/>
          <w:szCs w:val="24"/>
        </w:rPr>
      </w:pPr>
      <w:r w:rsidRPr="002345A4">
        <w:rPr>
          <w:i/>
          <w:iCs/>
          <w:color w:val="385623"/>
          <w:sz w:val="24"/>
          <w:szCs w:val="24"/>
        </w:rPr>
        <w:t>quali sono di norma:</w:t>
      </w:r>
    </w:p>
    <w:p w14:paraId="50E23020" w14:textId="77777777" w:rsidR="000E5652" w:rsidRPr="002345A4" w:rsidRDefault="000E5652" w:rsidP="003F5153">
      <w:pPr>
        <w:pStyle w:val="Paragrafoelenco"/>
        <w:numPr>
          <w:ilvl w:val="1"/>
          <w:numId w:val="15"/>
        </w:numPr>
        <w:spacing w:after="0" w:line="259" w:lineRule="auto"/>
        <w:jc w:val="both"/>
        <w:rPr>
          <w:i/>
          <w:iCs/>
          <w:color w:val="385623"/>
          <w:sz w:val="24"/>
          <w:szCs w:val="24"/>
        </w:rPr>
      </w:pPr>
      <w:r w:rsidRPr="002345A4">
        <w:rPr>
          <w:i/>
          <w:iCs/>
          <w:color w:val="385623"/>
          <w:sz w:val="24"/>
          <w:szCs w:val="24"/>
        </w:rPr>
        <w:t>la tipologia delle forme didattiche adottate, anche a distanza</w:t>
      </w:r>
      <w:r w:rsidRPr="002162CF">
        <w:rPr>
          <w:sz w:val="24"/>
          <w:szCs w:val="24"/>
        </w:rPr>
        <w:t xml:space="preserve"> </w:t>
      </w:r>
      <w:r w:rsidRPr="002345A4">
        <w:rPr>
          <w:i/>
          <w:iCs/>
          <w:color w:val="385623"/>
          <w:sz w:val="24"/>
          <w:szCs w:val="24"/>
        </w:rPr>
        <w:t>(es.: insegnamenti, laboratori, seminari, escursioni didattiche, tirocini, ecc.);</w:t>
      </w:r>
    </w:p>
    <w:p w14:paraId="105D0E59" w14:textId="77777777" w:rsidR="000E5652" w:rsidRPr="002345A4" w:rsidRDefault="000E5652" w:rsidP="003F5153">
      <w:pPr>
        <w:pStyle w:val="Paragrafoelenco"/>
        <w:numPr>
          <w:ilvl w:val="1"/>
          <w:numId w:val="15"/>
        </w:numPr>
        <w:spacing w:after="0" w:line="259" w:lineRule="auto"/>
        <w:jc w:val="both"/>
        <w:rPr>
          <w:i/>
          <w:iCs/>
          <w:color w:val="385623"/>
          <w:sz w:val="24"/>
          <w:szCs w:val="24"/>
        </w:rPr>
      </w:pPr>
      <w:r w:rsidRPr="002345A4">
        <w:rPr>
          <w:i/>
          <w:iCs/>
          <w:color w:val="385623"/>
          <w:sz w:val="24"/>
          <w:szCs w:val="24"/>
        </w:rPr>
        <w:t>la tipologia delle forme di esame e delle altre verifiche del profitto degli studenti (per i requisiti di ammissione agli esami di profitto fare riferimento esplicito al Regolamento carriera, con una norma di rinvio);</w:t>
      </w:r>
    </w:p>
    <w:p w14:paraId="5CFC3430" w14:textId="2602966E" w:rsidR="000E5652" w:rsidRPr="002345A4" w:rsidRDefault="000E5652" w:rsidP="003F5153">
      <w:pPr>
        <w:pStyle w:val="Paragrafoelenco"/>
        <w:numPr>
          <w:ilvl w:val="1"/>
          <w:numId w:val="15"/>
        </w:numPr>
        <w:spacing w:after="0" w:line="259" w:lineRule="auto"/>
        <w:jc w:val="both"/>
        <w:rPr>
          <w:i/>
          <w:iCs/>
          <w:color w:val="385623"/>
          <w:sz w:val="24"/>
          <w:szCs w:val="24"/>
        </w:rPr>
      </w:pPr>
      <w:r w:rsidRPr="002345A4">
        <w:rPr>
          <w:i/>
          <w:iCs/>
          <w:color w:val="385623"/>
          <w:sz w:val="24"/>
          <w:szCs w:val="24"/>
        </w:rPr>
        <w:t xml:space="preserve">i requisiti necessari per la nomina dei cultori della materia, ai sensi dell’Allegato </w:t>
      </w:r>
      <w:r w:rsidR="001C0474">
        <w:rPr>
          <w:i/>
          <w:iCs/>
          <w:color w:val="385623"/>
          <w:sz w:val="24"/>
          <w:szCs w:val="24"/>
        </w:rPr>
        <w:t>B</w:t>
      </w:r>
      <w:r w:rsidRPr="002345A4">
        <w:rPr>
          <w:i/>
          <w:iCs/>
          <w:color w:val="385623"/>
          <w:sz w:val="24"/>
          <w:szCs w:val="24"/>
        </w:rPr>
        <w:t xml:space="preserve"> al Regolamento Didattico di Ateneo;</w:t>
      </w:r>
    </w:p>
    <w:p w14:paraId="526AF6B2" w14:textId="77777777" w:rsidR="000E5652" w:rsidRPr="002345A4" w:rsidRDefault="000E5652" w:rsidP="003F5153">
      <w:pPr>
        <w:pStyle w:val="Paragrafoelenco"/>
        <w:numPr>
          <w:ilvl w:val="1"/>
          <w:numId w:val="15"/>
        </w:numPr>
        <w:spacing w:after="0" w:line="259" w:lineRule="auto"/>
        <w:jc w:val="both"/>
        <w:rPr>
          <w:i/>
          <w:iCs/>
          <w:color w:val="385623"/>
          <w:sz w:val="24"/>
          <w:szCs w:val="24"/>
        </w:rPr>
      </w:pPr>
      <w:r w:rsidRPr="002345A4">
        <w:rPr>
          <w:i/>
          <w:iCs/>
          <w:color w:val="385623"/>
          <w:sz w:val="24"/>
          <w:szCs w:val="24"/>
        </w:rPr>
        <w:t>il numero di ore, ovvero l’intervallo minimo-massimo, di didattica frontale corrispondente a un credito formativo universitario, quale standard adottato per il corso di studio;</w:t>
      </w:r>
    </w:p>
    <w:p w14:paraId="6C86DBA9" w14:textId="77777777" w:rsidR="000E5652" w:rsidRPr="002345A4" w:rsidRDefault="000E5652" w:rsidP="003F5153">
      <w:pPr>
        <w:pStyle w:val="Paragrafoelenco"/>
        <w:numPr>
          <w:ilvl w:val="0"/>
          <w:numId w:val="15"/>
        </w:numPr>
        <w:spacing w:after="0" w:line="259" w:lineRule="auto"/>
        <w:jc w:val="both"/>
        <w:rPr>
          <w:i/>
          <w:iCs/>
          <w:color w:val="385623"/>
          <w:sz w:val="24"/>
          <w:szCs w:val="24"/>
        </w:rPr>
      </w:pPr>
      <w:r w:rsidRPr="002345A4">
        <w:rPr>
          <w:i/>
          <w:iCs/>
          <w:color w:val="385623"/>
          <w:sz w:val="24"/>
          <w:szCs w:val="24"/>
        </w:rPr>
        <w:t>le modalità organizzative per studenti/studentesse con disabilità, caregiver, part-time, lavoratori, persone sottoposte a misure restrittive della libertà personale e altre specifiche categorie (far riferimento all’art. 38 del Regolamento carriera, relativo alla tutela per specifiche categorie di studenti e studentesse).</w:t>
      </w:r>
    </w:p>
    <w:p w14:paraId="0CA5C9CD" w14:textId="77777777" w:rsidR="000E5652" w:rsidRPr="002345A4" w:rsidRDefault="000E5652" w:rsidP="000E5652">
      <w:pPr>
        <w:rPr>
          <w:i/>
          <w:iCs/>
          <w:color w:val="385623"/>
        </w:rPr>
      </w:pPr>
    </w:p>
    <w:p w14:paraId="4F3B640F" w14:textId="77777777" w:rsidR="000E5652" w:rsidRPr="00F7205E" w:rsidDel="65DA6D41" w:rsidRDefault="000E5652" w:rsidP="003F5153">
      <w:pPr>
        <w:pStyle w:val="Titolo2"/>
        <w:keepLines/>
        <w:numPr>
          <w:ilvl w:val="0"/>
          <w:numId w:val="20"/>
        </w:numPr>
        <w:spacing w:before="240" w:after="120" w:line="259" w:lineRule="auto"/>
        <w:jc w:val="both"/>
      </w:pPr>
      <w:bookmarkStart w:id="7" w:name="_Toc158803059"/>
      <w:r w:rsidRPr="00F7205E">
        <w:t>Articolazione del percorso formativo</w:t>
      </w:r>
      <w:bookmarkEnd w:id="7"/>
    </w:p>
    <w:p w14:paraId="347A8232" w14:textId="77777777" w:rsidR="000E5652" w:rsidRPr="002345A4" w:rsidRDefault="000E5652" w:rsidP="000E5652">
      <w:pPr>
        <w:rPr>
          <w:i/>
          <w:iCs/>
          <w:color w:val="385623"/>
          <w:sz w:val="24"/>
          <w:szCs w:val="24"/>
        </w:rPr>
      </w:pPr>
      <w:r w:rsidRPr="002345A4">
        <w:rPr>
          <w:i/>
          <w:iCs/>
          <w:color w:val="385623"/>
          <w:sz w:val="24"/>
          <w:szCs w:val="24"/>
        </w:rPr>
        <w:t>In questo articolo occorre indicare:</w:t>
      </w:r>
    </w:p>
    <w:p w14:paraId="5AE17D79" w14:textId="77777777" w:rsidR="000E5652" w:rsidRPr="002345A4" w:rsidRDefault="000E5652" w:rsidP="003F5153">
      <w:pPr>
        <w:pStyle w:val="Paragrafoelenco"/>
        <w:numPr>
          <w:ilvl w:val="0"/>
          <w:numId w:val="15"/>
        </w:numPr>
        <w:spacing w:after="0" w:line="259" w:lineRule="auto"/>
        <w:jc w:val="both"/>
        <w:rPr>
          <w:rFonts w:eastAsia="Times New Roman"/>
          <w:i/>
          <w:iCs/>
          <w:color w:val="385623"/>
          <w:sz w:val="24"/>
          <w:szCs w:val="24"/>
        </w:rPr>
      </w:pPr>
      <w:r w:rsidRPr="002345A4">
        <w:rPr>
          <w:i/>
          <w:iCs/>
          <w:color w:val="385623"/>
          <w:sz w:val="24"/>
          <w:szCs w:val="24"/>
        </w:rPr>
        <w:t>se il corso ha un solo curriculum o è articolato in diversi curricula (o percorsi formativi). Nel secondo caso occorre indicare la denominazione di ciascun curriculum e una breve presentazione. Tale articolazione deve corrispondere alle informazioni inserite nella Scheda SUA-</w:t>
      </w:r>
      <w:proofErr w:type="spellStart"/>
      <w:r w:rsidRPr="002345A4">
        <w:rPr>
          <w:i/>
          <w:iCs/>
          <w:color w:val="385623"/>
          <w:sz w:val="24"/>
          <w:szCs w:val="24"/>
        </w:rPr>
        <w:t>CdS</w:t>
      </w:r>
      <w:proofErr w:type="spellEnd"/>
      <w:r w:rsidRPr="002345A4">
        <w:rPr>
          <w:i/>
          <w:iCs/>
          <w:color w:val="385623"/>
          <w:sz w:val="24"/>
          <w:szCs w:val="24"/>
        </w:rPr>
        <w:t xml:space="preserve"> (sezione Amministrazione-Informazioni, </w:t>
      </w:r>
      <w:r w:rsidRPr="002345A4">
        <w:rPr>
          <w:b/>
          <w:i/>
          <w:iCs/>
          <w:color w:val="385623"/>
          <w:sz w:val="24"/>
          <w:szCs w:val="24"/>
          <w:u w:val="single"/>
        </w:rPr>
        <w:t>quadro Eventuali Curriculum</w:t>
      </w:r>
      <w:r w:rsidRPr="002345A4">
        <w:rPr>
          <w:i/>
          <w:iCs/>
          <w:color w:val="385623"/>
          <w:sz w:val="24"/>
          <w:szCs w:val="24"/>
        </w:rPr>
        <w:t>);</w:t>
      </w:r>
    </w:p>
    <w:p w14:paraId="17976579" w14:textId="77777777" w:rsidR="000E5652" w:rsidRPr="002345A4" w:rsidRDefault="000E5652" w:rsidP="003F5153">
      <w:pPr>
        <w:pStyle w:val="Paragrafoelenco"/>
        <w:numPr>
          <w:ilvl w:val="0"/>
          <w:numId w:val="15"/>
        </w:numPr>
        <w:spacing w:after="0" w:line="259" w:lineRule="auto"/>
        <w:jc w:val="both"/>
        <w:rPr>
          <w:rFonts w:eastAsia="Times New Roman"/>
          <w:i/>
          <w:iCs/>
          <w:color w:val="385623"/>
          <w:sz w:val="24"/>
          <w:szCs w:val="24"/>
        </w:rPr>
      </w:pPr>
      <w:r w:rsidRPr="002345A4">
        <w:rPr>
          <w:i/>
          <w:iCs/>
          <w:color w:val="385623"/>
          <w:sz w:val="24"/>
          <w:szCs w:val="24"/>
        </w:rPr>
        <w:t xml:space="preserve">l’eventuale presenza di curricula al cui interno sono attivi programmi di mobilità studentesca con conseguimento di titolo di studio doppio o multiplo, illustrando sinteticamente le modalità di svolgimento della mobilità; </w:t>
      </w:r>
    </w:p>
    <w:p w14:paraId="261C969F" w14:textId="77777777" w:rsidR="000E5652" w:rsidRPr="002345A4" w:rsidRDefault="000E5652" w:rsidP="003F5153">
      <w:pPr>
        <w:pStyle w:val="Paragrafoelenco"/>
        <w:numPr>
          <w:ilvl w:val="0"/>
          <w:numId w:val="15"/>
        </w:numPr>
        <w:spacing w:after="0" w:line="259" w:lineRule="auto"/>
        <w:jc w:val="both"/>
        <w:rPr>
          <w:rFonts w:eastAsia="Times New Roman"/>
          <w:i/>
          <w:iCs/>
          <w:color w:val="385623"/>
          <w:sz w:val="24"/>
          <w:szCs w:val="24"/>
        </w:rPr>
      </w:pPr>
      <w:r w:rsidRPr="002345A4">
        <w:rPr>
          <w:i/>
          <w:iCs/>
          <w:color w:val="385623"/>
          <w:sz w:val="24"/>
          <w:szCs w:val="24"/>
        </w:rPr>
        <w:t xml:space="preserve">l’elenco degli insegnamenti e delle altre attività formative previsti nell’unico o nei diversi curricula. Senza dover riportare le medesime informazioni del </w:t>
      </w:r>
      <w:r w:rsidRPr="002345A4">
        <w:rPr>
          <w:b/>
          <w:bCs/>
          <w:i/>
          <w:iCs/>
          <w:color w:val="385623"/>
          <w:sz w:val="24"/>
          <w:szCs w:val="24"/>
          <w:u w:val="single"/>
        </w:rPr>
        <w:t>quadro Didattica Programmata</w:t>
      </w:r>
      <w:r w:rsidRPr="002345A4">
        <w:rPr>
          <w:i/>
          <w:iCs/>
          <w:color w:val="385623"/>
          <w:sz w:val="24"/>
          <w:szCs w:val="24"/>
        </w:rPr>
        <w:t xml:space="preserve"> della Scheda SUA-</w:t>
      </w:r>
      <w:proofErr w:type="spellStart"/>
      <w:r w:rsidRPr="002345A4">
        <w:rPr>
          <w:i/>
          <w:iCs/>
          <w:color w:val="385623"/>
          <w:sz w:val="24"/>
          <w:szCs w:val="24"/>
        </w:rPr>
        <w:t>CdS</w:t>
      </w:r>
      <w:proofErr w:type="spellEnd"/>
      <w:r w:rsidRPr="002345A4">
        <w:rPr>
          <w:i/>
          <w:iCs/>
          <w:color w:val="385623"/>
          <w:sz w:val="24"/>
          <w:szCs w:val="24"/>
        </w:rPr>
        <w:t>, per il tramite dell’applicativo informatico utilizzato per la gestione delle attività didattiche è sufficiente allegare al presente Regolamento, richiamandoli nel presente articolo come «gli allegati 1 e 2 del presente Regolamento», i report “offerta didattica programmata” e “offerta didattica erogata” dell’applicativo informatico. In merito all’elenco degli insegnamenti si indica in tal modo, per ciascun insegnamento:</w:t>
      </w:r>
    </w:p>
    <w:p w14:paraId="31CB0610" w14:textId="77777777" w:rsidR="000E5652" w:rsidRPr="002345A4" w:rsidRDefault="000E5652" w:rsidP="003F5153">
      <w:pPr>
        <w:pStyle w:val="Paragrafoelenco"/>
        <w:numPr>
          <w:ilvl w:val="1"/>
          <w:numId w:val="22"/>
        </w:numPr>
        <w:spacing w:after="0" w:line="259" w:lineRule="auto"/>
        <w:jc w:val="both"/>
        <w:rPr>
          <w:i/>
          <w:iCs/>
          <w:color w:val="385623"/>
          <w:sz w:val="24"/>
          <w:szCs w:val="24"/>
        </w:rPr>
      </w:pPr>
      <w:r w:rsidRPr="002345A4">
        <w:rPr>
          <w:i/>
          <w:iCs/>
          <w:color w:val="385623"/>
          <w:sz w:val="24"/>
          <w:szCs w:val="24"/>
        </w:rPr>
        <w:t>il SSD di riferimento;</w:t>
      </w:r>
    </w:p>
    <w:p w14:paraId="54B46569" w14:textId="77777777" w:rsidR="000E5652" w:rsidRPr="002345A4" w:rsidRDefault="000E5652" w:rsidP="003F5153">
      <w:pPr>
        <w:pStyle w:val="Paragrafoelenco"/>
        <w:numPr>
          <w:ilvl w:val="1"/>
          <w:numId w:val="22"/>
        </w:numPr>
        <w:spacing w:after="0" w:line="259" w:lineRule="auto"/>
        <w:jc w:val="both"/>
        <w:rPr>
          <w:i/>
          <w:iCs/>
          <w:color w:val="385623"/>
          <w:sz w:val="24"/>
          <w:szCs w:val="24"/>
        </w:rPr>
      </w:pPr>
      <w:r w:rsidRPr="002345A4">
        <w:rPr>
          <w:i/>
          <w:iCs/>
          <w:color w:val="385623"/>
          <w:sz w:val="24"/>
          <w:szCs w:val="24"/>
        </w:rPr>
        <w:t>l’ambito disciplinare di riferimento;</w:t>
      </w:r>
    </w:p>
    <w:p w14:paraId="27A33F91" w14:textId="77777777" w:rsidR="000E5652" w:rsidRPr="002345A4" w:rsidRDefault="000E5652" w:rsidP="003F5153">
      <w:pPr>
        <w:pStyle w:val="Paragrafoelenco"/>
        <w:numPr>
          <w:ilvl w:val="1"/>
          <w:numId w:val="22"/>
        </w:numPr>
        <w:spacing w:after="0" w:line="259" w:lineRule="auto"/>
        <w:jc w:val="both"/>
        <w:rPr>
          <w:i/>
          <w:iCs/>
          <w:color w:val="385623"/>
          <w:sz w:val="24"/>
          <w:szCs w:val="24"/>
        </w:rPr>
      </w:pPr>
      <w:r w:rsidRPr="002345A4">
        <w:rPr>
          <w:i/>
          <w:iCs/>
          <w:color w:val="385623"/>
          <w:sz w:val="24"/>
          <w:szCs w:val="24"/>
        </w:rPr>
        <w:lastRenderedPageBreak/>
        <w:t>i CFU assegnati;</w:t>
      </w:r>
    </w:p>
    <w:p w14:paraId="3CCA7006" w14:textId="77777777" w:rsidR="000E5652" w:rsidRPr="002345A4" w:rsidRDefault="000E5652" w:rsidP="003F5153">
      <w:pPr>
        <w:pStyle w:val="Paragrafoelenco"/>
        <w:numPr>
          <w:ilvl w:val="1"/>
          <w:numId w:val="22"/>
        </w:numPr>
        <w:spacing w:after="0" w:line="259" w:lineRule="auto"/>
        <w:jc w:val="both"/>
        <w:rPr>
          <w:i/>
          <w:iCs/>
          <w:color w:val="385623"/>
          <w:sz w:val="24"/>
          <w:szCs w:val="24"/>
        </w:rPr>
      </w:pPr>
      <w:r w:rsidRPr="002345A4">
        <w:rPr>
          <w:i/>
          <w:iCs/>
          <w:color w:val="385623"/>
          <w:sz w:val="24"/>
          <w:szCs w:val="24"/>
        </w:rPr>
        <w:t>la tipologia di attività formativa (base, caratterizzante, affine…);</w:t>
      </w:r>
    </w:p>
    <w:p w14:paraId="3D38618F" w14:textId="77777777" w:rsidR="000E5652" w:rsidRPr="002345A4" w:rsidRDefault="000E5652" w:rsidP="003F5153">
      <w:pPr>
        <w:pStyle w:val="Paragrafoelenco"/>
        <w:numPr>
          <w:ilvl w:val="1"/>
          <w:numId w:val="22"/>
        </w:numPr>
        <w:spacing w:after="0" w:line="259" w:lineRule="auto"/>
        <w:jc w:val="both"/>
        <w:rPr>
          <w:i/>
          <w:iCs/>
          <w:color w:val="385623"/>
          <w:sz w:val="24"/>
          <w:szCs w:val="24"/>
        </w:rPr>
      </w:pPr>
      <w:r w:rsidRPr="002345A4">
        <w:rPr>
          <w:i/>
          <w:iCs/>
          <w:color w:val="385623"/>
          <w:sz w:val="24"/>
          <w:szCs w:val="24"/>
        </w:rPr>
        <w:t>l’eventuale articolazione in moduli didattici;</w:t>
      </w:r>
    </w:p>
    <w:p w14:paraId="37037A73" w14:textId="77777777" w:rsidR="000E5652" w:rsidRPr="002345A4" w:rsidRDefault="000E5652" w:rsidP="003F5153">
      <w:pPr>
        <w:pStyle w:val="Paragrafoelenco"/>
        <w:numPr>
          <w:ilvl w:val="1"/>
          <w:numId w:val="22"/>
        </w:numPr>
        <w:spacing w:after="0" w:line="259" w:lineRule="auto"/>
        <w:jc w:val="both"/>
        <w:rPr>
          <w:i/>
          <w:iCs/>
          <w:color w:val="385623"/>
          <w:sz w:val="24"/>
          <w:szCs w:val="24"/>
        </w:rPr>
      </w:pPr>
      <w:r w:rsidRPr="002345A4">
        <w:rPr>
          <w:i/>
          <w:iCs/>
          <w:color w:val="385623"/>
          <w:sz w:val="24"/>
          <w:szCs w:val="24"/>
        </w:rPr>
        <w:t>il carattere obbligatorio o a scelta e l’eventuale obbligo o meno di frequenza;</w:t>
      </w:r>
    </w:p>
    <w:p w14:paraId="1B7D5CE7" w14:textId="77777777" w:rsidR="000E5652" w:rsidRPr="002345A4" w:rsidRDefault="000E5652" w:rsidP="003F5153">
      <w:pPr>
        <w:pStyle w:val="Paragrafoelenco"/>
        <w:numPr>
          <w:ilvl w:val="1"/>
          <w:numId w:val="22"/>
        </w:numPr>
        <w:spacing w:after="0" w:line="259" w:lineRule="auto"/>
        <w:jc w:val="both"/>
        <w:rPr>
          <w:i/>
          <w:iCs/>
          <w:color w:val="385623"/>
          <w:sz w:val="24"/>
          <w:szCs w:val="24"/>
        </w:rPr>
      </w:pPr>
      <w:r w:rsidRPr="002345A4">
        <w:rPr>
          <w:i/>
          <w:iCs/>
          <w:color w:val="385623"/>
          <w:sz w:val="24"/>
          <w:szCs w:val="24"/>
        </w:rPr>
        <w:t>le eventuali propedeuticità;</w:t>
      </w:r>
    </w:p>
    <w:p w14:paraId="3361DC91" w14:textId="77777777" w:rsidR="000E5652" w:rsidRPr="002345A4" w:rsidRDefault="000E5652" w:rsidP="003F5153">
      <w:pPr>
        <w:pStyle w:val="Paragrafoelenco"/>
        <w:numPr>
          <w:ilvl w:val="1"/>
          <w:numId w:val="22"/>
        </w:numPr>
        <w:spacing w:after="0" w:line="259" w:lineRule="auto"/>
        <w:jc w:val="both"/>
        <w:rPr>
          <w:i/>
          <w:iCs/>
          <w:color w:val="385623"/>
          <w:sz w:val="24"/>
          <w:szCs w:val="24"/>
        </w:rPr>
      </w:pPr>
      <w:r w:rsidRPr="002345A4">
        <w:rPr>
          <w:i/>
          <w:iCs/>
          <w:color w:val="385623"/>
          <w:sz w:val="24"/>
          <w:szCs w:val="24"/>
        </w:rPr>
        <w:t>l’eventuale mutuazione;</w:t>
      </w:r>
    </w:p>
    <w:p w14:paraId="4C576790" w14:textId="77777777" w:rsidR="000E5652" w:rsidRPr="002345A4" w:rsidRDefault="000E5652" w:rsidP="003F5153">
      <w:pPr>
        <w:pStyle w:val="Paragrafoelenco"/>
        <w:numPr>
          <w:ilvl w:val="1"/>
          <w:numId w:val="22"/>
        </w:numPr>
        <w:spacing w:after="0" w:line="259" w:lineRule="auto"/>
        <w:jc w:val="both"/>
        <w:rPr>
          <w:i/>
          <w:iCs/>
          <w:color w:val="385623"/>
          <w:sz w:val="24"/>
          <w:szCs w:val="24"/>
        </w:rPr>
      </w:pPr>
      <w:r w:rsidRPr="002345A4">
        <w:rPr>
          <w:i/>
          <w:iCs/>
          <w:color w:val="385623"/>
          <w:sz w:val="24"/>
          <w:szCs w:val="24"/>
        </w:rPr>
        <w:t>le modalità di svolgimento di ciascun insegnamento (es. numero di ore di lezione, di esercitazione, di laboratorio ecc.);</w:t>
      </w:r>
    </w:p>
    <w:p w14:paraId="502CE4B1" w14:textId="77777777" w:rsidR="000E5652" w:rsidRPr="002345A4" w:rsidRDefault="000E5652" w:rsidP="003F5153">
      <w:pPr>
        <w:pStyle w:val="Paragrafoelenco"/>
        <w:numPr>
          <w:ilvl w:val="1"/>
          <w:numId w:val="22"/>
        </w:numPr>
        <w:spacing w:after="0" w:line="259" w:lineRule="auto"/>
        <w:jc w:val="both"/>
        <w:rPr>
          <w:i/>
          <w:iCs/>
          <w:color w:val="385623"/>
          <w:sz w:val="24"/>
          <w:szCs w:val="24"/>
        </w:rPr>
      </w:pPr>
      <w:r w:rsidRPr="002345A4">
        <w:rPr>
          <w:i/>
          <w:iCs/>
          <w:color w:val="385623"/>
          <w:sz w:val="24"/>
          <w:szCs w:val="24"/>
        </w:rPr>
        <w:t>gli obiettivi formativi;</w:t>
      </w:r>
    </w:p>
    <w:p w14:paraId="654E2AEC" w14:textId="77777777" w:rsidR="000E5652" w:rsidRPr="002345A4" w:rsidRDefault="000E5652" w:rsidP="003F5153">
      <w:pPr>
        <w:pStyle w:val="Paragrafoelenco"/>
        <w:numPr>
          <w:ilvl w:val="1"/>
          <w:numId w:val="22"/>
        </w:numPr>
        <w:spacing w:after="0" w:line="259" w:lineRule="auto"/>
        <w:jc w:val="both"/>
        <w:rPr>
          <w:i/>
          <w:iCs/>
          <w:color w:val="385623"/>
          <w:sz w:val="24"/>
          <w:szCs w:val="24"/>
        </w:rPr>
      </w:pPr>
      <w:r w:rsidRPr="002345A4">
        <w:rPr>
          <w:i/>
          <w:iCs/>
          <w:color w:val="385623"/>
          <w:sz w:val="24"/>
          <w:szCs w:val="24"/>
        </w:rPr>
        <w:t>le modalità di verifica dell’apprendimento/profitto (es. prova orale, prova scritta, prova scritta e orale ecc.) e le modalità di valutazione (voto in trentesimi, idoneità, ecc.);</w:t>
      </w:r>
    </w:p>
    <w:p w14:paraId="02D18AA9" w14:textId="77777777" w:rsidR="000E5652" w:rsidRPr="002345A4" w:rsidRDefault="000E5652" w:rsidP="003F5153">
      <w:pPr>
        <w:pStyle w:val="Paragrafoelenco"/>
        <w:numPr>
          <w:ilvl w:val="1"/>
          <w:numId w:val="22"/>
        </w:numPr>
        <w:spacing w:after="0" w:line="259" w:lineRule="auto"/>
        <w:jc w:val="both"/>
        <w:rPr>
          <w:rFonts w:eastAsia="Times New Roman"/>
          <w:i/>
          <w:iCs/>
          <w:color w:val="385623"/>
          <w:sz w:val="24"/>
          <w:szCs w:val="24"/>
        </w:rPr>
      </w:pPr>
      <w:r w:rsidRPr="002345A4">
        <w:rPr>
          <w:i/>
          <w:iCs/>
          <w:color w:val="385623"/>
          <w:sz w:val="24"/>
          <w:szCs w:val="24"/>
        </w:rPr>
        <w:t>la metodologia di insegnamento (convenzionale, a distanza, mista);</w:t>
      </w:r>
    </w:p>
    <w:p w14:paraId="3BC13097" w14:textId="77777777" w:rsidR="000E5652" w:rsidRPr="002345A4" w:rsidRDefault="000E5652" w:rsidP="003F5153">
      <w:pPr>
        <w:pStyle w:val="Paragrafoelenco"/>
        <w:numPr>
          <w:ilvl w:val="0"/>
          <w:numId w:val="15"/>
        </w:numPr>
        <w:spacing w:after="0" w:line="259" w:lineRule="auto"/>
        <w:jc w:val="both"/>
        <w:rPr>
          <w:rFonts w:eastAsia="Times New Roman"/>
          <w:i/>
          <w:iCs/>
          <w:color w:val="385623"/>
          <w:sz w:val="24"/>
          <w:szCs w:val="24"/>
        </w:rPr>
      </w:pPr>
      <w:r w:rsidRPr="002345A4">
        <w:rPr>
          <w:i/>
          <w:iCs/>
          <w:color w:val="385623"/>
          <w:sz w:val="24"/>
          <w:szCs w:val="24"/>
        </w:rPr>
        <w:t>le modalità di verifica della conoscenza della/e lingua/e straniera/e, di verifica dei risultati degli stage/tirocini e dei periodi di studio all’estero, nonché di verifica di altre competenze richieste.</w:t>
      </w:r>
    </w:p>
    <w:p w14:paraId="7D71D75D" w14:textId="77777777" w:rsidR="000E5652" w:rsidRPr="002345A4" w:rsidRDefault="000E5652" w:rsidP="000E5652">
      <w:pPr>
        <w:rPr>
          <w:rFonts w:eastAsia="Times New Roman"/>
          <w:i/>
          <w:iCs/>
          <w:color w:val="385623"/>
          <w:sz w:val="24"/>
          <w:szCs w:val="24"/>
        </w:rPr>
      </w:pPr>
    </w:p>
    <w:p w14:paraId="135FF8B5" w14:textId="77777777" w:rsidR="000E5652" w:rsidRDefault="000E5652" w:rsidP="003F5153">
      <w:pPr>
        <w:pStyle w:val="Titolo2"/>
        <w:keepLines/>
        <w:numPr>
          <w:ilvl w:val="0"/>
          <w:numId w:val="20"/>
        </w:numPr>
        <w:spacing w:before="240" w:after="120" w:line="259" w:lineRule="auto"/>
        <w:jc w:val="both"/>
      </w:pPr>
      <w:bookmarkStart w:id="8" w:name="_Toc158803060"/>
      <w:r>
        <w:t>Piano di studio</w:t>
      </w:r>
      <w:bookmarkEnd w:id="8"/>
    </w:p>
    <w:p w14:paraId="63D4FD36" w14:textId="77777777" w:rsidR="000E5652" w:rsidRPr="002345A4" w:rsidRDefault="000E5652" w:rsidP="000E5652">
      <w:pPr>
        <w:rPr>
          <w:i/>
          <w:iCs/>
          <w:color w:val="385623"/>
          <w:sz w:val="24"/>
          <w:szCs w:val="24"/>
        </w:rPr>
      </w:pPr>
      <w:r w:rsidRPr="002345A4">
        <w:rPr>
          <w:i/>
          <w:iCs/>
          <w:color w:val="385623"/>
          <w:sz w:val="24"/>
          <w:szCs w:val="24"/>
        </w:rPr>
        <w:t>Indicare:</w:t>
      </w:r>
    </w:p>
    <w:p w14:paraId="7D02E910" w14:textId="77777777" w:rsidR="000E5652" w:rsidRPr="002345A4" w:rsidRDefault="000E5652" w:rsidP="003F5153">
      <w:pPr>
        <w:pStyle w:val="Paragrafoelenco"/>
        <w:numPr>
          <w:ilvl w:val="0"/>
          <w:numId w:val="21"/>
        </w:numPr>
        <w:spacing w:after="0" w:line="259" w:lineRule="auto"/>
        <w:jc w:val="both"/>
        <w:rPr>
          <w:i/>
          <w:iCs/>
          <w:color w:val="385623"/>
          <w:sz w:val="24"/>
          <w:szCs w:val="24"/>
        </w:rPr>
      </w:pPr>
      <w:r w:rsidRPr="002345A4">
        <w:rPr>
          <w:i/>
          <w:iCs/>
          <w:color w:val="385623"/>
          <w:sz w:val="24"/>
          <w:szCs w:val="24"/>
        </w:rPr>
        <w:t xml:space="preserve">le modalità e la tempistica di presentazione del piano di studio, rinviando se necessario ad altri documenti pubblicati dal Dipartimento in cui sono contenute indicazioni procedurali più specifiche; </w:t>
      </w:r>
    </w:p>
    <w:p w14:paraId="73B412F4" w14:textId="77777777" w:rsidR="000E5652" w:rsidRPr="002345A4" w:rsidRDefault="000E5652" w:rsidP="003F5153">
      <w:pPr>
        <w:pStyle w:val="Paragrafoelenco"/>
        <w:numPr>
          <w:ilvl w:val="0"/>
          <w:numId w:val="21"/>
        </w:numPr>
        <w:spacing w:after="0" w:line="259" w:lineRule="auto"/>
        <w:jc w:val="both"/>
        <w:rPr>
          <w:i/>
          <w:iCs/>
          <w:color w:val="385623"/>
          <w:sz w:val="24"/>
          <w:szCs w:val="24"/>
        </w:rPr>
      </w:pPr>
      <w:r w:rsidRPr="002345A4">
        <w:rPr>
          <w:i/>
          <w:iCs/>
          <w:color w:val="385623"/>
          <w:sz w:val="24"/>
          <w:szCs w:val="24"/>
        </w:rPr>
        <w:t xml:space="preserve">per i piani di studio individuali è opportuno chiarire quali vincoli/regole devono essere comunque rispettati: ad esempio il regolamento previsto per la coorte, uno qualsiasi dei regolamenti associati all’ordinamento, o anche solo l’ordinamento (ad esempio nei casi di trasferimento o per programmi di titolo doppio/multiplo con università estere);  </w:t>
      </w:r>
    </w:p>
    <w:p w14:paraId="5E481C7D" w14:textId="77777777" w:rsidR="000E5652" w:rsidRPr="002345A4" w:rsidRDefault="000E5652" w:rsidP="003F5153">
      <w:pPr>
        <w:pStyle w:val="Paragrafoelenco"/>
        <w:numPr>
          <w:ilvl w:val="0"/>
          <w:numId w:val="21"/>
        </w:numPr>
        <w:spacing w:after="0" w:line="259" w:lineRule="auto"/>
        <w:jc w:val="both"/>
        <w:rPr>
          <w:rFonts w:eastAsia="Times New Roman"/>
          <w:i/>
          <w:iCs/>
          <w:color w:val="385623"/>
          <w:sz w:val="24"/>
          <w:szCs w:val="24"/>
        </w:rPr>
      </w:pPr>
      <w:r w:rsidRPr="002345A4">
        <w:rPr>
          <w:i/>
          <w:iCs/>
          <w:color w:val="385623"/>
          <w:sz w:val="24"/>
          <w:szCs w:val="24"/>
        </w:rPr>
        <w:t>le regole che disciplinano lo svolgimento del percorso part-time.</w:t>
      </w:r>
    </w:p>
    <w:p w14:paraId="0F79DF60" w14:textId="77777777" w:rsidR="000E5652" w:rsidRPr="002345A4" w:rsidRDefault="000E5652" w:rsidP="000E5652">
      <w:pPr>
        <w:rPr>
          <w:i/>
          <w:iCs/>
          <w:color w:val="385623"/>
          <w:sz w:val="24"/>
          <w:szCs w:val="24"/>
        </w:rPr>
      </w:pPr>
    </w:p>
    <w:p w14:paraId="517B11EF" w14:textId="77777777" w:rsidR="000E5652" w:rsidRPr="002345A4" w:rsidRDefault="000E5652" w:rsidP="000E5652">
      <w:pPr>
        <w:spacing w:before="100" w:beforeAutospacing="1" w:after="100" w:afterAutospacing="1" w:line="240" w:lineRule="auto"/>
        <w:rPr>
          <w:i/>
          <w:iCs/>
          <w:color w:val="385623"/>
          <w:sz w:val="24"/>
          <w:szCs w:val="24"/>
        </w:rPr>
      </w:pPr>
      <w:r w:rsidRPr="002345A4">
        <w:rPr>
          <w:i/>
          <w:iCs/>
          <w:color w:val="385623"/>
          <w:sz w:val="24"/>
          <w:szCs w:val="24"/>
        </w:rPr>
        <w:t xml:space="preserve">Bozza di testo: </w:t>
      </w:r>
    </w:p>
    <w:p w14:paraId="796BD02B" w14:textId="77777777" w:rsidR="000E5652" w:rsidRPr="009830CC" w:rsidRDefault="000E5652" w:rsidP="000E5652">
      <w:pPr>
        <w:spacing w:before="100" w:beforeAutospacing="1" w:after="100" w:afterAutospacing="1" w:line="240" w:lineRule="auto"/>
        <w:jc w:val="both"/>
        <w:rPr>
          <w:rFonts w:cs="Calibri"/>
          <w:sz w:val="24"/>
          <w:szCs w:val="24"/>
        </w:rPr>
      </w:pPr>
      <w:r w:rsidRPr="009830CC">
        <w:rPr>
          <w:rFonts w:cs="Calibri"/>
          <w:color w:val="333333"/>
          <w:sz w:val="24"/>
          <w:szCs w:val="24"/>
        </w:rPr>
        <w:t xml:space="preserve">Il piano di studio è l'insieme delle attività didattiche che è necessario sostenere per raggiungere il numero di crediti previsti per il conseguimento del titolo finale. </w:t>
      </w:r>
      <w:r w:rsidRPr="009830CC">
        <w:rPr>
          <w:rFonts w:cs="Calibri"/>
          <w:sz w:val="24"/>
          <w:szCs w:val="24"/>
        </w:rPr>
        <w:t xml:space="preserve">L’eventuale frequenza di attività didattiche in sovrannumero e l’ammissione ai relativi appelli di esame è consentita esclusivamente tramite l’iscrizione a singoli insegnamenti, come stabilito dal Regolamento Carriera. </w:t>
      </w:r>
    </w:p>
    <w:p w14:paraId="381DF35D" w14:textId="77777777" w:rsidR="000E5652" w:rsidRDefault="000E5652" w:rsidP="000E5652">
      <w:pPr>
        <w:jc w:val="both"/>
        <w:rPr>
          <w:rFonts w:cs="Calibri"/>
          <w:b/>
          <w:bCs/>
          <w:sz w:val="24"/>
          <w:szCs w:val="24"/>
        </w:rPr>
      </w:pPr>
      <w:r w:rsidRPr="009830CC">
        <w:rPr>
          <w:rFonts w:cs="Calibri"/>
          <w:sz w:val="24"/>
          <w:szCs w:val="24"/>
        </w:rPr>
        <w:t>Le mancate presentazione e approvazione del piano di studio comportano l’impossibilità di prenotarsi agli esami, ad esclusione delle attività didattiche obbligatorie. La presentazione del piano di studio e la sua eventuale modifica</w:t>
      </w:r>
      <w:r w:rsidRPr="002345A4">
        <w:rPr>
          <w:rFonts w:cs="Calibri"/>
          <w:color w:val="538135"/>
          <w:sz w:val="24"/>
          <w:szCs w:val="24"/>
        </w:rPr>
        <w:t xml:space="preserve"> </w:t>
      </w:r>
      <w:r w:rsidRPr="00967ADC">
        <w:rPr>
          <w:rFonts w:cs="Calibri"/>
          <w:sz w:val="24"/>
          <w:szCs w:val="24"/>
        </w:rPr>
        <w:t xml:space="preserve">… </w:t>
      </w:r>
      <w:r w:rsidRPr="002345A4">
        <w:rPr>
          <w:rFonts w:cs="Calibri"/>
          <w:color w:val="538135"/>
          <w:sz w:val="24"/>
          <w:szCs w:val="24"/>
        </w:rPr>
        <w:t>[</w:t>
      </w:r>
      <w:r w:rsidRPr="002345A4">
        <w:rPr>
          <w:rFonts w:cs="Calibri"/>
          <w:i/>
          <w:iCs/>
          <w:color w:val="385623"/>
          <w:sz w:val="24"/>
          <w:szCs w:val="24"/>
        </w:rPr>
        <w:t>specificare criteri ed eventuali limiti]</w:t>
      </w:r>
      <w:r w:rsidRPr="009830CC">
        <w:rPr>
          <w:rFonts w:cs="Calibri"/>
          <w:sz w:val="24"/>
          <w:szCs w:val="24"/>
        </w:rPr>
        <w:t xml:space="preserve"> deve essere effettuata … </w:t>
      </w:r>
      <w:r w:rsidRPr="002345A4">
        <w:rPr>
          <w:rFonts w:cs="Calibri"/>
          <w:color w:val="385623"/>
          <w:sz w:val="24"/>
          <w:szCs w:val="24"/>
        </w:rPr>
        <w:t>[</w:t>
      </w:r>
      <w:r w:rsidRPr="002345A4">
        <w:rPr>
          <w:rFonts w:cs="Calibri"/>
          <w:i/>
          <w:iCs/>
          <w:color w:val="385623"/>
          <w:sz w:val="24"/>
          <w:szCs w:val="24"/>
        </w:rPr>
        <w:t>indicare modalità, tempistiche e fonte delle informazioni</w:t>
      </w:r>
      <w:r w:rsidRPr="002345A4">
        <w:rPr>
          <w:rFonts w:cs="Calibri"/>
          <w:color w:val="385623"/>
          <w:sz w:val="24"/>
          <w:szCs w:val="24"/>
        </w:rPr>
        <w:t>]</w:t>
      </w:r>
      <w:r w:rsidRPr="009830CC">
        <w:rPr>
          <w:rFonts w:cs="Calibri"/>
          <w:sz w:val="24"/>
          <w:szCs w:val="24"/>
        </w:rPr>
        <w:t xml:space="preserve">. In caso di mancata approvazione … </w:t>
      </w:r>
      <w:r w:rsidRPr="002345A4">
        <w:rPr>
          <w:rFonts w:cs="Calibri"/>
          <w:color w:val="385623"/>
          <w:sz w:val="24"/>
          <w:szCs w:val="24"/>
        </w:rPr>
        <w:t>[</w:t>
      </w:r>
      <w:r w:rsidRPr="002345A4">
        <w:rPr>
          <w:rFonts w:cs="Calibri"/>
          <w:i/>
          <w:iCs/>
          <w:color w:val="385623"/>
          <w:sz w:val="24"/>
          <w:szCs w:val="24"/>
        </w:rPr>
        <w:t>indicare qui cosa prevede il corso di studio, es. contatto col tutor, ecc</w:t>
      </w:r>
      <w:r w:rsidRPr="002345A4">
        <w:rPr>
          <w:rFonts w:cs="Calibri"/>
          <w:color w:val="385623"/>
          <w:sz w:val="24"/>
          <w:szCs w:val="24"/>
        </w:rPr>
        <w:t>.]</w:t>
      </w:r>
      <w:r w:rsidRPr="009830CC">
        <w:rPr>
          <w:rFonts w:cs="Calibri"/>
          <w:sz w:val="24"/>
          <w:szCs w:val="24"/>
        </w:rPr>
        <w:t>.</w:t>
      </w:r>
    </w:p>
    <w:p w14:paraId="700E066E" w14:textId="77777777" w:rsidR="000E5652" w:rsidRPr="009830CC" w:rsidRDefault="000E5652" w:rsidP="000E5652">
      <w:pPr>
        <w:rPr>
          <w:rFonts w:cs="Calibri"/>
          <w:sz w:val="24"/>
          <w:szCs w:val="24"/>
        </w:rPr>
      </w:pPr>
    </w:p>
    <w:p w14:paraId="6519AD62" w14:textId="77777777" w:rsidR="000E5652" w:rsidRDefault="000E5652" w:rsidP="003F5153">
      <w:pPr>
        <w:pStyle w:val="Titolo2"/>
        <w:keepLines/>
        <w:numPr>
          <w:ilvl w:val="0"/>
          <w:numId w:val="20"/>
        </w:numPr>
        <w:spacing w:before="240" w:after="120" w:line="259" w:lineRule="auto"/>
        <w:jc w:val="both"/>
      </w:pPr>
      <w:bookmarkStart w:id="9" w:name="_Toc158803061"/>
      <w:r>
        <w:lastRenderedPageBreak/>
        <w:t>Mobilità internazionale</w:t>
      </w:r>
      <w:bookmarkEnd w:id="9"/>
    </w:p>
    <w:p w14:paraId="251D7985" w14:textId="77777777" w:rsidR="000E5652" w:rsidRPr="002345A4" w:rsidRDefault="000E5652" w:rsidP="000E5652">
      <w:pPr>
        <w:rPr>
          <w:i/>
          <w:iCs/>
          <w:color w:val="385623"/>
          <w:sz w:val="24"/>
          <w:szCs w:val="24"/>
        </w:rPr>
      </w:pPr>
      <w:r w:rsidRPr="002345A4">
        <w:rPr>
          <w:i/>
          <w:iCs/>
          <w:color w:val="385623"/>
          <w:sz w:val="24"/>
          <w:szCs w:val="24"/>
        </w:rPr>
        <w:t>Indicare:</w:t>
      </w:r>
    </w:p>
    <w:p w14:paraId="76CBB2E3" w14:textId="77777777" w:rsidR="000E5652" w:rsidRPr="002345A4" w:rsidRDefault="000E5652" w:rsidP="003F5153">
      <w:pPr>
        <w:pStyle w:val="Paragrafoelenco"/>
        <w:numPr>
          <w:ilvl w:val="0"/>
          <w:numId w:val="18"/>
        </w:numPr>
        <w:spacing w:after="0" w:line="259" w:lineRule="auto"/>
        <w:jc w:val="both"/>
        <w:rPr>
          <w:rFonts w:eastAsia="Times New Roman"/>
          <w:i/>
          <w:iCs/>
          <w:color w:val="385623"/>
          <w:sz w:val="24"/>
          <w:szCs w:val="24"/>
        </w:rPr>
      </w:pPr>
      <w:r w:rsidRPr="002345A4">
        <w:rPr>
          <w:i/>
          <w:iCs/>
          <w:color w:val="385623"/>
          <w:sz w:val="24"/>
          <w:szCs w:val="24"/>
        </w:rPr>
        <w:t>regole per la presentazione dei Learning Agreement per studio e per tirocinio;</w:t>
      </w:r>
    </w:p>
    <w:p w14:paraId="7F9AAAEB" w14:textId="77777777" w:rsidR="000E5652" w:rsidRPr="002345A4" w:rsidRDefault="000E5652" w:rsidP="003F5153">
      <w:pPr>
        <w:pStyle w:val="Paragrafoelenco"/>
        <w:numPr>
          <w:ilvl w:val="0"/>
          <w:numId w:val="18"/>
        </w:numPr>
        <w:spacing w:after="0" w:line="259" w:lineRule="auto"/>
        <w:jc w:val="both"/>
        <w:rPr>
          <w:i/>
          <w:iCs/>
          <w:color w:val="385623"/>
          <w:sz w:val="24"/>
          <w:szCs w:val="24"/>
        </w:rPr>
      </w:pPr>
      <w:r w:rsidRPr="002345A4">
        <w:rPr>
          <w:i/>
          <w:iCs/>
          <w:color w:val="385623"/>
          <w:sz w:val="24"/>
          <w:szCs w:val="24"/>
        </w:rPr>
        <w:t>eventuali regole specifiche relative al riconoscimento dei percorsi svolti all’estero, nei limiti dei principi generali fissati dal Regolamento Carriera e dai programmi di mobilità internazionale nel cui ambito le borse di studio vengono assegnate.</w:t>
      </w:r>
    </w:p>
    <w:p w14:paraId="6B9BEE55" w14:textId="77777777" w:rsidR="000E5652" w:rsidRPr="002345A4" w:rsidRDefault="000E5652" w:rsidP="000E5652">
      <w:pPr>
        <w:rPr>
          <w:i/>
          <w:iCs/>
          <w:color w:val="385623"/>
          <w:sz w:val="24"/>
          <w:szCs w:val="24"/>
        </w:rPr>
      </w:pPr>
    </w:p>
    <w:p w14:paraId="5813218C" w14:textId="77777777" w:rsidR="000E5652" w:rsidRPr="002345A4" w:rsidRDefault="000E5652" w:rsidP="000E5652">
      <w:pPr>
        <w:rPr>
          <w:i/>
          <w:iCs/>
          <w:color w:val="385623"/>
          <w:sz w:val="24"/>
          <w:szCs w:val="24"/>
        </w:rPr>
      </w:pPr>
      <w:r w:rsidRPr="002345A4">
        <w:rPr>
          <w:i/>
          <w:iCs/>
          <w:color w:val="385623"/>
          <w:sz w:val="24"/>
          <w:szCs w:val="24"/>
        </w:rPr>
        <w:t xml:space="preserve">Bozza di testo: </w:t>
      </w:r>
    </w:p>
    <w:p w14:paraId="70FADCA3" w14:textId="77777777" w:rsidR="000E5652" w:rsidRPr="006E67A5" w:rsidRDefault="000E5652" w:rsidP="000E5652">
      <w:pPr>
        <w:jc w:val="both"/>
        <w:rPr>
          <w:rFonts w:cs="Calibri"/>
          <w:sz w:val="24"/>
          <w:szCs w:val="24"/>
        </w:rPr>
      </w:pPr>
      <w:r w:rsidRPr="006E67A5">
        <w:rPr>
          <w:rFonts w:cs="Calibri"/>
          <w:sz w:val="24"/>
          <w:szCs w:val="24"/>
        </w:rPr>
        <w:t xml:space="preserve">Gli studenti e le studentesse assegnatari di borsa di mobilità internazionale devono predisporre un </w:t>
      </w:r>
      <w:r w:rsidRPr="006E67A5">
        <w:rPr>
          <w:rFonts w:cs="Calibri"/>
          <w:i/>
          <w:iCs/>
          <w:sz w:val="24"/>
          <w:szCs w:val="24"/>
        </w:rPr>
        <w:t>Learning Agreement</w:t>
      </w:r>
      <w:r w:rsidRPr="006E67A5">
        <w:rPr>
          <w:rFonts w:cs="Calibri"/>
          <w:sz w:val="24"/>
          <w:szCs w:val="24"/>
        </w:rPr>
        <w:t xml:space="preserve"> da sottoporre all’approvazione del/la docente coordinatore/</w:t>
      </w:r>
      <w:proofErr w:type="spellStart"/>
      <w:r w:rsidRPr="006E67A5">
        <w:rPr>
          <w:rFonts w:cs="Calibri"/>
          <w:sz w:val="24"/>
          <w:szCs w:val="24"/>
        </w:rPr>
        <w:t>trice</w:t>
      </w:r>
      <w:proofErr w:type="spellEnd"/>
      <w:r w:rsidRPr="006E67A5">
        <w:rPr>
          <w:rFonts w:cs="Calibri"/>
          <w:sz w:val="24"/>
          <w:szCs w:val="24"/>
        </w:rPr>
        <w:t xml:space="preserve"> disciplinare obbligatoriamente prima della partenza. Il riconoscimento degli studi compiuti all’estero e dei relativi crediti avverrà in conformità con quanto stabilito dal Regolamento Carriera e dai programmi di mobilità internazionale nell’ambito dei quali le borse di studio vengono assegnate </w:t>
      </w:r>
      <w:r w:rsidRPr="002345A4">
        <w:rPr>
          <w:rFonts w:cs="Calibri"/>
          <w:color w:val="385623"/>
          <w:sz w:val="24"/>
          <w:szCs w:val="24"/>
        </w:rPr>
        <w:t>[</w:t>
      </w:r>
      <w:r w:rsidRPr="002345A4">
        <w:rPr>
          <w:rFonts w:cs="Calibri"/>
          <w:i/>
          <w:iCs/>
          <w:color w:val="385623"/>
          <w:sz w:val="24"/>
          <w:szCs w:val="24"/>
        </w:rPr>
        <w:t>inserire qui anche eventuali ulteriori criteri specifici, che comunque non contravvengano alle norme generali contenute nel Regolamento Carriera e previste dai programmi di mobilità internazionale, se del caso</w:t>
      </w:r>
      <w:r w:rsidRPr="002345A4">
        <w:rPr>
          <w:rFonts w:cs="Calibri"/>
          <w:color w:val="385623"/>
          <w:sz w:val="24"/>
          <w:szCs w:val="24"/>
        </w:rPr>
        <w:t>]</w:t>
      </w:r>
      <w:r w:rsidRPr="006E67A5">
        <w:rPr>
          <w:rFonts w:cs="Calibri"/>
          <w:sz w:val="24"/>
          <w:szCs w:val="24"/>
        </w:rPr>
        <w:t xml:space="preserve">.  </w:t>
      </w:r>
    </w:p>
    <w:p w14:paraId="62EF3ED1" w14:textId="77777777" w:rsidR="000E5652" w:rsidRDefault="000E5652" w:rsidP="000E5652">
      <w:pPr>
        <w:jc w:val="both"/>
        <w:rPr>
          <w:rFonts w:cs="Calibri"/>
          <w:sz w:val="24"/>
          <w:szCs w:val="24"/>
        </w:rPr>
      </w:pPr>
      <w:r w:rsidRPr="006E67A5">
        <w:rPr>
          <w:rFonts w:cs="Calibri"/>
          <w:sz w:val="24"/>
          <w:szCs w:val="24"/>
        </w:rPr>
        <w:t>All’arrivo a Roma Tre, gli studenti e le studentesse in mobilità in ingresso presso il corso di studio devono sottoporre all’approvazione del/la docente coordinatore/</w:t>
      </w:r>
      <w:proofErr w:type="spellStart"/>
      <w:r w:rsidRPr="006E67A5">
        <w:rPr>
          <w:rFonts w:cs="Calibri"/>
          <w:sz w:val="24"/>
          <w:szCs w:val="24"/>
        </w:rPr>
        <w:t>trice</w:t>
      </w:r>
      <w:proofErr w:type="spellEnd"/>
      <w:r w:rsidRPr="006E67A5">
        <w:rPr>
          <w:rFonts w:cs="Calibri"/>
          <w:sz w:val="24"/>
          <w:szCs w:val="24"/>
        </w:rPr>
        <w:t xml:space="preserve"> disciplinare il </w:t>
      </w:r>
      <w:r w:rsidRPr="00CE40A2">
        <w:rPr>
          <w:rFonts w:cs="Calibri"/>
          <w:i/>
          <w:sz w:val="24"/>
          <w:szCs w:val="24"/>
        </w:rPr>
        <w:t>Learning</w:t>
      </w:r>
      <w:r w:rsidRPr="006E67A5">
        <w:rPr>
          <w:rFonts w:cs="Calibri"/>
          <w:sz w:val="24"/>
          <w:szCs w:val="24"/>
        </w:rPr>
        <w:t xml:space="preserve"> </w:t>
      </w:r>
      <w:r w:rsidRPr="00CE40A2">
        <w:rPr>
          <w:rFonts w:cs="Calibri"/>
          <w:i/>
          <w:sz w:val="24"/>
          <w:szCs w:val="24"/>
        </w:rPr>
        <w:t>Agreement</w:t>
      </w:r>
      <w:r w:rsidRPr="006E67A5">
        <w:rPr>
          <w:rFonts w:cs="Calibri"/>
          <w:sz w:val="24"/>
          <w:szCs w:val="24"/>
        </w:rPr>
        <w:t xml:space="preserve"> firmato dal referente accademico presso l’università di appartenenza.</w:t>
      </w:r>
    </w:p>
    <w:p w14:paraId="0F49BD75" w14:textId="77777777" w:rsidR="000E5652" w:rsidRPr="006E67A5" w:rsidRDefault="000E5652" w:rsidP="000E5652">
      <w:pPr>
        <w:rPr>
          <w:rFonts w:cs="Calibri"/>
          <w:sz w:val="24"/>
          <w:szCs w:val="24"/>
        </w:rPr>
      </w:pPr>
    </w:p>
    <w:p w14:paraId="1AF5E9B4" w14:textId="77777777" w:rsidR="000E5652" w:rsidRDefault="000E5652" w:rsidP="003F5153">
      <w:pPr>
        <w:pStyle w:val="Titolo2"/>
        <w:keepLines/>
        <w:numPr>
          <w:ilvl w:val="0"/>
          <w:numId w:val="20"/>
        </w:numPr>
        <w:spacing w:before="240" w:after="120" w:line="259" w:lineRule="auto"/>
        <w:jc w:val="both"/>
      </w:pPr>
      <w:bookmarkStart w:id="10" w:name="_Toc158803062"/>
      <w:r w:rsidRPr="002D28D0">
        <w:t>Caratteristiche</w:t>
      </w:r>
      <w:r>
        <w:t xml:space="preserve"> della prova finale</w:t>
      </w:r>
      <w:bookmarkEnd w:id="10"/>
      <w:r>
        <w:t xml:space="preserve"> </w:t>
      </w:r>
    </w:p>
    <w:p w14:paraId="67135AB5" w14:textId="77777777" w:rsidR="000E5652" w:rsidRPr="002345A4" w:rsidRDefault="000E5652" w:rsidP="000E5652">
      <w:pPr>
        <w:jc w:val="both"/>
        <w:rPr>
          <w:i/>
          <w:iCs/>
          <w:color w:val="385623"/>
          <w:sz w:val="24"/>
          <w:szCs w:val="24"/>
        </w:rPr>
      </w:pPr>
      <w:r w:rsidRPr="002345A4">
        <w:rPr>
          <w:i/>
          <w:iCs/>
          <w:color w:val="385623"/>
          <w:sz w:val="24"/>
          <w:szCs w:val="24"/>
        </w:rPr>
        <w:t xml:space="preserve">Sono informazioni presenti nell’ordinamento didattico e pertanto il contenuto del presente articolo viene emendato solo in occasioni di modifiche ordinamentali (RAD). Il contenuto del presente articolo deve essere, per quanto possibile, generale, poiché le specifiche modalità di svolgimento della prova finale sono indicate nell’articolo successivo. In questo articolo deve essere riportato il medesimo contenuto del </w:t>
      </w:r>
      <w:r w:rsidRPr="002345A4">
        <w:rPr>
          <w:b/>
          <w:i/>
          <w:iCs/>
          <w:color w:val="385623"/>
          <w:sz w:val="24"/>
          <w:szCs w:val="24"/>
          <w:u w:val="single"/>
        </w:rPr>
        <w:t>quadro A5.a</w:t>
      </w:r>
      <w:r w:rsidRPr="002345A4">
        <w:rPr>
          <w:i/>
          <w:iCs/>
          <w:color w:val="385623"/>
          <w:sz w:val="24"/>
          <w:szCs w:val="24"/>
        </w:rPr>
        <w:t xml:space="preserve"> della Scheda SUA-</w:t>
      </w:r>
      <w:proofErr w:type="spellStart"/>
      <w:r w:rsidRPr="002345A4">
        <w:rPr>
          <w:i/>
          <w:iCs/>
          <w:color w:val="385623"/>
          <w:sz w:val="24"/>
          <w:szCs w:val="24"/>
        </w:rPr>
        <w:t>CdS</w:t>
      </w:r>
      <w:proofErr w:type="spellEnd"/>
      <w:r w:rsidRPr="002345A4">
        <w:rPr>
          <w:i/>
          <w:iCs/>
          <w:color w:val="385623"/>
          <w:sz w:val="24"/>
          <w:szCs w:val="24"/>
        </w:rPr>
        <w:t xml:space="preserve">. </w:t>
      </w:r>
    </w:p>
    <w:p w14:paraId="6C8BB40F" w14:textId="77777777" w:rsidR="000E5652" w:rsidRPr="002345A4" w:rsidRDefault="000E5652" w:rsidP="000E5652">
      <w:pPr>
        <w:jc w:val="both"/>
        <w:rPr>
          <w:i/>
          <w:iCs/>
          <w:color w:val="385623"/>
          <w:sz w:val="24"/>
          <w:szCs w:val="24"/>
        </w:rPr>
      </w:pPr>
      <w:r w:rsidRPr="002345A4">
        <w:rPr>
          <w:i/>
          <w:iCs/>
          <w:color w:val="385623"/>
          <w:sz w:val="24"/>
          <w:szCs w:val="24"/>
        </w:rPr>
        <w:t>A regime, la Scheda SUA-</w:t>
      </w:r>
      <w:proofErr w:type="spellStart"/>
      <w:r w:rsidRPr="002345A4">
        <w:rPr>
          <w:i/>
          <w:iCs/>
          <w:color w:val="385623"/>
          <w:sz w:val="24"/>
          <w:szCs w:val="24"/>
        </w:rPr>
        <w:t>CdS</w:t>
      </w:r>
      <w:proofErr w:type="spellEnd"/>
      <w:r w:rsidRPr="002345A4">
        <w:rPr>
          <w:i/>
          <w:iCs/>
          <w:color w:val="385623"/>
          <w:sz w:val="24"/>
          <w:szCs w:val="24"/>
        </w:rPr>
        <w:t xml:space="preserve"> non deve contenere alcun rinvio al Regolamento didattico del corso di studio. Nel transitorio, ovvero fino alla prima occasione di modifica ordinamentale, redigere l’articolo secondo quanto indicato nella “Guida alla scrittura degli ordinamenti didattici” redatta dal CUN. </w:t>
      </w:r>
    </w:p>
    <w:p w14:paraId="46878947" w14:textId="77777777" w:rsidR="000E5652" w:rsidRPr="002345A4" w:rsidRDefault="000E5652" w:rsidP="000E5652">
      <w:pPr>
        <w:rPr>
          <w:i/>
          <w:iCs/>
          <w:color w:val="385623"/>
          <w:sz w:val="24"/>
          <w:szCs w:val="24"/>
        </w:rPr>
      </w:pPr>
    </w:p>
    <w:p w14:paraId="58AA3CF0" w14:textId="77777777" w:rsidR="000E5652" w:rsidRPr="002345A4" w:rsidRDefault="000E5652" w:rsidP="000E5652">
      <w:pPr>
        <w:rPr>
          <w:i/>
          <w:iCs/>
          <w:color w:val="385623"/>
          <w:sz w:val="24"/>
          <w:szCs w:val="24"/>
        </w:rPr>
      </w:pPr>
      <w:r w:rsidRPr="002345A4">
        <w:rPr>
          <w:i/>
          <w:iCs/>
          <w:color w:val="385623"/>
          <w:sz w:val="24"/>
          <w:szCs w:val="24"/>
        </w:rPr>
        <w:t>Bozza di testo:</w:t>
      </w:r>
    </w:p>
    <w:p w14:paraId="15F09C5B" w14:textId="77777777" w:rsidR="000E5652" w:rsidRDefault="000E5652" w:rsidP="000E5652">
      <w:pPr>
        <w:jc w:val="both"/>
        <w:rPr>
          <w:rFonts w:cs="Calibri"/>
          <w:sz w:val="24"/>
          <w:szCs w:val="24"/>
        </w:rPr>
      </w:pPr>
      <w:r w:rsidRPr="006E67A5">
        <w:rPr>
          <w:rFonts w:cs="Calibri"/>
          <w:sz w:val="24"/>
          <w:szCs w:val="24"/>
        </w:rPr>
        <w:t xml:space="preserve">La laurea in … </w:t>
      </w:r>
      <w:r w:rsidRPr="002345A4">
        <w:rPr>
          <w:rFonts w:cs="Calibri"/>
          <w:color w:val="385623"/>
          <w:sz w:val="24"/>
          <w:szCs w:val="24"/>
        </w:rPr>
        <w:t>[</w:t>
      </w:r>
      <w:r w:rsidRPr="002345A4">
        <w:rPr>
          <w:rFonts w:cs="Calibri"/>
          <w:i/>
          <w:iCs/>
          <w:color w:val="385623"/>
          <w:sz w:val="24"/>
          <w:szCs w:val="24"/>
        </w:rPr>
        <w:t>specificare</w:t>
      </w:r>
      <w:r w:rsidRPr="002345A4">
        <w:rPr>
          <w:rFonts w:cs="Calibri"/>
          <w:color w:val="385623"/>
          <w:sz w:val="24"/>
          <w:szCs w:val="24"/>
        </w:rPr>
        <w:t>]</w:t>
      </w:r>
      <w:r w:rsidRPr="006E67A5">
        <w:rPr>
          <w:rFonts w:cs="Calibri"/>
          <w:sz w:val="24"/>
          <w:szCs w:val="24"/>
        </w:rPr>
        <w:t xml:space="preserve"> si consegue previo superamento di una prova finale, che consiste in … </w:t>
      </w:r>
      <w:r w:rsidRPr="002345A4">
        <w:rPr>
          <w:rFonts w:cs="Calibri"/>
          <w:color w:val="385623"/>
          <w:sz w:val="24"/>
          <w:szCs w:val="24"/>
        </w:rPr>
        <w:t>[</w:t>
      </w:r>
      <w:r w:rsidRPr="002345A4">
        <w:rPr>
          <w:rFonts w:cs="Calibri"/>
          <w:i/>
          <w:iCs/>
          <w:color w:val="385623"/>
          <w:sz w:val="24"/>
          <w:szCs w:val="24"/>
        </w:rPr>
        <w:t>specificare la tipologia della prova</w:t>
      </w:r>
      <w:r w:rsidRPr="002345A4">
        <w:rPr>
          <w:rFonts w:cs="Calibri"/>
          <w:color w:val="385623"/>
          <w:sz w:val="24"/>
          <w:szCs w:val="24"/>
        </w:rPr>
        <w:t>]</w:t>
      </w:r>
      <w:r w:rsidRPr="006E67A5">
        <w:rPr>
          <w:rFonts w:cs="Calibri"/>
          <w:sz w:val="24"/>
          <w:szCs w:val="24"/>
        </w:rPr>
        <w:t xml:space="preserve">, su un argomento scelto nell'ambito </w:t>
      </w:r>
      <w:r w:rsidRPr="002345A4">
        <w:rPr>
          <w:rFonts w:cs="Calibri"/>
          <w:color w:val="385623"/>
          <w:sz w:val="24"/>
          <w:szCs w:val="24"/>
        </w:rPr>
        <w:t>di … [</w:t>
      </w:r>
      <w:r w:rsidRPr="002345A4">
        <w:rPr>
          <w:rFonts w:cs="Calibri"/>
          <w:i/>
          <w:iCs/>
          <w:color w:val="385623"/>
          <w:sz w:val="24"/>
          <w:szCs w:val="24"/>
        </w:rPr>
        <w:t>specificare</w:t>
      </w:r>
      <w:r w:rsidRPr="002345A4">
        <w:rPr>
          <w:rFonts w:cs="Calibri"/>
          <w:color w:val="385623"/>
          <w:sz w:val="24"/>
          <w:szCs w:val="24"/>
        </w:rPr>
        <w:t>]</w:t>
      </w:r>
      <w:r w:rsidRPr="006E67A5">
        <w:rPr>
          <w:rFonts w:cs="Calibri"/>
          <w:sz w:val="24"/>
          <w:szCs w:val="24"/>
        </w:rPr>
        <w:t>.</w:t>
      </w:r>
    </w:p>
    <w:p w14:paraId="4AAB0861" w14:textId="77777777" w:rsidR="000E5652" w:rsidRPr="002345A4" w:rsidRDefault="000E5652" w:rsidP="000E5652">
      <w:pPr>
        <w:rPr>
          <w:rFonts w:cs="Calibri"/>
          <w:color w:val="385623"/>
          <w:sz w:val="24"/>
          <w:szCs w:val="24"/>
        </w:rPr>
      </w:pPr>
    </w:p>
    <w:p w14:paraId="1E6D495B" w14:textId="77777777" w:rsidR="000E5652" w:rsidRPr="005810FB" w:rsidRDefault="000E5652" w:rsidP="003F5153">
      <w:pPr>
        <w:pStyle w:val="Titolo2"/>
        <w:keepLines/>
        <w:numPr>
          <w:ilvl w:val="0"/>
          <w:numId w:val="20"/>
        </w:numPr>
        <w:spacing w:before="240" w:after="120" w:line="259" w:lineRule="auto"/>
        <w:jc w:val="both"/>
      </w:pPr>
      <w:bookmarkStart w:id="11" w:name="_Toc158803063"/>
      <w:r w:rsidRPr="005810FB">
        <w:lastRenderedPageBreak/>
        <w:t>Modalità di svolgimento della prova finale</w:t>
      </w:r>
      <w:bookmarkEnd w:id="11"/>
    </w:p>
    <w:p w14:paraId="61A3F2E9" w14:textId="77777777" w:rsidR="000E5652" w:rsidRPr="002345A4" w:rsidRDefault="000E5652" w:rsidP="000E5652">
      <w:pPr>
        <w:jc w:val="both"/>
        <w:rPr>
          <w:i/>
          <w:iCs/>
          <w:color w:val="385623"/>
          <w:sz w:val="24"/>
          <w:szCs w:val="24"/>
        </w:rPr>
      </w:pPr>
      <w:r w:rsidRPr="002345A4">
        <w:rPr>
          <w:i/>
          <w:iCs/>
          <w:color w:val="385623"/>
          <w:sz w:val="24"/>
          <w:szCs w:val="24"/>
        </w:rPr>
        <w:t xml:space="preserve">In questo articolo deve essere riportato il medesimo contenuto del </w:t>
      </w:r>
      <w:r w:rsidRPr="002345A4">
        <w:rPr>
          <w:b/>
          <w:i/>
          <w:iCs/>
          <w:color w:val="385623"/>
          <w:sz w:val="24"/>
          <w:szCs w:val="24"/>
          <w:u w:val="single"/>
        </w:rPr>
        <w:t>quadro A5.b</w:t>
      </w:r>
      <w:r w:rsidRPr="002345A4">
        <w:rPr>
          <w:i/>
          <w:iCs/>
          <w:color w:val="385623"/>
          <w:sz w:val="24"/>
          <w:szCs w:val="24"/>
        </w:rPr>
        <w:t xml:space="preserve"> della Scheda SUA-</w:t>
      </w:r>
      <w:proofErr w:type="spellStart"/>
      <w:r w:rsidRPr="002345A4">
        <w:rPr>
          <w:i/>
          <w:iCs/>
          <w:color w:val="385623"/>
          <w:sz w:val="24"/>
          <w:szCs w:val="24"/>
        </w:rPr>
        <w:t>CdS</w:t>
      </w:r>
      <w:proofErr w:type="spellEnd"/>
      <w:r w:rsidRPr="002345A4">
        <w:rPr>
          <w:i/>
          <w:iCs/>
          <w:color w:val="385623"/>
          <w:sz w:val="24"/>
          <w:szCs w:val="24"/>
        </w:rPr>
        <w:t xml:space="preserve">. </w:t>
      </w:r>
    </w:p>
    <w:p w14:paraId="69AAC017" w14:textId="77777777" w:rsidR="000E5652" w:rsidRPr="002345A4" w:rsidDel="00E4769A" w:rsidRDefault="000E5652" w:rsidP="000E5652">
      <w:pPr>
        <w:rPr>
          <w:i/>
          <w:iCs/>
          <w:color w:val="385623"/>
          <w:sz w:val="24"/>
          <w:szCs w:val="24"/>
        </w:rPr>
      </w:pPr>
      <w:r w:rsidRPr="002345A4">
        <w:rPr>
          <w:i/>
          <w:iCs/>
          <w:color w:val="385623"/>
          <w:sz w:val="24"/>
          <w:szCs w:val="24"/>
        </w:rPr>
        <w:t>Indicare:</w:t>
      </w:r>
    </w:p>
    <w:p w14:paraId="56981E53" w14:textId="77777777" w:rsidR="000E5652" w:rsidRPr="002345A4" w:rsidRDefault="000E5652" w:rsidP="003F5153">
      <w:pPr>
        <w:pStyle w:val="Paragrafoelenco"/>
        <w:numPr>
          <w:ilvl w:val="0"/>
          <w:numId w:val="17"/>
        </w:numPr>
        <w:spacing w:after="0" w:line="259" w:lineRule="auto"/>
        <w:jc w:val="both"/>
        <w:rPr>
          <w:rFonts w:eastAsia="Times New Roman"/>
          <w:i/>
          <w:iCs/>
          <w:color w:val="385623"/>
          <w:sz w:val="24"/>
          <w:szCs w:val="24"/>
        </w:rPr>
      </w:pPr>
      <w:r w:rsidRPr="002345A4">
        <w:rPr>
          <w:i/>
          <w:iCs/>
          <w:color w:val="385623"/>
          <w:sz w:val="24"/>
          <w:szCs w:val="24"/>
        </w:rPr>
        <w:t>regole per la scelta dell’argomento della prova finale (es. SSD, ambito disciplinare, ecc.);</w:t>
      </w:r>
    </w:p>
    <w:p w14:paraId="24D04C8B" w14:textId="77777777" w:rsidR="000E5652" w:rsidRPr="002345A4" w:rsidRDefault="000E5652" w:rsidP="003F5153">
      <w:pPr>
        <w:pStyle w:val="Paragrafoelenco"/>
        <w:numPr>
          <w:ilvl w:val="0"/>
          <w:numId w:val="17"/>
        </w:numPr>
        <w:spacing w:after="0" w:line="259" w:lineRule="auto"/>
        <w:jc w:val="both"/>
        <w:rPr>
          <w:rFonts w:eastAsia="Times New Roman"/>
          <w:i/>
          <w:iCs/>
          <w:color w:val="385623"/>
          <w:sz w:val="24"/>
          <w:szCs w:val="24"/>
        </w:rPr>
      </w:pPr>
      <w:r w:rsidRPr="002345A4">
        <w:rPr>
          <w:i/>
          <w:iCs/>
          <w:color w:val="385623"/>
          <w:sz w:val="24"/>
          <w:szCs w:val="24"/>
        </w:rPr>
        <w:t>regole per la richiesta di assegnazione dell’elaborato finale;</w:t>
      </w:r>
    </w:p>
    <w:p w14:paraId="661523AC" w14:textId="77777777" w:rsidR="000E5652" w:rsidRPr="002345A4" w:rsidRDefault="000E5652" w:rsidP="003F5153">
      <w:pPr>
        <w:pStyle w:val="Paragrafoelenco"/>
        <w:numPr>
          <w:ilvl w:val="0"/>
          <w:numId w:val="17"/>
        </w:numPr>
        <w:spacing w:after="0" w:line="259" w:lineRule="auto"/>
        <w:jc w:val="both"/>
        <w:rPr>
          <w:rFonts w:eastAsia="Times New Roman"/>
          <w:i/>
          <w:iCs/>
          <w:color w:val="385623"/>
          <w:sz w:val="24"/>
          <w:szCs w:val="24"/>
        </w:rPr>
      </w:pPr>
      <w:r w:rsidRPr="002345A4">
        <w:rPr>
          <w:i/>
          <w:iCs/>
          <w:color w:val="385623"/>
          <w:sz w:val="24"/>
          <w:szCs w:val="24"/>
        </w:rPr>
        <w:t>figure dei docenti che seguono la predisposizione dell’elaborato finale (es. relatore, correlatore, tutor ecc.);</w:t>
      </w:r>
    </w:p>
    <w:p w14:paraId="540659A5" w14:textId="77777777" w:rsidR="000E5652" w:rsidRPr="002345A4" w:rsidRDefault="000E5652" w:rsidP="003F5153">
      <w:pPr>
        <w:pStyle w:val="Paragrafoelenco"/>
        <w:numPr>
          <w:ilvl w:val="0"/>
          <w:numId w:val="17"/>
        </w:numPr>
        <w:spacing w:after="0" w:line="259" w:lineRule="auto"/>
        <w:jc w:val="both"/>
        <w:rPr>
          <w:rFonts w:eastAsia="Times New Roman"/>
          <w:i/>
          <w:iCs/>
          <w:color w:val="385623"/>
          <w:sz w:val="24"/>
          <w:szCs w:val="24"/>
        </w:rPr>
      </w:pPr>
      <w:r w:rsidRPr="002345A4">
        <w:rPr>
          <w:i/>
          <w:iCs/>
          <w:color w:val="385623"/>
          <w:sz w:val="24"/>
          <w:szCs w:val="24"/>
        </w:rPr>
        <w:t>requisiti curricolari per la presentazione della domanda di conseguimento titolo (n. CFU, ecc.);</w:t>
      </w:r>
      <w:r w:rsidRPr="002345A4">
        <w:rPr>
          <w:rFonts w:cs="Calibri"/>
          <w:i/>
          <w:iCs/>
          <w:color w:val="385623"/>
          <w:sz w:val="24"/>
          <w:szCs w:val="24"/>
        </w:rPr>
        <w:t xml:space="preserve"> </w:t>
      </w:r>
    </w:p>
    <w:p w14:paraId="12A9F8D1" w14:textId="77777777" w:rsidR="000E5652" w:rsidRPr="002345A4" w:rsidRDefault="000E5652" w:rsidP="003F5153">
      <w:pPr>
        <w:pStyle w:val="Paragrafoelenco"/>
        <w:numPr>
          <w:ilvl w:val="0"/>
          <w:numId w:val="16"/>
        </w:numPr>
        <w:spacing w:after="0" w:line="259" w:lineRule="auto"/>
        <w:jc w:val="both"/>
        <w:rPr>
          <w:color w:val="385623"/>
          <w:sz w:val="24"/>
          <w:szCs w:val="24"/>
        </w:rPr>
      </w:pPr>
      <w:r w:rsidRPr="002345A4">
        <w:rPr>
          <w:rFonts w:cs="Calibri"/>
          <w:i/>
          <w:iCs/>
          <w:color w:val="385623"/>
          <w:sz w:val="24"/>
          <w:szCs w:val="24"/>
        </w:rPr>
        <w:t>modalità di discussione dell'elaborato, compresa l’eventuale possibilità di utilizzo di supporti informatici;</w:t>
      </w:r>
    </w:p>
    <w:p w14:paraId="1DBB36A8" w14:textId="77777777" w:rsidR="000E5652" w:rsidRPr="002345A4" w:rsidRDefault="000E5652" w:rsidP="003F5153">
      <w:pPr>
        <w:pStyle w:val="Paragrafoelenco"/>
        <w:numPr>
          <w:ilvl w:val="0"/>
          <w:numId w:val="16"/>
        </w:numPr>
        <w:spacing w:after="0" w:line="259" w:lineRule="auto"/>
        <w:jc w:val="both"/>
        <w:rPr>
          <w:rFonts w:eastAsia="Times New Roman"/>
          <w:color w:val="385623"/>
          <w:sz w:val="24"/>
          <w:szCs w:val="24"/>
        </w:rPr>
      </w:pPr>
      <w:r w:rsidRPr="002345A4">
        <w:rPr>
          <w:rFonts w:cs="Calibri"/>
          <w:i/>
          <w:iCs/>
          <w:color w:val="385623"/>
          <w:sz w:val="24"/>
          <w:szCs w:val="24"/>
        </w:rPr>
        <w:t>criteri per il calcolo della media finale (es. lodi, arrotondamenti, voti esclusi dal calcolo, ecc.);</w:t>
      </w:r>
    </w:p>
    <w:p w14:paraId="322C7E82" w14:textId="77777777" w:rsidR="000E5652" w:rsidRPr="002345A4" w:rsidRDefault="000E5652" w:rsidP="003F5153">
      <w:pPr>
        <w:pStyle w:val="Paragrafoelenco"/>
        <w:numPr>
          <w:ilvl w:val="0"/>
          <w:numId w:val="16"/>
        </w:numPr>
        <w:spacing w:after="0" w:line="259" w:lineRule="auto"/>
        <w:jc w:val="both"/>
        <w:rPr>
          <w:rFonts w:eastAsia="Times New Roman"/>
          <w:color w:val="385623"/>
          <w:sz w:val="24"/>
          <w:szCs w:val="24"/>
        </w:rPr>
      </w:pPr>
      <w:r w:rsidRPr="002345A4">
        <w:rPr>
          <w:rFonts w:cs="Calibri"/>
          <w:i/>
          <w:iCs/>
          <w:color w:val="385623"/>
          <w:sz w:val="24"/>
          <w:szCs w:val="24"/>
        </w:rPr>
        <w:t>criteri per l’attribuzione dei punti all’elaborato e ogni altro criterio di attribuzione di punti;</w:t>
      </w:r>
    </w:p>
    <w:p w14:paraId="6FFE12E5" w14:textId="77777777" w:rsidR="000E5652" w:rsidRPr="002345A4" w:rsidRDefault="000E5652" w:rsidP="003F5153">
      <w:pPr>
        <w:pStyle w:val="Paragrafoelenco"/>
        <w:numPr>
          <w:ilvl w:val="0"/>
          <w:numId w:val="16"/>
        </w:numPr>
        <w:spacing w:after="0" w:line="259" w:lineRule="auto"/>
        <w:jc w:val="both"/>
        <w:rPr>
          <w:rFonts w:eastAsia="Times New Roman"/>
          <w:color w:val="385623"/>
          <w:sz w:val="24"/>
          <w:szCs w:val="24"/>
        </w:rPr>
      </w:pPr>
      <w:r w:rsidRPr="002345A4">
        <w:rPr>
          <w:rFonts w:cs="Calibri"/>
          <w:i/>
          <w:iCs/>
          <w:color w:val="385623"/>
          <w:sz w:val="24"/>
          <w:szCs w:val="24"/>
        </w:rPr>
        <w:t>eventuali criteri per il riconoscimento di tesi di particolare valore e della dignità di stampa.</w:t>
      </w:r>
    </w:p>
    <w:p w14:paraId="0127DAF3" w14:textId="77777777" w:rsidR="000E5652" w:rsidRPr="006E67A5" w:rsidRDefault="000E5652" w:rsidP="000E5652">
      <w:pPr>
        <w:rPr>
          <w:rFonts w:cs="Calibri"/>
          <w:i/>
          <w:iCs/>
          <w:sz w:val="24"/>
          <w:szCs w:val="24"/>
        </w:rPr>
      </w:pPr>
    </w:p>
    <w:p w14:paraId="71074436" w14:textId="77777777" w:rsidR="000E5652" w:rsidRPr="002345A4" w:rsidRDefault="000E5652" w:rsidP="000E5652">
      <w:pPr>
        <w:rPr>
          <w:i/>
          <w:iCs/>
          <w:color w:val="385623"/>
          <w:sz w:val="24"/>
          <w:szCs w:val="24"/>
        </w:rPr>
      </w:pPr>
      <w:r w:rsidRPr="002345A4">
        <w:rPr>
          <w:i/>
          <w:iCs/>
          <w:color w:val="385623"/>
          <w:sz w:val="24"/>
          <w:szCs w:val="24"/>
        </w:rPr>
        <w:t>Bozza di testo:</w:t>
      </w:r>
    </w:p>
    <w:p w14:paraId="3ED0C4B4" w14:textId="77777777" w:rsidR="000E5652" w:rsidRPr="002345A4" w:rsidRDefault="000E5652" w:rsidP="000E5652">
      <w:pPr>
        <w:jc w:val="both"/>
        <w:rPr>
          <w:rFonts w:cs="Calibri"/>
          <w:color w:val="385623"/>
          <w:sz w:val="24"/>
          <w:szCs w:val="24"/>
        </w:rPr>
      </w:pPr>
      <w:r w:rsidRPr="006E67A5">
        <w:rPr>
          <w:rFonts w:cs="Calibri"/>
          <w:sz w:val="24"/>
          <w:szCs w:val="24"/>
        </w:rPr>
        <w:t xml:space="preserve">La richiesta di assegnazione della tesi si può effettuare al raggiungimento di </w:t>
      </w:r>
      <w:r w:rsidRPr="005D4449">
        <w:rPr>
          <w:rFonts w:cs="Calibri"/>
          <w:sz w:val="24"/>
          <w:szCs w:val="24"/>
        </w:rPr>
        <w:t xml:space="preserve">… </w:t>
      </w:r>
      <w:r w:rsidRPr="006E67A5">
        <w:rPr>
          <w:rFonts w:cs="Calibri"/>
          <w:sz w:val="24"/>
          <w:szCs w:val="24"/>
        </w:rPr>
        <w:t xml:space="preserve">CFU </w:t>
      </w:r>
      <w:r w:rsidRPr="002345A4">
        <w:rPr>
          <w:rFonts w:cs="Calibri"/>
          <w:color w:val="385623"/>
          <w:sz w:val="24"/>
          <w:szCs w:val="24"/>
        </w:rPr>
        <w:t>[</w:t>
      </w:r>
      <w:r w:rsidRPr="002345A4">
        <w:rPr>
          <w:rFonts w:cs="Calibri"/>
          <w:i/>
          <w:iCs/>
          <w:color w:val="385623"/>
          <w:sz w:val="24"/>
          <w:szCs w:val="24"/>
        </w:rPr>
        <w:t>specificare il numero</w:t>
      </w:r>
      <w:r w:rsidRPr="002345A4">
        <w:rPr>
          <w:rFonts w:cs="Calibri"/>
          <w:color w:val="385623"/>
          <w:sz w:val="24"/>
          <w:szCs w:val="24"/>
        </w:rPr>
        <w:t>].</w:t>
      </w:r>
    </w:p>
    <w:p w14:paraId="6A1700C9" w14:textId="77777777" w:rsidR="000E5652" w:rsidRPr="002345A4" w:rsidRDefault="000E5652" w:rsidP="000E5652">
      <w:pPr>
        <w:jc w:val="both"/>
        <w:rPr>
          <w:rFonts w:cs="Calibri"/>
          <w:color w:val="385623"/>
          <w:sz w:val="24"/>
          <w:szCs w:val="24"/>
        </w:rPr>
      </w:pPr>
      <w:r w:rsidRPr="006E67A5">
        <w:rPr>
          <w:sz w:val="24"/>
          <w:szCs w:val="24"/>
        </w:rPr>
        <w:t xml:space="preserve">L’argomento della prova finale può essere scelto tra </w:t>
      </w:r>
      <w:r w:rsidRPr="005D4449">
        <w:rPr>
          <w:sz w:val="24"/>
          <w:szCs w:val="24"/>
        </w:rPr>
        <w:t xml:space="preserve">… </w:t>
      </w:r>
      <w:r w:rsidRPr="002345A4">
        <w:rPr>
          <w:rFonts w:cs="Calibri"/>
          <w:color w:val="385623"/>
          <w:sz w:val="24"/>
          <w:szCs w:val="24"/>
        </w:rPr>
        <w:t>[</w:t>
      </w:r>
      <w:r w:rsidRPr="002345A4">
        <w:rPr>
          <w:rFonts w:cs="Calibri"/>
          <w:i/>
          <w:iCs/>
          <w:color w:val="385623"/>
          <w:sz w:val="24"/>
          <w:szCs w:val="24"/>
        </w:rPr>
        <w:t>specificare</w:t>
      </w:r>
      <w:r w:rsidRPr="002345A4">
        <w:rPr>
          <w:rFonts w:cs="Calibri"/>
          <w:color w:val="385623"/>
          <w:sz w:val="24"/>
          <w:szCs w:val="24"/>
        </w:rPr>
        <w:t>].</w:t>
      </w:r>
    </w:p>
    <w:p w14:paraId="0F85FF3B" w14:textId="77777777" w:rsidR="000E5652" w:rsidRPr="006E67A5" w:rsidRDefault="000E5652" w:rsidP="000E5652">
      <w:pPr>
        <w:jc w:val="both"/>
        <w:rPr>
          <w:rFonts w:cs="Calibri"/>
          <w:sz w:val="24"/>
          <w:szCs w:val="24"/>
        </w:rPr>
      </w:pPr>
      <w:r w:rsidRPr="006E67A5">
        <w:rPr>
          <w:rFonts w:cs="Calibri"/>
          <w:sz w:val="24"/>
          <w:szCs w:val="24"/>
        </w:rPr>
        <w:t xml:space="preserve">Per presentare la domanda di conseguimento del titolo è necessario aver conseguito almeno </w:t>
      </w:r>
      <w:r w:rsidRPr="002345A4">
        <w:rPr>
          <w:rFonts w:cs="Calibri"/>
          <w:color w:val="385623"/>
          <w:sz w:val="24"/>
          <w:szCs w:val="24"/>
        </w:rPr>
        <w:t xml:space="preserve">… </w:t>
      </w:r>
      <w:r w:rsidRPr="006E67A5">
        <w:rPr>
          <w:rFonts w:cs="Calibri"/>
          <w:sz w:val="24"/>
          <w:szCs w:val="24"/>
        </w:rPr>
        <w:t xml:space="preserve">CFU </w:t>
      </w:r>
      <w:r w:rsidRPr="002345A4">
        <w:rPr>
          <w:rFonts w:cs="Calibri"/>
          <w:color w:val="385623"/>
          <w:sz w:val="24"/>
          <w:szCs w:val="24"/>
        </w:rPr>
        <w:t>[</w:t>
      </w:r>
      <w:r w:rsidRPr="002345A4">
        <w:rPr>
          <w:rFonts w:cs="Calibri"/>
          <w:i/>
          <w:iCs/>
          <w:color w:val="385623"/>
          <w:sz w:val="24"/>
          <w:szCs w:val="24"/>
        </w:rPr>
        <w:t>specificare il numero</w:t>
      </w:r>
      <w:r w:rsidRPr="002345A4">
        <w:rPr>
          <w:rFonts w:cs="Calibri"/>
          <w:color w:val="385623"/>
          <w:sz w:val="24"/>
          <w:szCs w:val="24"/>
        </w:rPr>
        <w:t>]</w:t>
      </w:r>
      <w:r w:rsidRPr="006E67A5">
        <w:rPr>
          <w:rFonts w:cs="Calibri"/>
          <w:sz w:val="24"/>
          <w:szCs w:val="24"/>
        </w:rPr>
        <w:t>. Le scadenze e le modalità di presentazione della domanda di conseguimento titolo sono pubblicate sul Portale dello Studente.</w:t>
      </w:r>
    </w:p>
    <w:p w14:paraId="229D369A" w14:textId="77777777" w:rsidR="000E5652" w:rsidRDefault="000E5652" w:rsidP="000E5652">
      <w:pPr>
        <w:spacing w:line="257" w:lineRule="auto"/>
        <w:jc w:val="both"/>
        <w:rPr>
          <w:rFonts w:cs="Calibri"/>
          <w:sz w:val="24"/>
          <w:szCs w:val="24"/>
        </w:rPr>
      </w:pPr>
      <w:r w:rsidRPr="006E67A5">
        <w:rPr>
          <w:rFonts w:cs="Calibri"/>
          <w:sz w:val="24"/>
          <w:szCs w:val="24"/>
        </w:rPr>
        <w:t xml:space="preserve">La prova finale per il conseguimento della laurea consiste in </w:t>
      </w:r>
      <w:r w:rsidRPr="005D4449">
        <w:rPr>
          <w:rFonts w:cs="Calibri"/>
          <w:sz w:val="24"/>
          <w:szCs w:val="24"/>
        </w:rPr>
        <w:t xml:space="preserve">… </w:t>
      </w:r>
      <w:r w:rsidRPr="002345A4">
        <w:rPr>
          <w:rFonts w:cs="Calibri"/>
          <w:color w:val="385623"/>
          <w:sz w:val="24"/>
          <w:szCs w:val="24"/>
        </w:rPr>
        <w:t>[</w:t>
      </w:r>
      <w:r w:rsidRPr="002345A4">
        <w:rPr>
          <w:rFonts w:cs="Calibri"/>
          <w:i/>
          <w:iCs/>
          <w:color w:val="385623"/>
          <w:sz w:val="24"/>
          <w:szCs w:val="24"/>
        </w:rPr>
        <w:t>specificare, se del caso aggiungendo ulteriori informazioni di dettaglio rispetto a quanto indicato nell’articolo precedente</w:t>
      </w:r>
      <w:r w:rsidRPr="002345A4">
        <w:rPr>
          <w:rFonts w:cs="Calibri"/>
          <w:color w:val="385623"/>
          <w:sz w:val="24"/>
          <w:szCs w:val="24"/>
        </w:rPr>
        <w:t>]</w:t>
      </w:r>
      <w:r w:rsidRPr="006E67A5">
        <w:rPr>
          <w:rFonts w:cs="Calibri"/>
          <w:sz w:val="24"/>
          <w:szCs w:val="24"/>
        </w:rPr>
        <w:t xml:space="preserve">. Il voto di laurea corrisponde alla media </w:t>
      </w:r>
      <w:r w:rsidRPr="002345A4">
        <w:rPr>
          <w:rFonts w:cs="Calibri"/>
          <w:i/>
          <w:iCs/>
          <w:color w:val="385623"/>
          <w:sz w:val="24"/>
          <w:szCs w:val="24"/>
        </w:rPr>
        <w:t>aritmetica/ponderata</w:t>
      </w:r>
      <w:r w:rsidRPr="006E67A5">
        <w:rPr>
          <w:rFonts w:cs="Calibri"/>
          <w:sz w:val="24"/>
          <w:szCs w:val="24"/>
        </w:rPr>
        <w:t xml:space="preserve"> dei voti conseguiti, cui viene aggiunto il punteggio di </w:t>
      </w:r>
      <w:r w:rsidRPr="005D4449">
        <w:rPr>
          <w:rFonts w:cs="Calibri"/>
          <w:sz w:val="24"/>
          <w:szCs w:val="24"/>
        </w:rPr>
        <w:t xml:space="preserve">… </w:t>
      </w:r>
      <w:r w:rsidRPr="002345A4">
        <w:rPr>
          <w:rFonts w:cs="Calibri"/>
          <w:color w:val="385623"/>
          <w:sz w:val="24"/>
          <w:szCs w:val="24"/>
        </w:rPr>
        <w:t>[</w:t>
      </w:r>
      <w:r w:rsidRPr="002345A4">
        <w:rPr>
          <w:rFonts w:cs="Calibri"/>
          <w:i/>
          <w:iCs/>
          <w:color w:val="385623"/>
          <w:sz w:val="24"/>
          <w:szCs w:val="24"/>
        </w:rPr>
        <w:t>specificare</w:t>
      </w:r>
      <w:r w:rsidRPr="002345A4">
        <w:rPr>
          <w:rFonts w:cs="Calibri"/>
          <w:color w:val="385623"/>
          <w:sz w:val="24"/>
          <w:szCs w:val="24"/>
        </w:rPr>
        <w:t>]</w:t>
      </w:r>
      <w:r w:rsidRPr="006E67A5">
        <w:rPr>
          <w:rFonts w:cs="Calibri"/>
          <w:sz w:val="24"/>
          <w:szCs w:val="24"/>
        </w:rPr>
        <w:t xml:space="preserve"> per ogni lode conseguita e </w:t>
      </w:r>
      <w:r w:rsidRPr="005D4449">
        <w:rPr>
          <w:rFonts w:cs="Calibri"/>
          <w:sz w:val="24"/>
          <w:szCs w:val="24"/>
        </w:rPr>
        <w:t xml:space="preserve">… </w:t>
      </w:r>
      <w:r w:rsidRPr="002345A4">
        <w:rPr>
          <w:rFonts w:cs="Calibri"/>
          <w:color w:val="385623"/>
          <w:sz w:val="24"/>
          <w:szCs w:val="24"/>
        </w:rPr>
        <w:t>[</w:t>
      </w:r>
      <w:r w:rsidRPr="002345A4">
        <w:rPr>
          <w:rFonts w:cs="Calibri"/>
          <w:i/>
          <w:iCs/>
          <w:color w:val="385623"/>
          <w:sz w:val="24"/>
          <w:szCs w:val="24"/>
        </w:rPr>
        <w:t>specificare altri criteri e punteggi eventualmente attribuiti</w:t>
      </w:r>
      <w:r w:rsidRPr="002345A4">
        <w:rPr>
          <w:rFonts w:cs="Calibri"/>
          <w:color w:val="385623"/>
          <w:sz w:val="24"/>
          <w:szCs w:val="24"/>
        </w:rPr>
        <w:t>]</w:t>
      </w:r>
      <w:r w:rsidRPr="006E67A5">
        <w:rPr>
          <w:rFonts w:cs="Calibri"/>
          <w:sz w:val="24"/>
          <w:szCs w:val="24"/>
        </w:rPr>
        <w:t>.</w:t>
      </w:r>
    </w:p>
    <w:p w14:paraId="04448652" w14:textId="77777777" w:rsidR="000E5652" w:rsidRPr="006E67A5" w:rsidRDefault="000E5652" w:rsidP="000E5652">
      <w:pPr>
        <w:spacing w:line="257" w:lineRule="auto"/>
        <w:rPr>
          <w:rFonts w:cs="Calibri"/>
          <w:sz w:val="24"/>
          <w:szCs w:val="24"/>
        </w:rPr>
      </w:pPr>
    </w:p>
    <w:p w14:paraId="53E19922" w14:textId="77777777" w:rsidR="000E5652" w:rsidRPr="00577A4F" w:rsidRDefault="000E5652" w:rsidP="003F5153">
      <w:pPr>
        <w:pStyle w:val="Titolo2"/>
        <w:keepLines/>
        <w:numPr>
          <w:ilvl w:val="0"/>
          <w:numId w:val="20"/>
        </w:numPr>
        <w:spacing w:before="240" w:after="120" w:line="259" w:lineRule="auto"/>
        <w:jc w:val="both"/>
      </w:pPr>
      <w:bookmarkStart w:id="12" w:name="_Toc158803064"/>
      <w:r w:rsidRPr="00577A4F">
        <w:t xml:space="preserve">Valutazione </w:t>
      </w:r>
      <w:r>
        <w:t xml:space="preserve">della qualità </w:t>
      </w:r>
      <w:r w:rsidRPr="00577A4F">
        <w:t>delle attività formative</w:t>
      </w:r>
      <w:bookmarkEnd w:id="12"/>
    </w:p>
    <w:p w14:paraId="10BC80AD" w14:textId="77777777" w:rsidR="000E5652" w:rsidRPr="002345A4" w:rsidRDefault="000E5652" w:rsidP="000E5652">
      <w:pPr>
        <w:jc w:val="both"/>
        <w:rPr>
          <w:i/>
          <w:iCs/>
          <w:color w:val="385623"/>
          <w:sz w:val="24"/>
          <w:szCs w:val="24"/>
        </w:rPr>
      </w:pPr>
      <w:r w:rsidRPr="002345A4">
        <w:rPr>
          <w:i/>
          <w:iCs/>
          <w:color w:val="385623"/>
          <w:sz w:val="24"/>
          <w:szCs w:val="24"/>
        </w:rPr>
        <w:t>In questo articolo è descritto il processo di monitoraggio e autovalutazione della qualità dell’offerta formativa, svolto periodicamente dagli organi collegiali competenti, indicando:</w:t>
      </w:r>
    </w:p>
    <w:p w14:paraId="2AA11FBA" w14:textId="77777777" w:rsidR="000E5652" w:rsidRPr="002345A4" w:rsidRDefault="000E5652" w:rsidP="003F5153">
      <w:pPr>
        <w:pStyle w:val="Paragrafoelenco"/>
        <w:numPr>
          <w:ilvl w:val="0"/>
          <w:numId w:val="28"/>
        </w:numPr>
        <w:spacing w:after="0" w:line="259" w:lineRule="auto"/>
        <w:ind w:left="426" w:hanging="426"/>
        <w:jc w:val="both"/>
        <w:rPr>
          <w:i/>
          <w:iCs/>
          <w:color w:val="385623"/>
          <w:sz w:val="24"/>
          <w:szCs w:val="24"/>
        </w:rPr>
      </w:pPr>
      <w:r w:rsidRPr="002345A4">
        <w:rPr>
          <w:i/>
          <w:iCs/>
          <w:color w:val="385623"/>
          <w:sz w:val="24"/>
          <w:szCs w:val="24"/>
        </w:rPr>
        <w:t>i tempi e i modi con cui viene attuata la periodica revisione del regolamento didattico, in particolare per quanto riguarda il numero dei crediti assegnati ad ogni attività formativa;</w:t>
      </w:r>
    </w:p>
    <w:p w14:paraId="024AE2DD" w14:textId="77777777" w:rsidR="000E5652" w:rsidRPr="002345A4" w:rsidRDefault="000E5652" w:rsidP="003F5153">
      <w:pPr>
        <w:pStyle w:val="Paragrafoelenco"/>
        <w:numPr>
          <w:ilvl w:val="0"/>
          <w:numId w:val="27"/>
        </w:numPr>
        <w:spacing w:after="0" w:line="259" w:lineRule="auto"/>
        <w:ind w:left="426" w:hanging="426"/>
        <w:jc w:val="both"/>
        <w:rPr>
          <w:i/>
          <w:iCs/>
          <w:color w:val="385623"/>
          <w:sz w:val="24"/>
          <w:szCs w:val="24"/>
        </w:rPr>
      </w:pPr>
      <w:r w:rsidRPr="002345A4">
        <w:rPr>
          <w:i/>
          <w:iCs/>
          <w:color w:val="385623"/>
          <w:sz w:val="24"/>
          <w:szCs w:val="24"/>
        </w:rPr>
        <w:t>gli obiettivi, i tempi e i modi con cui la struttura didattica competente provvede collegialmente alla verifica dei risultati delle attività didattiche.</w:t>
      </w:r>
    </w:p>
    <w:p w14:paraId="0DEDE5EB" w14:textId="77777777" w:rsidR="000E5652" w:rsidRPr="007F17EC" w:rsidRDefault="000E5652" w:rsidP="000E5652">
      <w:pPr>
        <w:rPr>
          <w:rFonts w:cs="Calibri"/>
          <w:sz w:val="24"/>
          <w:szCs w:val="24"/>
          <w:highlight w:val="yellow"/>
        </w:rPr>
      </w:pPr>
    </w:p>
    <w:p w14:paraId="7A9A3399" w14:textId="77777777" w:rsidR="000E5652" w:rsidRDefault="000E5652" w:rsidP="003F5153">
      <w:pPr>
        <w:pStyle w:val="Titolo2"/>
        <w:keepLines/>
        <w:numPr>
          <w:ilvl w:val="0"/>
          <w:numId w:val="20"/>
        </w:numPr>
        <w:spacing w:before="240" w:after="120" w:line="259" w:lineRule="auto"/>
        <w:jc w:val="both"/>
      </w:pPr>
      <w:bookmarkStart w:id="13" w:name="_Toc158803065"/>
      <w:r>
        <w:lastRenderedPageBreak/>
        <w:t>Servizi didattici propedeutici o integrativi</w:t>
      </w:r>
      <w:bookmarkEnd w:id="13"/>
    </w:p>
    <w:p w14:paraId="08BA7384" w14:textId="77777777" w:rsidR="000E5652" w:rsidRPr="002345A4" w:rsidRDefault="000E5652" w:rsidP="000E5652">
      <w:pPr>
        <w:rPr>
          <w:rFonts w:cs="Calibri"/>
          <w:i/>
          <w:color w:val="385623"/>
          <w:sz w:val="24"/>
          <w:szCs w:val="24"/>
        </w:rPr>
      </w:pPr>
      <w:r w:rsidRPr="002345A4">
        <w:rPr>
          <w:rFonts w:cs="Calibri"/>
          <w:i/>
          <w:color w:val="385623"/>
          <w:sz w:val="24"/>
          <w:szCs w:val="24"/>
        </w:rPr>
        <w:t>Disciplinare, se attivati dal Dipartimento, i servizi didattici propedeutici o integrativi di cui all’art. 4, comma 3 del Regolamento Didattico di Ateneo, ai sensi del comma 4 dello stesso articolo.</w:t>
      </w:r>
    </w:p>
    <w:p w14:paraId="73EE3709" w14:textId="77777777" w:rsidR="000E5652" w:rsidRPr="002345A4" w:rsidRDefault="000E5652" w:rsidP="000E5652">
      <w:pPr>
        <w:rPr>
          <w:rFonts w:cs="Calibri"/>
          <w:i/>
          <w:color w:val="385623"/>
          <w:sz w:val="24"/>
          <w:szCs w:val="24"/>
        </w:rPr>
      </w:pPr>
    </w:p>
    <w:p w14:paraId="14C25B4B" w14:textId="77777777" w:rsidR="000E5652" w:rsidRDefault="000E5652" w:rsidP="003F5153">
      <w:pPr>
        <w:pStyle w:val="Titolo2"/>
        <w:keepLines/>
        <w:numPr>
          <w:ilvl w:val="0"/>
          <w:numId w:val="20"/>
        </w:numPr>
        <w:spacing w:before="240" w:after="120" w:line="259" w:lineRule="auto"/>
        <w:jc w:val="both"/>
      </w:pPr>
      <w:bookmarkStart w:id="14" w:name="_Toc158803066"/>
      <w:r>
        <w:t>Altre fonti normative</w:t>
      </w:r>
      <w:bookmarkEnd w:id="14"/>
    </w:p>
    <w:p w14:paraId="7F350C02" w14:textId="77777777" w:rsidR="000E5652" w:rsidRPr="002345A4" w:rsidRDefault="000E5652" w:rsidP="000E5652">
      <w:pPr>
        <w:jc w:val="both"/>
        <w:rPr>
          <w:rFonts w:cs="Calibri"/>
          <w:i/>
          <w:iCs/>
          <w:color w:val="385623"/>
          <w:sz w:val="24"/>
          <w:szCs w:val="24"/>
        </w:rPr>
      </w:pPr>
      <w:r w:rsidRPr="002345A4">
        <w:rPr>
          <w:rFonts w:cs="Calibri"/>
          <w:i/>
          <w:iCs/>
          <w:color w:val="385623"/>
          <w:sz w:val="24"/>
          <w:szCs w:val="24"/>
        </w:rPr>
        <w:t>Se necessario, possono essere richiamati altri Regolamenti o altra documentazione relativa all’organizzazione del corso di studio.</w:t>
      </w:r>
    </w:p>
    <w:p w14:paraId="311A98AC" w14:textId="77777777" w:rsidR="000E5652" w:rsidRDefault="000E5652" w:rsidP="000E5652">
      <w:pPr>
        <w:rPr>
          <w:sz w:val="24"/>
          <w:szCs w:val="24"/>
        </w:rPr>
      </w:pPr>
      <w:r w:rsidRPr="007F17EC">
        <w:rPr>
          <w:sz w:val="24"/>
          <w:szCs w:val="24"/>
        </w:rPr>
        <w:t>Per quanto non espressamente qui disciplinato si rinvia al Regolamento Didattico di Ateneo e al Regolamento Carriera.</w:t>
      </w:r>
    </w:p>
    <w:p w14:paraId="645FC058" w14:textId="77777777" w:rsidR="000E5652" w:rsidRPr="007F17EC" w:rsidRDefault="000E5652" w:rsidP="000E5652">
      <w:pPr>
        <w:rPr>
          <w:sz w:val="24"/>
          <w:szCs w:val="24"/>
        </w:rPr>
      </w:pPr>
    </w:p>
    <w:p w14:paraId="4862E335" w14:textId="77777777" w:rsidR="000E5652" w:rsidRDefault="000E5652" w:rsidP="003F5153">
      <w:pPr>
        <w:pStyle w:val="Titolo2"/>
        <w:keepLines/>
        <w:numPr>
          <w:ilvl w:val="0"/>
          <w:numId w:val="20"/>
        </w:numPr>
        <w:spacing w:before="240" w:after="120" w:line="259" w:lineRule="auto"/>
        <w:jc w:val="both"/>
      </w:pPr>
      <w:bookmarkStart w:id="15" w:name="_Toc158803067"/>
      <w:r w:rsidRPr="00134365">
        <w:t>V</w:t>
      </w:r>
      <w:r>
        <w:t>alidità</w:t>
      </w:r>
      <w:bookmarkEnd w:id="15"/>
    </w:p>
    <w:p w14:paraId="14B35008" w14:textId="77777777" w:rsidR="000E5652" w:rsidRPr="002345A4" w:rsidRDefault="000E5652" w:rsidP="000E5652">
      <w:pPr>
        <w:rPr>
          <w:rFonts w:cs="Calibri"/>
          <w:i/>
          <w:color w:val="385623"/>
          <w:sz w:val="24"/>
          <w:szCs w:val="24"/>
        </w:rPr>
      </w:pPr>
      <w:r w:rsidRPr="002345A4">
        <w:rPr>
          <w:rFonts w:cs="Calibri"/>
          <w:i/>
          <w:color w:val="385623"/>
          <w:sz w:val="24"/>
          <w:szCs w:val="24"/>
        </w:rPr>
        <w:t>Bozza di testo:</w:t>
      </w:r>
    </w:p>
    <w:p w14:paraId="3E120C56" w14:textId="77777777" w:rsidR="000E5652" w:rsidRPr="007F17EC" w:rsidRDefault="000E5652" w:rsidP="000E5652">
      <w:pPr>
        <w:jc w:val="both"/>
        <w:rPr>
          <w:rFonts w:cs="Calibri"/>
          <w:sz w:val="24"/>
          <w:szCs w:val="24"/>
        </w:rPr>
      </w:pPr>
      <w:r w:rsidRPr="007F17EC">
        <w:rPr>
          <w:rFonts w:cs="Calibri"/>
          <w:sz w:val="24"/>
          <w:szCs w:val="24"/>
        </w:rPr>
        <w:t>Le disposizioni del presente Regolamento si applicano a decorrere dall’a</w:t>
      </w:r>
      <w:r>
        <w:rPr>
          <w:rFonts w:cs="Calibri"/>
          <w:sz w:val="24"/>
          <w:szCs w:val="24"/>
        </w:rPr>
        <w:t xml:space="preserve">nno </w:t>
      </w:r>
      <w:r w:rsidRPr="007F17EC">
        <w:rPr>
          <w:rFonts w:cs="Calibri"/>
          <w:sz w:val="24"/>
          <w:szCs w:val="24"/>
        </w:rPr>
        <w:t>a</w:t>
      </w:r>
      <w:r>
        <w:rPr>
          <w:rFonts w:cs="Calibri"/>
          <w:sz w:val="24"/>
          <w:szCs w:val="24"/>
        </w:rPr>
        <w:t>ccademico</w:t>
      </w:r>
      <w:r w:rsidRPr="007F17EC">
        <w:rPr>
          <w:rFonts w:cs="Calibri"/>
          <w:sz w:val="24"/>
          <w:szCs w:val="24"/>
        </w:rPr>
        <w:t xml:space="preserve"> </w:t>
      </w:r>
      <w:proofErr w:type="spellStart"/>
      <w:r w:rsidRPr="007F17EC">
        <w:rPr>
          <w:rFonts w:cs="Calibri"/>
          <w:sz w:val="24"/>
          <w:szCs w:val="24"/>
        </w:rPr>
        <w:t>aaaa</w:t>
      </w:r>
      <w:proofErr w:type="spellEnd"/>
      <w:r w:rsidRPr="007F17EC">
        <w:rPr>
          <w:rFonts w:cs="Calibri"/>
          <w:sz w:val="24"/>
          <w:szCs w:val="24"/>
        </w:rPr>
        <w:t>/aaaa+1 e rimangono in vigore per l’intero ciclo formativo (e per la relativa coorte studentesca) avviato da partire dal suddetto a</w:t>
      </w:r>
      <w:r>
        <w:rPr>
          <w:rFonts w:cs="Calibri"/>
          <w:sz w:val="24"/>
          <w:szCs w:val="24"/>
        </w:rPr>
        <w:t xml:space="preserve">nno </w:t>
      </w:r>
      <w:r w:rsidRPr="007F17EC">
        <w:rPr>
          <w:rFonts w:cs="Calibri"/>
          <w:sz w:val="24"/>
          <w:szCs w:val="24"/>
        </w:rPr>
        <w:t>a</w:t>
      </w:r>
      <w:r>
        <w:rPr>
          <w:rFonts w:cs="Calibri"/>
          <w:sz w:val="24"/>
          <w:szCs w:val="24"/>
        </w:rPr>
        <w:t>ccademico.</w:t>
      </w:r>
      <w:r w:rsidRPr="007F17EC">
        <w:rPr>
          <w:rFonts w:cs="Calibri"/>
          <w:sz w:val="24"/>
          <w:szCs w:val="24"/>
        </w:rPr>
        <w:t xml:space="preserve"> Si applicano inoltre ai successivi anni accademici e relativi </w:t>
      </w:r>
      <w:r>
        <w:rPr>
          <w:rFonts w:cs="Calibri"/>
          <w:sz w:val="24"/>
          <w:szCs w:val="24"/>
        </w:rPr>
        <w:t>cicli</w:t>
      </w:r>
      <w:r w:rsidRPr="007F17EC">
        <w:rPr>
          <w:rFonts w:cs="Calibri"/>
          <w:sz w:val="24"/>
          <w:szCs w:val="24"/>
        </w:rPr>
        <w:t xml:space="preserve"> formativi (e coorti) fino all’entrata in vigore di </w:t>
      </w:r>
      <w:r>
        <w:rPr>
          <w:rFonts w:cs="Calibri"/>
          <w:sz w:val="24"/>
          <w:szCs w:val="24"/>
        </w:rPr>
        <w:t>eventuali</w:t>
      </w:r>
      <w:r w:rsidRPr="007F17EC">
        <w:rPr>
          <w:rFonts w:cs="Calibri"/>
          <w:sz w:val="24"/>
          <w:szCs w:val="24"/>
        </w:rPr>
        <w:t xml:space="preserve"> modifiche regolamentari.</w:t>
      </w:r>
    </w:p>
    <w:p w14:paraId="55701961" w14:textId="77777777" w:rsidR="000E5652" w:rsidRPr="007F17EC" w:rsidRDefault="000E5652" w:rsidP="000E5652">
      <w:pPr>
        <w:jc w:val="both"/>
        <w:rPr>
          <w:rFonts w:cs="Calibri"/>
          <w:sz w:val="24"/>
          <w:szCs w:val="24"/>
        </w:rPr>
      </w:pPr>
      <w:r w:rsidRPr="007F17EC">
        <w:rPr>
          <w:rFonts w:cs="Calibri"/>
          <w:sz w:val="24"/>
          <w:szCs w:val="24"/>
        </w:rPr>
        <w:t>Gli allegati 1 e 2 richiamati nel presente Regolamento possono essere modificati da parte della struttura didattica compet</w:t>
      </w:r>
      <w:r w:rsidRPr="00944474">
        <w:rPr>
          <w:rFonts w:cs="Calibri"/>
          <w:sz w:val="24"/>
          <w:szCs w:val="24"/>
        </w:rPr>
        <w:t xml:space="preserve">ente, nell’ambito del processo annuale di programmazione didattica. Le modifiche agli allegati 1 e 2 non sono considerate modifiche regolamentari. I contenuti dei suddetti allegati sono in larga parte resi pubblici anche mediante il sito </w:t>
      </w:r>
      <w:hyperlink r:id="rId11">
        <w:r w:rsidRPr="00944474">
          <w:rPr>
            <w:rStyle w:val="Collegamentoipertestuale"/>
            <w:rFonts w:cs="Calibri"/>
            <w:sz w:val="24"/>
            <w:szCs w:val="24"/>
          </w:rPr>
          <w:t>www.universitaly.it</w:t>
        </w:r>
      </w:hyperlink>
      <w:r w:rsidRPr="00944474">
        <w:rPr>
          <w:rFonts w:cs="Calibri"/>
          <w:sz w:val="24"/>
          <w:szCs w:val="24"/>
        </w:rPr>
        <w:t>.</w:t>
      </w:r>
    </w:p>
    <w:p w14:paraId="488A8BC9" w14:textId="77777777" w:rsidR="000E5652" w:rsidRPr="007F17EC" w:rsidRDefault="000E5652" w:rsidP="000E5652">
      <w:pPr>
        <w:rPr>
          <w:sz w:val="24"/>
          <w:szCs w:val="24"/>
        </w:rPr>
      </w:pPr>
    </w:p>
    <w:p w14:paraId="062166EE" w14:textId="77777777" w:rsidR="000E5652" w:rsidRDefault="000E5652" w:rsidP="000E5652">
      <w:pPr>
        <w:pStyle w:val="Titolosommario"/>
        <w:rPr>
          <w:rFonts w:eastAsia="Calibri"/>
        </w:rPr>
      </w:pPr>
      <w:r>
        <w:rPr>
          <w:rFonts w:eastAsia="Calibri"/>
        </w:rPr>
        <w:t>Allegato 1</w:t>
      </w:r>
    </w:p>
    <w:p w14:paraId="4A7661D2" w14:textId="77777777" w:rsidR="000E5652" w:rsidRPr="00004753" w:rsidRDefault="000E5652" w:rsidP="000E5652">
      <w:pPr>
        <w:rPr>
          <w:sz w:val="24"/>
          <w:szCs w:val="24"/>
        </w:rPr>
      </w:pPr>
      <w:r w:rsidRPr="00004753">
        <w:rPr>
          <w:sz w:val="24"/>
          <w:szCs w:val="24"/>
        </w:rPr>
        <w:t>Elenco delle attività formative previste per il corso di studio. Inserire l’allegato …… generato da</w:t>
      </w:r>
      <w:r>
        <w:rPr>
          <w:sz w:val="24"/>
          <w:szCs w:val="24"/>
        </w:rPr>
        <w:t>ll’applicativo informativo utilizzato per la gestione dell’attività didattica.</w:t>
      </w:r>
    </w:p>
    <w:p w14:paraId="4B6DA512" w14:textId="77777777" w:rsidR="000E5652" w:rsidRPr="00004753" w:rsidRDefault="000E5652" w:rsidP="000E5652">
      <w:pPr>
        <w:rPr>
          <w:sz w:val="24"/>
          <w:szCs w:val="24"/>
        </w:rPr>
      </w:pPr>
    </w:p>
    <w:p w14:paraId="48628BEA" w14:textId="77777777" w:rsidR="000E5652" w:rsidRDefault="000E5652" w:rsidP="000E5652">
      <w:pPr>
        <w:pStyle w:val="Titolosommario"/>
        <w:rPr>
          <w:rFonts w:eastAsia="Calibri"/>
        </w:rPr>
      </w:pPr>
      <w:r>
        <w:rPr>
          <w:rFonts w:eastAsia="Calibri"/>
        </w:rPr>
        <w:t>Allegato 2</w:t>
      </w:r>
    </w:p>
    <w:p w14:paraId="079E6AD3" w14:textId="77777777" w:rsidR="000E5652" w:rsidRPr="00075BCC" w:rsidRDefault="000E5652" w:rsidP="000E5652">
      <w:pPr>
        <w:rPr>
          <w:sz w:val="24"/>
          <w:szCs w:val="24"/>
          <w:lang w:eastAsia="it-IT"/>
        </w:rPr>
      </w:pPr>
      <w:r w:rsidRPr="00004753">
        <w:rPr>
          <w:sz w:val="24"/>
          <w:szCs w:val="24"/>
        </w:rPr>
        <w:t xml:space="preserve">Elenco </w:t>
      </w:r>
      <w:r w:rsidRPr="00004753">
        <w:rPr>
          <w:sz w:val="24"/>
          <w:szCs w:val="24"/>
          <w:lang w:eastAsia="it-IT"/>
        </w:rPr>
        <w:t xml:space="preserve">delle attività formative erogate per il presente anno accademico. </w:t>
      </w:r>
      <w:r w:rsidRPr="00004753">
        <w:rPr>
          <w:sz w:val="24"/>
          <w:szCs w:val="24"/>
        </w:rPr>
        <w:t xml:space="preserve">Inserire l’allegato …… generato </w:t>
      </w:r>
      <w:r>
        <w:rPr>
          <w:sz w:val="24"/>
          <w:szCs w:val="24"/>
        </w:rPr>
        <w:t>utilizzato per la gestione dell’attività didattica.</w:t>
      </w:r>
    </w:p>
    <w:p w14:paraId="6374D9D2" w14:textId="77777777" w:rsidR="00E27CBA" w:rsidRDefault="00E27CBA" w:rsidP="00E27CBA">
      <w:pPr>
        <w:spacing w:after="0" w:line="240" w:lineRule="auto"/>
        <w:rPr>
          <w:rFonts w:ascii="Times New Roman" w:hAnsi="Times New Roman"/>
          <w:b/>
          <w:bCs/>
          <w:strike/>
          <w:color w:val="000000"/>
          <w:sz w:val="24"/>
          <w:szCs w:val="24"/>
        </w:rPr>
      </w:pPr>
      <w:r>
        <w:rPr>
          <w:rFonts w:ascii="Times New Roman" w:hAnsi="Times New Roman"/>
          <w:b/>
          <w:bCs/>
          <w:strike/>
          <w:color w:val="000000"/>
          <w:sz w:val="24"/>
          <w:szCs w:val="24"/>
        </w:rPr>
        <w:br w:type="page"/>
      </w:r>
    </w:p>
    <w:p w14:paraId="14D53DD6" w14:textId="38BA53FE" w:rsidR="00E27CBA" w:rsidRDefault="00E27CBA" w:rsidP="00E27CBA">
      <w:pPr>
        <w:spacing w:after="0" w:line="240" w:lineRule="auto"/>
        <w:jc w:val="center"/>
        <w:rPr>
          <w:rFonts w:ascii="Times New Roman" w:hAnsi="Times New Roman"/>
          <w:b/>
          <w:bCs/>
          <w:color w:val="000000"/>
          <w:sz w:val="24"/>
          <w:szCs w:val="24"/>
        </w:rPr>
      </w:pPr>
      <w:bookmarkStart w:id="16" w:name="AllegatoC"/>
      <w:r w:rsidRPr="00976E9A">
        <w:rPr>
          <w:rFonts w:ascii="Times New Roman" w:hAnsi="Times New Roman"/>
          <w:b/>
          <w:bCs/>
          <w:color w:val="000000"/>
          <w:sz w:val="24"/>
          <w:szCs w:val="24"/>
        </w:rPr>
        <w:lastRenderedPageBreak/>
        <w:t xml:space="preserve">Allegato </w:t>
      </w:r>
      <w:bookmarkEnd w:id="16"/>
      <w:r w:rsidR="00EA01AC">
        <w:rPr>
          <w:rFonts w:ascii="Times New Roman" w:hAnsi="Times New Roman"/>
          <w:b/>
          <w:bCs/>
          <w:sz w:val="24"/>
          <w:szCs w:val="24"/>
        </w:rPr>
        <w:t>B</w:t>
      </w:r>
    </w:p>
    <w:p w14:paraId="53B1E779" w14:textId="77777777" w:rsidR="00E27CBA" w:rsidRPr="00EC4404" w:rsidRDefault="00E27CBA" w:rsidP="00E27CBA">
      <w:pPr>
        <w:spacing w:after="0" w:line="240" w:lineRule="auto"/>
        <w:rPr>
          <w:rFonts w:ascii="Times New Roman" w:hAnsi="Times New Roman"/>
          <w:b/>
          <w:bCs/>
          <w:color w:val="000000"/>
          <w:sz w:val="24"/>
          <w:szCs w:val="24"/>
        </w:rPr>
      </w:pPr>
    </w:p>
    <w:p w14:paraId="6B09F7A7" w14:textId="77777777" w:rsidR="00E27CBA" w:rsidRPr="002345A4" w:rsidRDefault="00E27CBA" w:rsidP="00E27CBA">
      <w:pPr>
        <w:autoSpaceDE w:val="0"/>
        <w:autoSpaceDN w:val="0"/>
        <w:adjustRightInd w:val="0"/>
        <w:spacing w:after="0" w:line="240" w:lineRule="auto"/>
        <w:jc w:val="center"/>
        <w:rPr>
          <w:rFonts w:ascii="Times New Roman" w:hAnsi="Times New Roman"/>
          <w:b/>
          <w:bCs/>
          <w:color w:val="000000"/>
          <w:sz w:val="24"/>
          <w:szCs w:val="24"/>
        </w:rPr>
      </w:pPr>
      <w:r w:rsidRPr="002345A4">
        <w:rPr>
          <w:rFonts w:ascii="Times New Roman" w:hAnsi="Times New Roman"/>
          <w:b/>
          <w:bCs/>
          <w:color w:val="000000"/>
          <w:sz w:val="24"/>
          <w:szCs w:val="24"/>
        </w:rPr>
        <w:t>Disposizioni per l’attribuzione della qualifica di ‘cultore della materia’</w:t>
      </w:r>
    </w:p>
    <w:p w14:paraId="786EB4AE" w14:textId="77777777" w:rsidR="00E27CBA" w:rsidRPr="00F445D6" w:rsidRDefault="00E27CBA" w:rsidP="00E27CBA">
      <w:pPr>
        <w:autoSpaceDE w:val="0"/>
        <w:autoSpaceDN w:val="0"/>
        <w:adjustRightInd w:val="0"/>
        <w:spacing w:after="0" w:line="240" w:lineRule="auto"/>
        <w:rPr>
          <w:rFonts w:ascii="Times New Roman" w:hAnsi="Times New Roman"/>
          <w:color w:val="000000"/>
          <w:szCs w:val="24"/>
        </w:rPr>
      </w:pPr>
    </w:p>
    <w:p w14:paraId="4A167085" w14:textId="77777777" w:rsidR="00E27CBA" w:rsidRPr="00F445D6" w:rsidRDefault="00E27CBA" w:rsidP="00E27CBA">
      <w:pPr>
        <w:overflowPunct w:val="0"/>
        <w:autoSpaceDE w:val="0"/>
        <w:autoSpaceDN w:val="0"/>
        <w:adjustRightInd w:val="0"/>
        <w:spacing w:after="0" w:line="240" w:lineRule="auto"/>
        <w:jc w:val="both"/>
        <w:rPr>
          <w:rFonts w:ascii="Times New Roman" w:eastAsia="Times New Roman" w:hAnsi="Times New Roman"/>
          <w:color w:val="000000"/>
          <w:sz w:val="24"/>
          <w:szCs w:val="26"/>
          <w:lang w:eastAsia="it-IT"/>
        </w:rPr>
      </w:pPr>
      <w:r w:rsidRPr="00F445D6">
        <w:rPr>
          <w:rFonts w:ascii="Times New Roman" w:eastAsia="Times New Roman" w:hAnsi="Times New Roman"/>
          <w:color w:val="000000"/>
          <w:sz w:val="24"/>
          <w:szCs w:val="26"/>
          <w:lang w:eastAsia="it-IT"/>
        </w:rPr>
        <w:t>1. La qualifica di cultore della materia può essere conferita a esperti o studiosi, non appartenenti ai ruoli del personale docente dell’Ateneo, che abbiano acquisito nelle discipline afferenti a uno specifico settore scientifico-disciplinare documentata esperienza e competenza.</w:t>
      </w:r>
    </w:p>
    <w:p w14:paraId="59E77B27" w14:textId="77777777" w:rsidR="00E27CBA" w:rsidRPr="00F445D6" w:rsidRDefault="00E27CBA" w:rsidP="00E27CBA">
      <w:pPr>
        <w:overflowPunct w:val="0"/>
        <w:autoSpaceDE w:val="0"/>
        <w:autoSpaceDN w:val="0"/>
        <w:adjustRightInd w:val="0"/>
        <w:spacing w:after="0" w:line="240" w:lineRule="auto"/>
        <w:jc w:val="both"/>
        <w:rPr>
          <w:rFonts w:ascii="Times New Roman" w:eastAsia="Times New Roman" w:hAnsi="Times New Roman"/>
          <w:color w:val="000000"/>
          <w:sz w:val="24"/>
          <w:szCs w:val="26"/>
          <w:lang w:eastAsia="it-IT"/>
        </w:rPr>
      </w:pPr>
      <w:r w:rsidRPr="00F445D6">
        <w:rPr>
          <w:rFonts w:ascii="Times New Roman" w:eastAsia="Times New Roman" w:hAnsi="Times New Roman"/>
          <w:color w:val="000000"/>
          <w:sz w:val="24"/>
          <w:szCs w:val="26"/>
          <w:lang w:eastAsia="it-IT"/>
        </w:rPr>
        <w:t xml:space="preserve">2. Il conferimento della qualifica di cultore della materia è deliberato dal Consiglio di Dipartimento o dal competente organo didattico, su proposta del docente ufficialmente responsabile dell’insegnamento, formulata come da schema allegato </w:t>
      </w:r>
      <w:hyperlink w:anchor="Allegato1" w:history="1">
        <w:r w:rsidRPr="00B8430A">
          <w:rPr>
            <w:rStyle w:val="Collegamentoipertestuale"/>
            <w:rFonts w:ascii="Times New Roman" w:eastAsia="Times New Roman" w:hAnsi="Times New Roman"/>
            <w:sz w:val="24"/>
            <w:szCs w:val="26"/>
            <w:lang w:eastAsia="it-IT"/>
          </w:rPr>
          <w:t>(allegato 1)</w:t>
        </w:r>
      </w:hyperlink>
      <w:r w:rsidRPr="00F445D6">
        <w:rPr>
          <w:rFonts w:ascii="Times New Roman" w:eastAsia="Times New Roman" w:hAnsi="Times New Roman"/>
          <w:color w:val="000000"/>
          <w:sz w:val="24"/>
          <w:szCs w:val="26"/>
          <w:lang w:eastAsia="it-IT"/>
        </w:rPr>
        <w:t>.</w:t>
      </w:r>
    </w:p>
    <w:p w14:paraId="206C6308" w14:textId="77777777" w:rsidR="00E27CBA" w:rsidRPr="00F445D6" w:rsidRDefault="00E27CBA" w:rsidP="00E27CBA">
      <w:pPr>
        <w:overflowPunct w:val="0"/>
        <w:autoSpaceDE w:val="0"/>
        <w:autoSpaceDN w:val="0"/>
        <w:adjustRightInd w:val="0"/>
        <w:spacing w:after="0" w:line="240" w:lineRule="auto"/>
        <w:jc w:val="both"/>
        <w:rPr>
          <w:rFonts w:ascii="Times New Roman" w:eastAsia="Times New Roman" w:hAnsi="Times New Roman"/>
          <w:color w:val="000000"/>
          <w:sz w:val="24"/>
          <w:szCs w:val="26"/>
          <w:lang w:eastAsia="it-IT"/>
        </w:rPr>
      </w:pPr>
      <w:r w:rsidRPr="00F445D6">
        <w:rPr>
          <w:rFonts w:ascii="Times New Roman" w:eastAsia="Times New Roman" w:hAnsi="Times New Roman"/>
          <w:color w:val="000000"/>
          <w:sz w:val="24"/>
          <w:szCs w:val="26"/>
          <w:lang w:eastAsia="it-IT"/>
        </w:rPr>
        <w:t xml:space="preserve">3. La proposta, pena l’inammissibilità, è corredata del </w:t>
      </w:r>
      <w:r w:rsidRPr="00F445D6">
        <w:rPr>
          <w:rFonts w:ascii="Times New Roman" w:eastAsia="Times New Roman" w:hAnsi="Times New Roman"/>
          <w:i/>
          <w:color w:val="000000"/>
          <w:sz w:val="24"/>
          <w:szCs w:val="26"/>
          <w:lang w:eastAsia="it-IT"/>
        </w:rPr>
        <w:t>curriculum vitae</w:t>
      </w:r>
      <w:r w:rsidRPr="00F445D6">
        <w:rPr>
          <w:rFonts w:ascii="Times New Roman" w:eastAsia="Times New Roman" w:hAnsi="Times New Roman"/>
          <w:color w:val="000000"/>
          <w:sz w:val="24"/>
          <w:szCs w:val="26"/>
          <w:lang w:eastAsia="it-IT"/>
        </w:rPr>
        <w:t xml:space="preserve"> dell’interessato e delle sue dichiarazioni:</w:t>
      </w:r>
    </w:p>
    <w:p w14:paraId="791FF7E7" w14:textId="77777777" w:rsidR="00E27CBA" w:rsidRPr="00F445D6" w:rsidRDefault="00E27CBA" w:rsidP="003F5153">
      <w:pPr>
        <w:numPr>
          <w:ilvl w:val="0"/>
          <w:numId w:val="36"/>
        </w:numPr>
        <w:overflowPunct w:val="0"/>
        <w:autoSpaceDE w:val="0"/>
        <w:autoSpaceDN w:val="0"/>
        <w:adjustRightInd w:val="0"/>
        <w:spacing w:after="0" w:line="240" w:lineRule="auto"/>
        <w:ind w:left="284" w:hanging="284"/>
        <w:contextualSpacing/>
        <w:jc w:val="both"/>
        <w:rPr>
          <w:rFonts w:ascii="Times New Roman" w:eastAsia="Times New Roman" w:hAnsi="Times New Roman"/>
          <w:color w:val="000000"/>
          <w:sz w:val="24"/>
          <w:szCs w:val="26"/>
          <w:lang w:eastAsia="it-IT"/>
        </w:rPr>
      </w:pPr>
      <w:r w:rsidRPr="00F445D6">
        <w:rPr>
          <w:rFonts w:ascii="Times New Roman" w:eastAsia="Times New Roman" w:hAnsi="Times New Roman"/>
          <w:color w:val="000000"/>
          <w:sz w:val="24"/>
          <w:szCs w:val="26"/>
          <w:lang w:eastAsia="it-IT"/>
        </w:rPr>
        <w:t>di aver preso visione delle presenti disposizioni e di impegnarsi a rispettarle;</w:t>
      </w:r>
    </w:p>
    <w:p w14:paraId="5A765C7E" w14:textId="77777777" w:rsidR="00E27CBA" w:rsidRPr="00F445D6" w:rsidRDefault="00E27CBA" w:rsidP="003F5153">
      <w:pPr>
        <w:numPr>
          <w:ilvl w:val="0"/>
          <w:numId w:val="36"/>
        </w:numPr>
        <w:overflowPunct w:val="0"/>
        <w:autoSpaceDE w:val="0"/>
        <w:autoSpaceDN w:val="0"/>
        <w:adjustRightInd w:val="0"/>
        <w:spacing w:after="0" w:line="240" w:lineRule="auto"/>
        <w:ind w:left="284" w:hanging="284"/>
        <w:contextualSpacing/>
        <w:jc w:val="both"/>
        <w:rPr>
          <w:rFonts w:ascii="Times New Roman" w:eastAsia="Times New Roman" w:hAnsi="Times New Roman"/>
          <w:color w:val="000000"/>
          <w:sz w:val="24"/>
          <w:szCs w:val="26"/>
          <w:lang w:eastAsia="it-IT"/>
        </w:rPr>
      </w:pPr>
      <w:r w:rsidRPr="00F445D6">
        <w:rPr>
          <w:rFonts w:ascii="Times New Roman" w:eastAsia="Times New Roman" w:hAnsi="Times New Roman"/>
          <w:color w:val="000000"/>
          <w:sz w:val="24"/>
          <w:szCs w:val="26"/>
          <w:lang w:eastAsia="it-IT"/>
        </w:rPr>
        <w:t>di non intrattenere rapporti di qualunque natura con enti extra-universitari che forniscano servizi di assistenza per gli studi universitari e/o di preparazione agli esami;</w:t>
      </w:r>
    </w:p>
    <w:p w14:paraId="09C7261E" w14:textId="77777777" w:rsidR="00E27CBA" w:rsidRPr="00F445D6" w:rsidRDefault="00E27CBA" w:rsidP="003F5153">
      <w:pPr>
        <w:numPr>
          <w:ilvl w:val="0"/>
          <w:numId w:val="36"/>
        </w:numPr>
        <w:overflowPunct w:val="0"/>
        <w:autoSpaceDE w:val="0"/>
        <w:autoSpaceDN w:val="0"/>
        <w:adjustRightInd w:val="0"/>
        <w:spacing w:after="0" w:line="240" w:lineRule="auto"/>
        <w:ind w:left="284" w:hanging="284"/>
        <w:contextualSpacing/>
        <w:jc w:val="both"/>
        <w:rPr>
          <w:rFonts w:ascii="Times New Roman" w:eastAsia="Times New Roman" w:hAnsi="Times New Roman"/>
          <w:color w:val="000000"/>
          <w:sz w:val="24"/>
          <w:szCs w:val="26"/>
          <w:lang w:eastAsia="it-IT"/>
        </w:rPr>
      </w:pPr>
      <w:r w:rsidRPr="00F445D6">
        <w:rPr>
          <w:rFonts w:ascii="Times New Roman" w:eastAsia="Times New Roman" w:hAnsi="Times New Roman"/>
          <w:color w:val="000000"/>
          <w:sz w:val="24"/>
          <w:szCs w:val="26"/>
          <w:lang w:eastAsia="it-IT"/>
        </w:rPr>
        <w:t xml:space="preserve">di essere consapevole di quanto previsto dagli artt. 75 e 76 del D.P.R. n. 445/2000 in materia di dichiarazioni mendaci, nonché della conseguente decadenza dei benefici conseguiti e delle conseguenti punizioni ai sensi del </w:t>
      </w:r>
      <w:proofErr w:type="gramStart"/>
      <w:r w:rsidRPr="00F445D6">
        <w:rPr>
          <w:rFonts w:ascii="Times New Roman" w:eastAsia="Times New Roman" w:hAnsi="Times New Roman"/>
          <w:color w:val="000000"/>
          <w:sz w:val="24"/>
          <w:szCs w:val="26"/>
          <w:lang w:eastAsia="it-IT"/>
        </w:rPr>
        <w:t>codice penale</w:t>
      </w:r>
      <w:proofErr w:type="gramEnd"/>
      <w:r w:rsidRPr="00F445D6">
        <w:rPr>
          <w:rFonts w:ascii="Times New Roman" w:eastAsia="Times New Roman" w:hAnsi="Times New Roman"/>
          <w:color w:val="000000"/>
          <w:sz w:val="24"/>
          <w:szCs w:val="26"/>
          <w:lang w:eastAsia="it-IT"/>
        </w:rPr>
        <w:t>.</w:t>
      </w:r>
    </w:p>
    <w:p w14:paraId="380E064B" w14:textId="77777777" w:rsidR="00E27CBA" w:rsidRPr="00F445D6" w:rsidRDefault="00E27CBA" w:rsidP="00E27CBA">
      <w:pPr>
        <w:overflowPunct w:val="0"/>
        <w:autoSpaceDE w:val="0"/>
        <w:autoSpaceDN w:val="0"/>
        <w:adjustRightInd w:val="0"/>
        <w:spacing w:after="0" w:line="240" w:lineRule="auto"/>
        <w:jc w:val="both"/>
        <w:rPr>
          <w:rFonts w:ascii="Times New Roman" w:eastAsia="Times New Roman" w:hAnsi="Times New Roman"/>
          <w:color w:val="000000"/>
          <w:sz w:val="24"/>
          <w:szCs w:val="26"/>
          <w:lang w:eastAsia="it-IT"/>
        </w:rPr>
      </w:pPr>
      <w:r w:rsidRPr="00F445D6">
        <w:rPr>
          <w:rFonts w:ascii="Times New Roman" w:eastAsia="Times New Roman" w:hAnsi="Times New Roman"/>
          <w:color w:val="000000"/>
          <w:sz w:val="24"/>
          <w:szCs w:val="26"/>
          <w:lang w:eastAsia="it-IT"/>
        </w:rPr>
        <w:t>4. La qualifica di cultore della materia può essere conferita a un soggetto in possesso del titolo di laurea magistrale e di almeno due pubblicazioni scientifiche o di esperienza professionale o scientifica di elevata qualificazione.</w:t>
      </w:r>
    </w:p>
    <w:p w14:paraId="0D144A55" w14:textId="77777777" w:rsidR="00E27CBA" w:rsidRPr="00F445D6" w:rsidRDefault="00E27CBA" w:rsidP="00E27CBA">
      <w:pPr>
        <w:overflowPunct w:val="0"/>
        <w:autoSpaceDE w:val="0"/>
        <w:autoSpaceDN w:val="0"/>
        <w:adjustRightInd w:val="0"/>
        <w:spacing w:after="0" w:line="240" w:lineRule="auto"/>
        <w:jc w:val="both"/>
        <w:rPr>
          <w:rFonts w:ascii="Times New Roman" w:eastAsia="Times New Roman" w:hAnsi="Times New Roman"/>
          <w:color w:val="000000"/>
          <w:sz w:val="24"/>
          <w:szCs w:val="26"/>
          <w:lang w:eastAsia="it-IT"/>
        </w:rPr>
      </w:pPr>
      <w:r w:rsidRPr="00F445D6">
        <w:rPr>
          <w:rFonts w:ascii="Times New Roman" w:eastAsia="Times New Roman" w:hAnsi="Times New Roman"/>
          <w:color w:val="000000"/>
          <w:sz w:val="24"/>
          <w:szCs w:val="26"/>
          <w:lang w:eastAsia="it-IT"/>
        </w:rPr>
        <w:t>5. I regolamenti didattici dei corsi di studio possono prevedere il possesso di ulteriori requisiti.</w:t>
      </w:r>
    </w:p>
    <w:p w14:paraId="5E74659C" w14:textId="77777777" w:rsidR="00E27CBA" w:rsidRPr="00F445D6" w:rsidRDefault="00E27CBA" w:rsidP="00E27CBA">
      <w:pPr>
        <w:overflowPunct w:val="0"/>
        <w:autoSpaceDE w:val="0"/>
        <w:autoSpaceDN w:val="0"/>
        <w:adjustRightInd w:val="0"/>
        <w:spacing w:after="0" w:line="240" w:lineRule="auto"/>
        <w:jc w:val="both"/>
        <w:rPr>
          <w:rFonts w:ascii="Times New Roman" w:eastAsia="Times New Roman" w:hAnsi="Times New Roman"/>
          <w:color w:val="000000"/>
          <w:sz w:val="24"/>
          <w:szCs w:val="26"/>
          <w:lang w:eastAsia="it-IT"/>
        </w:rPr>
      </w:pPr>
      <w:r w:rsidRPr="00F445D6">
        <w:rPr>
          <w:rFonts w:ascii="Times New Roman" w:eastAsia="Times New Roman" w:hAnsi="Times New Roman"/>
          <w:color w:val="000000"/>
          <w:sz w:val="24"/>
          <w:szCs w:val="26"/>
          <w:lang w:eastAsia="it-IT"/>
        </w:rPr>
        <w:t xml:space="preserve">6. L’organo deliberante di cui al comma 2 dispone il conferimento della qualifica di cultore della materia sulla base del </w:t>
      </w:r>
      <w:r w:rsidRPr="00F445D6">
        <w:rPr>
          <w:rFonts w:ascii="Times New Roman" w:eastAsia="Times New Roman" w:hAnsi="Times New Roman"/>
          <w:i/>
          <w:color w:val="000000"/>
          <w:sz w:val="24"/>
          <w:szCs w:val="26"/>
          <w:lang w:eastAsia="it-IT"/>
        </w:rPr>
        <w:t>curriculum vitae</w:t>
      </w:r>
      <w:r w:rsidRPr="00F445D6">
        <w:rPr>
          <w:rFonts w:ascii="Times New Roman" w:eastAsia="Times New Roman" w:hAnsi="Times New Roman"/>
          <w:color w:val="000000"/>
          <w:sz w:val="24"/>
          <w:szCs w:val="26"/>
          <w:lang w:eastAsia="it-IT"/>
        </w:rPr>
        <w:t xml:space="preserve"> del candidato, valutando il possesso dei requisiti di cui ai commi 4 e 5 e la loro congruenza con il settore scientifico-disciplinare di riferimento per l’insegnamento di cui al comma 1.</w:t>
      </w:r>
    </w:p>
    <w:p w14:paraId="326AFD7F" w14:textId="77777777" w:rsidR="00E27CBA" w:rsidRPr="00F445D6" w:rsidRDefault="00E27CBA" w:rsidP="00E27CBA">
      <w:pPr>
        <w:overflowPunct w:val="0"/>
        <w:autoSpaceDE w:val="0"/>
        <w:autoSpaceDN w:val="0"/>
        <w:adjustRightInd w:val="0"/>
        <w:spacing w:after="0" w:line="240" w:lineRule="auto"/>
        <w:jc w:val="both"/>
        <w:rPr>
          <w:rFonts w:ascii="Times New Roman" w:eastAsia="Times New Roman" w:hAnsi="Times New Roman"/>
          <w:color w:val="000000"/>
          <w:sz w:val="24"/>
          <w:szCs w:val="26"/>
          <w:lang w:eastAsia="it-IT"/>
        </w:rPr>
      </w:pPr>
      <w:r w:rsidRPr="00F445D6">
        <w:rPr>
          <w:rFonts w:ascii="Times New Roman" w:eastAsia="Times New Roman" w:hAnsi="Times New Roman"/>
          <w:color w:val="000000"/>
          <w:sz w:val="24"/>
          <w:szCs w:val="26"/>
          <w:lang w:eastAsia="it-IT"/>
        </w:rPr>
        <w:t>7. Il cultore della materia svolge i compiti di supporto alla didattica di cui al comma 1, sotto la guida del docente ufficialmente responsabile dell’insegnamento, nelle seguenti modalità:</w:t>
      </w:r>
    </w:p>
    <w:p w14:paraId="4D8BB339" w14:textId="77777777" w:rsidR="00E27CBA" w:rsidRPr="00F445D6" w:rsidRDefault="00E27CBA" w:rsidP="003F5153">
      <w:pPr>
        <w:numPr>
          <w:ilvl w:val="1"/>
          <w:numId w:val="37"/>
        </w:numPr>
        <w:overflowPunct w:val="0"/>
        <w:autoSpaceDE w:val="0"/>
        <w:autoSpaceDN w:val="0"/>
        <w:adjustRightInd w:val="0"/>
        <w:spacing w:after="0" w:line="240" w:lineRule="auto"/>
        <w:ind w:left="284" w:hanging="284"/>
        <w:contextualSpacing/>
        <w:jc w:val="both"/>
        <w:rPr>
          <w:rFonts w:ascii="Times New Roman" w:eastAsia="Times New Roman" w:hAnsi="Times New Roman"/>
          <w:color w:val="000000"/>
          <w:sz w:val="24"/>
          <w:szCs w:val="26"/>
          <w:lang w:eastAsia="it-IT"/>
        </w:rPr>
      </w:pPr>
      <w:r w:rsidRPr="00F445D6">
        <w:rPr>
          <w:rFonts w:ascii="Times New Roman" w:eastAsia="Times New Roman" w:hAnsi="Times New Roman"/>
          <w:color w:val="000000"/>
          <w:sz w:val="24"/>
          <w:szCs w:val="26"/>
          <w:lang w:eastAsia="it-IT"/>
        </w:rPr>
        <w:t xml:space="preserve">supporto ai servizi di tutorato, ai sensi dell’art. 23 del </w:t>
      </w:r>
      <w:r w:rsidRPr="00F445D6">
        <w:rPr>
          <w:rFonts w:ascii="Times New Roman" w:eastAsia="Times New Roman" w:hAnsi="Times New Roman"/>
          <w:i/>
          <w:color w:val="000000"/>
          <w:sz w:val="24"/>
          <w:szCs w:val="26"/>
          <w:lang w:eastAsia="it-IT"/>
        </w:rPr>
        <w:t>Regolamento didattico di Ateneo</w:t>
      </w:r>
      <w:r w:rsidRPr="00F445D6">
        <w:rPr>
          <w:rFonts w:ascii="Times New Roman" w:eastAsia="Times New Roman" w:hAnsi="Times New Roman"/>
          <w:color w:val="000000"/>
          <w:sz w:val="24"/>
          <w:szCs w:val="26"/>
          <w:lang w:eastAsia="it-IT"/>
        </w:rPr>
        <w:t>;</w:t>
      </w:r>
    </w:p>
    <w:p w14:paraId="0367737E" w14:textId="77777777" w:rsidR="00E27CBA" w:rsidRPr="00F445D6" w:rsidRDefault="00E27CBA" w:rsidP="003F5153">
      <w:pPr>
        <w:numPr>
          <w:ilvl w:val="1"/>
          <w:numId w:val="37"/>
        </w:numPr>
        <w:overflowPunct w:val="0"/>
        <w:autoSpaceDE w:val="0"/>
        <w:autoSpaceDN w:val="0"/>
        <w:adjustRightInd w:val="0"/>
        <w:spacing w:after="0" w:line="240" w:lineRule="auto"/>
        <w:ind w:left="284" w:hanging="284"/>
        <w:contextualSpacing/>
        <w:jc w:val="both"/>
        <w:rPr>
          <w:rFonts w:ascii="Times New Roman" w:eastAsia="Times New Roman" w:hAnsi="Times New Roman"/>
          <w:color w:val="000000"/>
          <w:sz w:val="24"/>
          <w:szCs w:val="26"/>
          <w:lang w:eastAsia="it-IT"/>
        </w:rPr>
      </w:pPr>
      <w:r w:rsidRPr="00F445D6">
        <w:rPr>
          <w:rFonts w:ascii="Times New Roman" w:eastAsia="Times New Roman" w:hAnsi="Times New Roman"/>
          <w:color w:val="000000"/>
          <w:sz w:val="24"/>
          <w:szCs w:val="26"/>
          <w:lang w:eastAsia="it-IT"/>
        </w:rPr>
        <w:t xml:space="preserve">partecipazione alla commissione per l’esame di profitto, ai sensi dell’art. 14 del </w:t>
      </w:r>
      <w:r w:rsidRPr="00F445D6">
        <w:rPr>
          <w:rFonts w:ascii="Times New Roman" w:eastAsia="Times New Roman" w:hAnsi="Times New Roman"/>
          <w:i/>
          <w:color w:val="000000"/>
          <w:sz w:val="24"/>
          <w:szCs w:val="26"/>
          <w:lang w:eastAsia="it-IT"/>
        </w:rPr>
        <w:t>Regolamento didattico di Ateneo</w:t>
      </w:r>
      <w:r w:rsidRPr="00F445D6">
        <w:rPr>
          <w:rFonts w:ascii="Times New Roman" w:eastAsia="Times New Roman" w:hAnsi="Times New Roman"/>
          <w:color w:val="000000"/>
          <w:sz w:val="24"/>
          <w:szCs w:val="26"/>
          <w:lang w:eastAsia="it-IT"/>
        </w:rPr>
        <w:t>.</w:t>
      </w:r>
    </w:p>
    <w:p w14:paraId="32C65DD3" w14:textId="77777777" w:rsidR="00E27CBA" w:rsidRPr="00F445D6" w:rsidRDefault="00E27CBA" w:rsidP="00E27CBA">
      <w:pPr>
        <w:overflowPunct w:val="0"/>
        <w:autoSpaceDE w:val="0"/>
        <w:autoSpaceDN w:val="0"/>
        <w:adjustRightInd w:val="0"/>
        <w:spacing w:after="0" w:line="240" w:lineRule="auto"/>
        <w:jc w:val="both"/>
        <w:rPr>
          <w:rFonts w:ascii="Times New Roman" w:eastAsia="Times New Roman" w:hAnsi="Times New Roman"/>
          <w:color w:val="000000"/>
          <w:sz w:val="24"/>
          <w:szCs w:val="26"/>
          <w:lang w:eastAsia="it-IT"/>
        </w:rPr>
      </w:pPr>
      <w:r w:rsidRPr="00F445D6">
        <w:rPr>
          <w:rFonts w:ascii="Times New Roman" w:eastAsia="Times New Roman" w:hAnsi="Times New Roman"/>
          <w:color w:val="000000"/>
          <w:sz w:val="24"/>
          <w:szCs w:val="26"/>
          <w:lang w:eastAsia="it-IT"/>
        </w:rPr>
        <w:t>8. Il conferimento della qualifica di cultore della materia non dà diritto ad alcuna forma di compenso o all’accesso ad altre funzioni e ruoli in ambito universitario, né abilita alla sostituzione del personale addetto allo svolgimento di attività didattiche (lezioni frontali o a distanza, esercitazioni, attività seminariali e di laboratorio).</w:t>
      </w:r>
    </w:p>
    <w:p w14:paraId="7F0A3234" w14:textId="77777777" w:rsidR="00E27CBA" w:rsidRPr="00F445D6" w:rsidRDefault="00E27CBA" w:rsidP="00E27CBA">
      <w:pPr>
        <w:overflowPunct w:val="0"/>
        <w:autoSpaceDE w:val="0"/>
        <w:autoSpaceDN w:val="0"/>
        <w:adjustRightInd w:val="0"/>
        <w:spacing w:after="0" w:line="240" w:lineRule="auto"/>
        <w:jc w:val="both"/>
        <w:rPr>
          <w:rFonts w:ascii="Times New Roman" w:eastAsia="Times New Roman" w:hAnsi="Times New Roman"/>
          <w:color w:val="000000"/>
          <w:sz w:val="24"/>
          <w:szCs w:val="26"/>
          <w:lang w:eastAsia="it-IT"/>
        </w:rPr>
      </w:pPr>
      <w:r w:rsidRPr="00F445D6">
        <w:rPr>
          <w:rFonts w:ascii="Times New Roman" w:eastAsia="Times New Roman" w:hAnsi="Times New Roman"/>
          <w:color w:val="000000"/>
          <w:sz w:val="24"/>
          <w:szCs w:val="26"/>
          <w:lang w:eastAsia="it-IT"/>
        </w:rPr>
        <w:t>9. Il cultore della materia può utilizzare l’</w:t>
      </w:r>
      <w:r w:rsidRPr="00F445D6">
        <w:rPr>
          <w:rFonts w:ascii="Times New Roman" w:eastAsia="Times New Roman" w:hAnsi="Times New Roman"/>
          <w:i/>
          <w:color w:val="000000"/>
          <w:sz w:val="24"/>
          <w:szCs w:val="26"/>
          <w:lang w:eastAsia="it-IT"/>
        </w:rPr>
        <w:t>account</w:t>
      </w:r>
      <w:r w:rsidRPr="00F445D6">
        <w:rPr>
          <w:rFonts w:ascii="Times New Roman" w:eastAsia="Times New Roman" w:hAnsi="Times New Roman"/>
          <w:color w:val="000000"/>
          <w:sz w:val="24"/>
          <w:szCs w:val="26"/>
          <w:lang w:eastAsia="it-IT"/>
        </w:rPr>
        <w:t xml:space="preserve"> di posta elettronica messo a disposizione dall’Ateneo, può accedere alle biblioteche dell’Ateneo e ai relativi servizi.</w:t>
      </w:r>
    </w:p>
    <w:p w14:paraId="4534EAD4" w14:textId="77777777" w:rsidR="00E27CBA" w:rsidRPr="00F445D6" w:rsidRDefault="00E27CBA" w:rsidP="00E27CBA">
      <w:pPr>
        <w:overflowPunct w:val="0"/>
        <w:autoSpaceDE w:val="0"/>
        <w:autoSpaceDN w:val="0"/>
        <w:adjustRightInd w:val="0"/>
        <w:spacing w:after="0" w:line="240" w:lineRule="auto"/>
        <w:jc w:val="both"/>
        <w:rPr>
          <w:rFonts w:ascii="Times New Roman" w:eastAsia="Times New Roman" w:hAnsi="Times New Roman"/>
          <w:color w:val="000000"/>
          <w:sz w:val="24"/>
          <w:szCs w:val="26"/>
          <w:lang w:eastAsia="it-IT"/>
        </w:rPr>
      </w:pPr>
      <w:r w:rsidRPr="00F445D6">
        <w:rPr>
          <w:rFonts w:ascii="Times New Roman" w:eastAsia="Times New Roman" w:hAnsi="Times New Roman"/>
          <w:color w:val="000000"/>
          <w:sz w:val="24"/>
          <w:szCs w:val="26"/>
          <w:lang w:eastAsia="it-IT"/>
        </w:rPr>
        <w:t>10. Il conferimento della qualifica di cultore della materia ha validità triennale, salvo revoca motivatamente deliberata dall’organo di cui al comma 2. Alla scadenza, il conferimento della qualifica può essere rinnovato secondo la medesima procedura prevista ai commi da 2 a 6.</w:t>
      </w:r>
    </w:p>
    <w:p w14:paraId="1A219D43" w14:textId="77777777" w:rsidR="00E27CBA" w:rsidRPr="00F445D6" w:rsidRDefault="00E27CBA" w:rsidP="00E27CBA">
      <w:pPr>
        <w:overflowPunct w:val="0"/>
        <w:autoSpaceDE w:val="0"/>
        <w:autoSpaceDN w:val="0"/>
        <w:adjustRightInd w:val="0"/>
        <w:spacing w:after="0" w:line="240" w:lineRule="auto"/>
        <w:jc w:val="both"/>
        <w:rPr>
          <w:rFonts w:ascii="Times New Roman" w:eastAsia="Times New Roman" w:hAnsi="Times New Roman"/>
          <w:color w:val="000000"/>
          <w:sz w:val="24"/>
          <w:szCs w:val="26"/>
          <w:lang w:eastAsia="it-IT"/>
        </w:rPr>
      </w:pPr>
      <w:r w:rsidRPr="00F445D6">
        <w:rPr>
          <w:rFonts w:ascii="Times New Roman" w:eastAsia="Times New Roman" w:hAnsi="Times New Roman"/>
          <w:color w:val="000000"/>
          <w:sz w:val="24"/>
          <w:szCs w:val="26"/>
          <w:lang w:eastAsia="it-IT"/>
        </w:rPr>
        <w:t>11. L’elenco dei cultori della materia è custodito agli atti dai competenti uffici dipartimentali, che provvedono al costante aggiornamento e alla condivisione con i competenti uffici dell’amministrazione centrale.</w:t>
      </w:r>
    </w:p>
    <w:p w14:paraId="169AC971" w14:textId="77777777" w:rsidR="00E27CBA" w:rsidRPr="00F445D6" w:rsidRDefault="00E27CBA" w:rsidP="00E27CBA">
      <w:pPr>
        <w:overflowPunct w:val="0"/>
        <w:autoSpaceDE w:val="0"/>
        <w:autoSpaceDN w:val="0"/>
        <w:adjustRightInd w:val="0"/>
        <w:spacing w:after="0" w:line="240" w:lineRule="auto"/>
        <w:jc w:val="both"/>
        <w:rPr>
          <w:rFonts w:ascii="Times New Roman" w:eastAsia="Times New Roman" w:hAnsi="Times New Roman"/>
          <w:color w:val="000000"/>
          <w:sz w:val="24"/>
          <w:szCs w:val="26"/>
          <w:lang w:eastAsia="it-IT"/>
        </w:rPr>
      </w:pPr>
      <w:r w:rsidRPr="00F445D6">
        <w:rPr>
          <w:rFonts w:ascii="Times New Roman" w:eastAsia="Times New Roman" w:hAnsi="Times New Roman"/>
          <w:color w:val="000000"/>
          <w:sz w:val="24"/>
          <w:szCs w:val="26"/>
          <w:lang w:eastAsia="it-IT"/>
        </w:rPr>
        <w:t xml:space="preserve">12. Eventuali attestazioni in ordine al conferimento della qualifica di cultore della materia, su richiesta dell’interessato, sono rilasciate dal Direttore del competente Dipartimento o dal Coordinatore del competente organo didattico ai sensi delle leggi vigenti, con particolare riferimento alle norme relative alle dichiarazioni sostitutive di certificazione, di cui al D.P.R. n. 445/2000 e successive modifiche e integrazioni. </w:t>
      </w:r>
    </w:p>
    <w:p w14:paraId="4B2EAD12" w14:textId="77777777" w:rsidR="00E27CBA" w:rsidRPr="00F445D6" w:rsidRDefault="00E27CBA" w:rsidP="00E27CBA">
      <w:pPr>
        <w:overflowPunct w:val="0"/>
        <w:autoSpaceDE w:val="0"/>
        <w:autoSpaceDN w:val="0"/>
        <w:adjustRightInd w:val="0"/>
        <w:spacing w:after="0" w:line="240" w:lineRule="auto"/>
        <w:jc w:val="both"/>
        <w:rPr>
          <w:rFonts w:ascii="Times New Roman" w:eastAsia="Times New Roman" w:hAnsi="Times New Roman"/>
          <w:color w:val="000000"/>
          <w:sz w:val="24"/>
          <w:szCs w:val="26"/>
          <w:lang w:eastAsia="it-IT"/>
        </w:rPr>
      </w:pPr>
      <w:r w:rsidRPr="00F445D6">
        <w:rPr>
          <w:rFonts w:ascii="Times New Roman" w:eastAsia="Times New Roman" w:hAnsi="Times New Roman"/>
          <w:color w:val="000000"/>
          <w:sz w:val="24"/>
          <w:szCs w:val="26"/>
          <w:lang w:eastAsia="it-IT"/>
        </w:rPr>
        <w:t xml:space="preserve">13. Ai sensi dell’art. 10 del </w:t>
      </w:r>
      <w:r w:rsidRPr="00F445D6">
        <w:rPr>
          <w:rFonts w:ascii="Times New Roman" w:eastAsia="Times New Roman" w:hAnsi="Times New Roman"/>
          <w:i/>
          <w:color w:val="000000"/>
          <w:sz w:val="24"/>
          <w:szCs w:val="26"/>
          <w:lang w:eastAsia="it-IT"/>
        </w:rPr>
        <w:t>Regolamento di Ateneo in materia di protezione dei dati personali</w:t>
      </w:r>
      <w:r w:rsidRPr="00F445D6">
        <w:rPr>
          <w:rFonts w:ascii="Times New Roman" w:eastAsia="Times New Roman" w:hAnsi="Times New Roman"/>
          <w:color w:val="000000"/>
          <w:sz w:val="24"/>
          <w:szCs w:val="26"/>
          <w:lang w:eastAsia="it-IT"/>
        </w:rPr>
        <w:t>, il cultore della materia è tenuto ad operare quale incaricato del trattamento seguendo le istruzioni pubblicate sul sito</w:t>
      </w:r>
      <w:r w:rsidR="00672755">
        <w:rPr>
          <w:rFonts w:ascii="Times New Roman" w:eastAsia="Times New Roman" w:hAnsi="Times New Roman"/>
          <w:color w:val="000000"/>
          <w:sz w:val="24"/>
          <w:szCs w:val="26"/>
          <w:lang w:eastAsia="it-IT"/>
        </w:rPr>
        <w:t xml:space="preserve"> </w:t>
      </w:r>
      <w:hyperlink r:id="rId12" w:history="1">
        <w:r w:rsidR="00672755" w:rsidRPr="00EA6782">
          <w:rPr>
            <w:rStyle w:val="Collegamentoipertestuale"/>
            <w:rFonts w:ascii="Times New Roman" w:eastAsia="Times New Roman" w:hAnsi="Times New Roman"/>
            <w:sz w:val="24"/>
            <w:szCs w:val="26"/>
            <w:lang w:eastAsia="it-IT"/>
          </w:rPr>
          <w:t>https://www.uniroma3.it/privacy/</w:t>
        </w:r>
      </w:hyperlink>
      <w:r w:rsidR="00672755">
        <w:rPr>
          <w:rFonts w:ascii="Times New Roman" w:eastAsia="Times New Roman" w:hAnsi="Times New Roman"/>
          <w:color w:val="000000"/>
          <w:sz w:val="24"/>
          <w:szCs w:val="26"/>
          <w:lang w:eastAsia="it-IT"/>
        </w:rPr>
        <w:t>.</w:t>
      </w:r>
    </w:p>
    <w:p w14:paraId="58B26E25" w14:textId="77777777" w:rsidR="00E27CBA" w:rsidRPr="00F445D6" w:rsidRDefault="00E27CBA" w:rsidP="00E27CBA">
      <w:pPr>
        <w:overflowPunct w:val="0"/>
        <w:autoSpaceDE w:val="0"/>
        <w:autoSpaceDN w:val="0"/>
        <w:adjustRightInd w:val="0"/>
        <w:spacing w:after="0" w:line="240" w:lineRule="auto"/>
        <w:jc w:val="both"/>
        <w:rPr>
          <w:rFonts w:ascii="Times New Roman" w:eastAsia="Times New Roman" w:hAnsi="Times New Roman"/>
          <w:color w:val="000000"/>
          <w:sz w:val="24"/>
          <w:szCs w:val="26"/>
          <w:lang w:eastAsia="it-IT"/>
        </w:rPr>
      </w:pPr>
      <w:r w:rsidRPr="00F445D6">
        <w:rPr>
          <w:rFonts w:ascii="Times New Roman" w:eastAsia="Times New Roman" w:hAnsi="Times New Roman"/>
          <w:color w:val="000000"/>
          <w:sz w:val="24"/>
          <w:szCs w:val="26"/>
          <w:lang w:eastAsia="it-IT"/>
        </w:rPr>
        <w:t xml:space="preserve">14. Le presenti disposizioni si applicano a decorrere dall’anno accademico 2020-2021, fatta salva la possibilità di applicazione a decorrere dall’anno accademico 2019-2020, a discrezione del Consiglio </w:t>
      </w:r>
      <w:r w:rsidRPr="00F445D6">
        <w:rPr>
          <w:rFonts w:ascii="Times New Roman" w:eastAsia="Times New Roman" w:hAnsi="Times New Roman"/>
          <w:color w:val="000000"/>
          <w:sz w:val="24"/>
          <w:szCs w:val="26"/>
          <w:lang w:eastAsia="it-IT"/>
        </w:rPr>
        <w:lastRenderedPageBreak/>
        <w:t>di Dipartimento. Le qualifiche di cultore della materia conferite prima dell’entrata in vigore delle presenti disposizioni hanno validità sino al termine dell’anno accademico 2019-2020.</w:t>
      </w:r>
    </w:p>
    <w:p w14:paraId="50385CC7" w14:textId="77777777" w:rsidR="00E27CBA" w:rsidRPr="00F445D6" w:rsidRDefault="00E27CBA" w:rsidP="00E27CBA">
      <w:pPr>
        <w:spacing w:after="160" w:line="259" w:lineRule="auto"/>
        <w:rPr>
          <w:rFonts w:ascii="Times New Roman" w:eastAsia="Times New Roman" w:hAnsi="Times New Roman"/>
          <w:color w:val="000000"/>
          <w:sz w:val="26"/>
          <w:szCs w:val="26"/>
          <w:lang w:eastAsia="it-IT"/>
        </w:rPr>
      </w:pPr>
      <w:r w:rsidRPr="00F445D6">
        <w:rPr>
          <w:rFonts w:ascii="Times New Roman" w:eastAsia="Times New Roman" w:hAnsi="Times New Roman"/>
          <w:color w:val="000000"/>
          <w:sz w:val="26"/>
          <w:szCs w:val="26"/>
          <w:lang w:eastAsia="it-IT"/>
        </w:rPr>
        <w:br w:type="page"/>
      </w:r>
    </w:p>
    <w:p w14:paraId="1D4C283E" w14:textId="77777777" w:rsidR="00E27CBA" w:rsidRPr="00F445D6" w:rsidRDefault="00E27CBA" w:rsidP="00E27CBA">
      <w:pPr>
        <w:spacing w:after="160" w:line="259" w:lineRule="auto"/>
        <w:jc w:val="both"/>
        <w:rPr>
          <w:rFonts w:ascii="Times New Roman" w:eastAsia="Times New Roman" w:hAnsi="Times New Roman"/>
          <w:b/>
          <w:color w:val="000000"/>
          <w:sz w:val="26"/>
          <w:szCs w:val="26"/>
          <w:u w:val="single"/>
          <w:lang w:eastAsia="it-IT"/>
        </w:rPr>
      </w:pPr>
      <w:bookmarkStart w:id="17" w:name="Allegato1"/>
      <w:r w:rsidRPr="00F445D6">
        <w:rPr>
          <w:rFonts w:ascii="Times New Roman" w:eastAsia="Times New Roman" w:hAnsi="Times New Roman"/>
          <w:b/>
          <w:color w:val="000000"/>
          <w:sz w:val="26"/>
          <w:szCs w:val="26"/>
          <w:u w:val="single"/>
          <w:lang w:eastAsia="it-IT"/>
        </w:rPr>
        <w:lastRenderedPageBreak/>
        <w:t>Allegato 1</w:t>
      </w:r>
      <w:bookmarkEnd w:id="17"/>
      <w:r w:rsidRPr="00F445D6">
        <w:rPr>
          <w:rFonts w:ascii="Times New Roman" w:eastAsia="Times New Roman" w:hAnsi="Times New Roman"/>
          <w:b/>
          <w:color w:val="000000"/>
          <w:sz w:val="26"/>
          <w:szCs w:val="26"/>
          <w:u w:val="single"/>
          <w:lang w:eastAsia="it-IT"/>
        </w:rPr>
        <w:t>: schema di proposta per il conferimento della qualifica di cultore della materia</w:t>
      </w:r>
    </w:p>
    <w:p w14:paraId="0DB0A639" w14:textId="77777777" w:rsidR="00E27CBA" w:rsidRPr="00F445D6" w:rsidRDefault="00E27CBA" w:rsidP="00E27CBA">
      <w:pPr>
        <w:spacing w:after="160" w:line="259" w:lineRule="auto"/>
        <w:rPr>
          <w:rFonts w:ascii="Times New Roman" w:eastAsia="Times New Roman" w:hAnsi="Times New Roman"/>
          <w:color w:val="000000"/>
          <w:sz w:val="26"/>
          <w:szCs w:val="26"/>
          <w:lang w:eastAsia="it-IT"/>
        </w:rPr>
      </w:pPr>
    </w:p>
    <w:p w14:paraId="4CE58810" w14:textId="77777777" w:rsidR="00E27CBA" w:rsidRPr="00F445D6" w:rsidRDefault="00E27CBA" w:rsidP="00E27CBA">
      <w:pPr>
        <w:spacing w:after="160" w:line="240" w:lineRule="auto"/>
        <w:rPr>
          <w:rFonts w:ascii="Times New Roman" w:eastAsia="Times New Roman" w:hAnsi="Times New Roman"/>
          <w:color w:val="000000"/>
          <w:sz w:val="26"/>
          <w:szCs w:val="26"/>
          <w:lang w:eastAsia="it-IT"/>
        </w:rPr>
      </w:pPr>
      <w:r w:rsidRPr="00F445D6">
        <w:rPr>
          <w:rFonts w:ascii="Times New Roman" w:eastAsia="Times New Roman" w:hAnsi="Times New Roman"/>
          <w:color w:val="000000"/>
          <w:sz w:val="26"/>
          <w:szCs w:val="26"/>
          <w:lang w:eastAsia="it-IT"/>
        </w:rPr>
        <w:t>Al Direttore di Dipartimento di ______________________________________________</w:t>
      </w:r>
    </w:p>
    <w:p w14:paraId="1CA19FDD" w14:textId="77777777" w:rsidR="00E27CBA" w:rsidRPr="00F445D6" w:rsidRDefault="00E27CBA" w:rsidP="00E27CBA">
      <w:pPr>
        <w:spacing w:after="160" w:line="240" w:lineRule="auto"/>
        <w:rPr>
          <w:rFonts w:ascii="Times New Roman" w:eastAsia="Times New Roman" w:hAnsi="Times New Roman"/>
          <w:color w:val="000000"/>
          <w:sz w:val="26"/>
          <w:szCs w:val="26"/>
          <w:lang w:eastAsia="it-IT"/>
        </w:rPr>
      </w:pPr>
      <w:r w:rsidRPr="00F445D6">
        <w:rPr>
          <w:rFonts w:ascii="Times New Roman" w:eastAsia="Times New Roman" w:hAnsi="Times New Roman"/>
          <w:color w:val="000000"/>
          <w:sz w:val="26"/>
          <w:szCs w:val="26"/>
          <w:lang w:eastAsia="it-IT"/>
        </w:rPr>
        <w:t>oppure</w:t>
      </w:r>
    </w:p>
    <w:p w14:paraId="7F7E90C9" w14:textId="77777777" w:rsidR="00E27CBA" w:rsidRPr="00F445D6" w:rsidRDefault="00E27CBA" w:rsidP="00E27CBA">
      <w:pPr>
        <w:spacing w:after="160" w:line="240" w:lineRule="auto"/>
        <w:rPr>
          <w:rFonts w:ascii="Times New Roman" w:eastAsia="Times New Roman" w:hAnsi="Times New Roman"/>
          <w:color w:val="000000"/>
          <w:sz w:val="26"/>
          <w:szCs w:val="26"/>
          <w:lang w:eastAsia="it-IT"/>
        </w:rPr>
      </w:pPr>
      <w:r w:rsidRPr="00F445D6">
        <w:rPr>
          <w:rFonts w:ascii="Times New Roman" w:eastAsia="Times New Roman" w:hAnsi="Times New Roman"/>
          <w:color w:val="000000"/>
          <w:sz w:val="26"/>
          <w:szCs w:val="26"/>
          <w:lang w:eastAsia="it-IT"/>
        </w:rPr>
        <w:t xml:space="preserve">Al Coordinatore del </w:t>
      </w:r>
      <w:r w:rsidRPr="00F445D6">
        <w:rPr>
          <w:rFonts w:ascii="Times New Roman" w:eastAsia="Times New Roman" w:hAnsi="Times New Roman"/>
          <w:i/>
          <w:iCs/>
          <w:color w:val="000000"/>
          <w:sz w:val="26"/>
          <w:szCs w:val="26"/>
          <w:lang w:eastAsia="it-IT"/>
        </w:rPr>
        <w:t xml:space="preserve">[indicare l’organo didattico competente] </w:t>
      </w:r>
      <w:r w:rsidRPr="00F445D6">
        <w:rPr>
          <w:rFonts w:ascii="Times New Roman" w:eastAsia="Times New Roman" w:hAnsi="Times New Roman"/>
          <w:color w:val="000000"/>
          <w:sz w:val="26"/>
          <w:szCs w:val="26"/>
          <w:lang w:eastAsia="it-IT"/>
        </w:rPr>
        <w:t>_______________________</w:t>
      </w:r>
    </w:p>
    <w:p w14:paraId="3585755E" w14:textId="77777777" w:rsidR="00E27CBA" w:rsidRPr="00F445D6" w:rsidRDefault="00E27CBA" w:rsidP="00E27CBA">
      <w:pPr>
        <w:spacing w:after="160" w:line="240" w:lineRule="auto"/>
        <w:rPr>
          <w:rFonts w:ascii="Times New Roman" w:eastAsia="Times New Roman" w:hAnsi="Times New Roman"/>
          <w:color w:val="000000"/>
          <w:sz w:val="26"/>
          <w:szCs w:val="26"/>
          <w:lang w:eastAsia="it-IT"/>
        </w:rPr>
      </w:pPr>
      <w:r w:rsidRPr="00F445D6">
        <w:rPr>
          <w:rFonts w:ascii="Times New Roman" w:eastAsia="Times New Roman" w:hAnsi="Times New Roman"/>
          <w:color w:val="000000"/>
          <w:sz w:val="26"/>
          <w:szCs w:val="26"/>
          <w:lang w:eastAsia="it-IT"/>
        </w:rPr>
        <w:t>_________________________________________________________________________</w:t>
      </w:r>
    </w:p>
    <w:p w14:paraId="5BF464D9" w14:textId="77777777" w:rsidR="00E27CBA" w:rsidRPr="00F445D6" w:rsidRDefault="00E27CBA" w:rsidP="00E27CBA">
      <w:pPr>
        <w:spacing w:after="160" w:line="240" w:lineRule="auto"/>
        <w:rPr>
          <w:rFonts w:ascii="Times New Roman" w:eastAsia="Times New Roman" w:hAnsi="Times New Roman"/>
          <w:color w:val="000000"/>
          <w:sz w:val="26"/>
          <w:szCs w:val="26"/>
          <w:lang w:eastAsia="it-IT"/>
        </w:rPr>
      </w:pPr>
    </w:p>
    <w:p w14:paraId="49CDC088" w14:textId="77777777" w:rsidR="00E27CBA" w:rsidRPr="00F445D6" w:rsidRDefault="00E27CBA" w:rsidP="00E27CBA">
      <w:pPr>
        <w:spacing w:after="160" w:line="240" w:lineRule="auto"/>
        <w:rPr>
          <w:rFonts w:ascii="Times New Roman" w:eastAsia="Times New Roman" w:hAnsi="Times New Roman"/>
          <w:color w:val="000000"/>
          <w:sz w:val="26"/>
          <w:szCs w:val="26"/>
          <w:lang w:eastAsia="it-IT"/>
        </w:rPr>
      </w:pPr>
    </w:p>
    <w:p w14:paraId="75600A3A" w14:textId="77777777" w:rsidR="00E27CBA" w:rsidRPr="00F445D6" w:rsidRDefault="00E27CBA" w:rsidP="00E27CBA">
      <w:pPr>
        <w:spacing w:after="160" w:line="240" w:lineRule="auto"/>
        <w:rPr>
          <w:rFonts w:ascii="Times New Roman" w:eastAsia="Times New Roman" w:hAnsi="Times New Roman"/>
          <w:color w:val="000000"/>
          <w:sz w:val="26"/>
          <w:szCs w:val="26"/>
          <w:lang w:eastAsia="it-IT"/>
        </w:rPr>
      </w:pPr>
      <w:r w:rsidRPr="00F445D6">
        <w:rPr>
          <w:rFonts w:ascii="Times New Roman" w:eastAsia="Times New Roman" w:hAnsi="Times New Roman"/>
          <w:color w:val="000000"/>
          <w:sz w:val="26"/>
          <w:szCs w:val="26"/>
          <w:lang w:eastAsia="it-IT"/>
        </w:rPr>
        <w:t>Il/La sottoscritto/a prof./prof.ssa/dott./dott.ssa ____________________________________,</w:t>
      </w:r>
    </w:p>
    <w:p w14:paraId="007557B3" w14:textId="77777777" w:rsidR="00E27CBA" w:rsidRPr="00F445D6" w:rsidRDefault="00E27CBA" w:rsidP="00E27CBA">
      <w:pPr>
        <w:spacing w:after="160" w:line="240" w:lineRule="auto"/>
        <w:rPr>
          <w:rFonts w:ascii="Times New Roman" w:eastAsia="Times New Roman" w:hAnsi="Times New Roman"/>
          <w:color w:val="000000"/>
          <w:sz w:val="26"/>
          <w:szCs w:val="26"/>
          <w:lang w:eastAsia="it-IT"/>
        </w:rPr>
      </w:pPr>
      <w:r w:rsidRPr="00F445D6">
        <w:rPr>
          <w:rFonts w:ascii="Times New Roman" w:eastAsia="Times New Roman" w:hAnsi="Times New Roman"/>
          <w:color w:val="000000"/>
          <w:sz w:val="26"/>
          <w:szCs w:val="26"/>
          <w:lang w:eastAsia="it-IT"/>
        </w:rPr>
        <w:t>ufficialmente responsabile dell’insegnamento _____________________________________</w:t>
      </w:r>
    </w:p>
    <w:p w14:paraId="30B20E9F" w14:textId="77777777" w:rsidR="00E27CBA" w:rsidRPr="00F445D6" w:rsidRDefault="00E27CBA" w:rsidP="00E27CBA">
      <w:pPr>
        <w:spacing w:after="160" w:line="240" w:lineRule="auto"/>
        <w:rPr>
          <w:rFonts w:ascii="Times New Roman" w:eastAsia="Times New Roman" w:hAnsi="Times New Roman"/>
          <w:color w:val="000000"/>
          <w:sz w:val="26"/>
          <w:szCs w:val="26"/>
          <w:lang w:eastAsia="it-IT"/>
        </w:rPr>
      </w:pPr>
      <w:r w:rsidRPr="00F445D6">
        <w:rPr>
          <w:rFonts w:ascii="Times New Roman" w:eastAsia="Times New Roman" w:hAnsi="Times New Roman"/>
          <w:color w:val="000000"/>
          <w:sz w:val="26"/>
          <w:szCs w:val="26"/>
          <w:lang w:eastAsia="it-IT"/>
        </w:rPr>
        <w:t>_____________________________________________________________ SSD ________</w:t>
      </w:r>
    </w:p>
    <w:p w14:paraId="39E7C421" w14:textId="77777777" w:rsidR="00E27CBA" w:rsidRPr="00F445D6" w:rsidRDefault="00E27CBA" w:rsidP="00E27CBA">
      <w:pPr>
        <w:spacing w:after="160" w:line="240" w:lineRule="auto"/>
        <w:rPr>
          <w:rFonts w:ascii="Times New Roman" w:eastAsia="Times New Roman" w:hAnsi="Times New Roman"/>
          <w:color w:val="000000"/>
          <w:sz w:val="26"/>
          <w:szCs w:val="26"/>
          <w:lang w:eastAsia="it-IT"/>
        </w:rPr>
      </w:pPr>
      <w:r w:rsidRPr="00F445D6">
        <w:rPr>
          <w:rFonts w:ascii="Times New Roman" w:eastAsia="Times New Roman" w:hAnsi="Times New Roman"/>
          <w:color w:val="000000"/>
          <w:sz w:val="26"/>
          <w:szCs w:val="26"/>
          <w:lang w:eastAsia="it-IT"/>
        </w:rPr>
        <w:t>nell’ambito del corso di laurea/di laurea magistrale in ______________________________</w:t>
      </w:r>
    </w:p>
    <w:p w14:paraId="0B5BE738" w14:textId="77777777" w:rsidR="00E27CBA" w:rsidRPr="00F445D6" w:rsidRDefault="00E27CBA" w:rsidP="00E27CBA">
      <w:pPr>
        <w:spacing w:after="160" w:line="240" w:lineRule="auto"/>
        <w:jc w:val="both"/>
        <w:rPr>
          <w:rFonts w:ascii="Times New Roman" w:eastAsia="Times New Roman" w:hAnsi="Times New Roman"/>
          <w:color w:val="000000"/>
          <w:sz w:val="26"/>
          <w:szCs w:val="26"/>
          <w:lang w:eastAsia="it-IT"/>
        </w:rPr>
      </w:pPr>
      <w:r w:rsidRPr="00F445D6">
        <w:rPr>
          <w:rFonts w:ascii="Times New Roman" w:eastAsia="Times New Roman" w:hAnsi="Times New Roman"/>
          <w:color w:val="000000"/>
          <w:sz w:val="26"/>
          <w:szCs w:val="26"/>
          <w:lang w:eastAsia="it-IT"/>
        </w:rPr>
        <w:t>_________________________________________________________________________,</w:t>
      </w:r>
    </w:p>
    <w:p w14:paraId="5FC1F435" w14:textId="69796580" w:rsidR="00E27CBA" w:rsidRPr="00F445D6" w:rsidRDefault="00E27CBA" w:rsidP="00E27CBA">
      <w:pPr>
        <w:spacing w:after="160" w:line="240" w:lineRule="auto"/>
        <w:jc w:val="both"/>
        <w:rPr>
          <w:rFonts w:ascii="Times New Roman" w:eastAsia="Times New Roman" w:hAnsi="Times New Roman"/>
          <w:color w:val="000000"/>
          <w:sz w:val="26"/>
          <w:szCs w:val="26"/>
          <w:lang w:eastAsia="it-IT"/>
        </w:rPr>
      </w:pPr>
      <w:r w:rsidRPr="00F445D6">
        <w:rPr>
          <w:rFonts w:ascii="Times New Roman" w:eastAsia="Times New Roman" w:hAnsi="Times New Roman"/>
          <w:color w:val="000000"/>
          <w:sz w:val="26"/>
          <w:szCs w:val="26"/>
          <w:lang w:eastAsia="it-IT"/>
        </w:rPr>
        <w:t xml:space="preserve">ai sensi delle disposizioni di cui all’allegato </w:t>
      </w:r>
      <w:r w:rsidR="002B6BF8">
        <w:rPr>
          <w:rFonts w:ascii="Times New Roman" w:eastAsia="Times New Roman" w:hAnsi="Times New Roman"/>
          <w:color w:val="000000"/>
          <w:sz w:val="26"/>
          <w:szCs w:val="26"/>
          <w:lang w:eastAsia="it-IT"/>
        </w:rPr>
        <w:t>B</w:t>
      </w:r>
      <w:r w:rsidRPr="00510F6F">
        <w:rPr>
          <w:rFonts w:ascii="Times New Roman" w:eastAsia="Times New Roman" w:hAnsi="Times New Roman"/>
          <w:color w:val="000000"/>
          <w:sz w:val="26"/>
          <w:szCs w:val="26"/>
          <w:lang w:eastAsia="it-IT"/>
        </w:rPr>
        <w:t xml:space="preserve"> de</w:t>
      </w:r>
      <w:r w:rsidRPr="00F445D6">
        <w:rPr>
          <w:rFonts w:ascii="Times New Roman" w:eastAsia="Times New Roman" w:hAnsi="Times New Roman"/>
          <w:color w:val="000000"/>
          <w:sz w:val="26"/>
          <w:szCs w:val="26"/>
          <w:lang w:eastAsia="it-IT"/>
        </w:rPr>
        <w:t xml:space="preserve">l </w:t>
      </w:r>
      <w:r w:rsidRPr="00F445D6">
        <w:rPr>
          <w:rFonts w:ascii="Times New Roman" w:eastAsia="Times New Roman" w:hAnsi="Times New Roman"/>
          <w:i/>
          <w:color w:val="000000"/>
          <w:sz w:val="26"/>
          <w:szCs w:val="26"/>
          <w:lang w:eastAsia="it-IT"/>
        </w:rPr>
        <w:t>Regolamento didattico di Ateneo</w:t>
      </w:r>
      <w:r w:rsidRPr="00F445D6">
        <w:rPr>
          <w:rFonts w:ascii="Times New Roman" w:eastAsia="Times New Roman" w:hAnsi="Times New Roman"/>
          <w:color w:val="000000"/>
          <w:sz w:val="26"/>
          <w:szCs w:val="26"/>
          <w:lang w:eastAsia="it-IT"/>
        </w:rPr>
        <w:t xml:space="preserve"> propone</w:t>
      </w:r>
    </w:p>
    <w:p w14:paraId="2EC27D2E" w14:textId="77777777" w:rsidR="00E27CBA" w:rsidRPr="00F445D6" w:rsidRDefault="00E27CBA" w:rsidP="00E27CBA">
      <w:pPr>
        <w:spacing w:after="160" w:line="240" w:lineRule="auto"/>
        <w:jc w:val="both"/>
        <w:rPr>
          <w:rFonts w:ascii="Times New Roman" w:eastAsia="Times New Roman" w:hAnsi="Times New Roman"/>
          <w:color w:val="000000"/>
          <w:sz w:val="26"/>
          <w:szCs w:val="26"/>
          <w:lang w:eastAsia="it-IT"/>
        </w:rPr>
      </w:pPr>
      <w:r w:rsidRPr="00F445D6">
        <w:rPr>
          <w:rFonts w:ascii="Times New Roman" w:eastAsia="Times New Roman" w:hAnsi="Times New Roman"/>
          <w:color w:val="000000"/>
          <w:sz w:val="26"/>
          <w:szCs w:val="26"/>
          <w:lang w:eastAsia="it-IT"/>
        </w:rPr>
        <w:t>il conferimento della qualifica di cultore della materia al/alla dott./dott.ssa _______________</w:t>
      </w:r>
    </w:p>
    <w:p w14:paraId="76492513" w14:textId="77777777" w:rsidR="00E27CBA" w:rsidRPr="00F445D6" w:rsidRDefault="00E27CBA" w:rsidP="00E27CBA">
      <w:pPr>
        <w:spacing w:after="160" w:line="259" w:lineRule="auto"/>
        <w:rPr>
          <w:rFonts w:ascii="Times New Roman" w:eastAsia="Times New Roman" w:hAnsi="Times New Roman"/>
          <w:color w:val="000000"/>
          <w:sz w:val="26"/>
          <w:szCs w:val="26"/>
          <w:lang w:eastAsia="it-IT"/>
        </w:rPr>
      </w:pPr>
      <w:r w:rsidRPr="00F445D6">
        <w:rPr>
          <w:rFonts w:ascii="Times New Roman" w:eastAsia="Times New Roman" w:hAnsi="Times New Roman"/>
          <w:color w:val="000000"/>
          <w:sz w:val="26"/>
          <w:szCs w:val="26"/>
          <w:lang w:eastAsia="it-IT"/>
        </w:rPr>
        <w:t>_________________________________________________________________________.</w:t>
      </w:r>
    </w:p>
    <w:p w14:paraId="6F204229" w14:textId="77777777" w:rsidR="00E27CBA" w:rsidRPr="00F445D6" w:rsidRDefault="00E27CBA" w:rsidP="00E27CBA">
      <w:pPr>
        <w:spacing w:after="160" w:line="259" w:lineRule="auto"/>
        <w:rPr>
          <w:rFonts w:ascii="Times New Roman" w:eastAsia="Times New Roman" w:hAnsi="Times New Roman"/>
          <w:color w:val="000000"/>
          <w:sz w:val="26"/>
          <w:szCs w:val="26"/>
          <w:lang w:eastAsia="it-IT"/>
        </w:rPr>
      </w:pPr>
    </w:p>
    <w:p w14:paraId="43970D44" w14:textId="77777777" w:rsidR="00E27CBA" w:rsidRPr="00F445D6" w:rsidRDefault="00E27CBA" w:rsidP="00E27CBA">
      <w:pPr>
        <w:spacing w:after="160" w:line="259" w:lineRule="auto"/>
        <w:rPr>
          <w:rFonts w:ascii="Times New Roman" w:eastAsia="Times New Roman" w:hAnsi="Times New Roman"/>
          <w:color w:val="000000"/>
          <w:sz w:val="26"/>
          <w:szCs w:val="26"/>
          <w:lang w:eastAsia="it-IT"/>
        </w:rPr>
      </w:pPr>
      <w:r w:rsidRPr="00F445D6">
        <w:rPr>
          <w:rFonts w:ascii="Times New Roman" w:eastAsia="Times New Roman" w:hAnsi="Times New Roman"/>
          <w:color w:val="000000"/>
          <w:sz w:val="26"/>
          <w:szCs w:val="26"/>
          <w:lang w:eastAsia="it-IT"/>
        </w:rPr>
        <w:t>Data e firma</w:t>
      </w:r>
    </w:p>
    <w:p w14:paraId="14E4B29C" w14:textId="77777777" w:rsidR="00E27CBA" w:rsidRPr="00F445D6" w:rsidRDefault="00E27CBA" w:rsidP="00E27CBA">
      <w:pPr>
        <w:spacing w:after="160" w:line="259" w:lineRule="auto"/>
        <w:rPr>
          <w:rFonts w:ascii="Times New Roman" w:eastAsia="Times New Roman" w:hAnsi="Times New Roman"/>
          <w:color w:val="000000"/>
          <w:sz w:val="26"/>
          <w:szCs w:val="26"/>
          <w:lang w:eastAsia="it-IT"/>
        </w:rPr>
      </w:pPr>
    </w:p>
    <w:p w14:paraId="24A4DA66" w14:textId="77777777" w:rsidR="00E27CBA" w:rsidRPr="00F445D6" w:rsidRDefault="00E27CBA" w:rsidP="00E27CBA">
      <w:pPr>
        <w:spacing w:after="160" w:line="259" w:lineRule="auto"/>
        <w:rPr>
          <w:rFonts w:ascii="Times New Roman" w:eastAsia="Times New Roman" w:hAnsi="Times New Roman"/>
          <w:color w:val="000000"/>
          <w:sz w:val="26"/>
          <w:szCs w:val="26"/>
          <w:lang w:eastAsia="it-IT"/>
        </w:rPr>
      </w:pPr>
    </w:p>
    <w:p w14:paraId="635B38B8" w14:textId="77777777" w:rsidR="00E27CBA" w:rsidRPr="00F445D6" w:rsidRDefault="00E27CBA" w:rsidP="00E27CBA">
      <w:pPr>
        <w:spacing w:after="160" w:line="259" w:lineRule="auto"/>
        <w:rPr>
          <w:rFonts w:ascii="Times New Roman" w:eastAsia="Times New Roman" w:hAnsi="Times New Roman"/>
          <w:color w:val="000000"/>
          <w:sz w:val="26"/>
          <w:szCs w:val="26"/>
          <w:lang w:eastAsia="it-IT"/>
        </w:rPr>
      </w:pPr>
    </w:p>
    <w:p w14:paraId="3D9BD77E" w14:textId="77777777" w:rsidR="00E27CBA" w:rsidRPr="00F445D6" w:rsidRDefault="00E27CBA" w:rsidP="00E27CBA">
      <w:pPr>
        <w:spacing w:after="160" w:line="259" w:lineRule="auto"/>
        <w:rPr>
          <w:rFonts w:ascii="Times New Roman" w:eastAsia="Times New Roman" w:hAnsi="Times New Roman"/>
          <w:color w:val="000000"/>
          <w:sz w:val="26"/>
          <w:szCs w:val="26"/>
          <w:lang w:eastAsia="it-IT"/>
        </w:rPr>
      </w:pPr>
    </w:p>
    <w:p w14:paraId="1EA6BECA" w14:textId="77777777" w:rsidR="00E27CBA" w:rsidRPr="00F445D6" w:rsidRDefault="00E27CBA" w:rsidP="00E27CBA">
      <w:pPr>
        <w:spacing w:after="160" w:line="259" w:lineRule="auto"/>
        <w:rPr>
          <w:rFonts w:ascii="Times New Roman" w:eastAsia="Times New Roman" w:hAnsi="Times New Roman"/>
          <w:color w:val="000000"/>
          <w:sz w:val="26"/>
          <w:szCs w:val="26"/>
          <w:lang w:eastAsia="it-IT"/>
        </w:rPr>
      </w:pPr>
      <w:r w:rsidRPr="00F445D6">
        <w:rPr>
          <w:rFonts w:ascii="Times New Roman" w:eastAsia="Times New Roman" w:hAnsi="Times New Roman"/>
          <w:color w:val="000000"/>
          <w:sz w:val="26"/>
          <w:szCs w:val="26"/>
          <w:lang w:eastAsia="it-IT"/>
        </w:rPr>
        <w:t>Allegato A: dichiarazioni del/della dott./dott.ssa ___________________________;</w:t>
      </w:r>
    </w:p>
    <w:p w14:paraId="7DF1FFD4" w14:textId="77777777" w:rsidR="00E27CBA" w:rsidRPr="00F445D6" w:rsidRDefault="00E27CBA" w:rsidP="00E27CBA">
      <w:pPr>
        <w:spacing w:after="160" w:line="259" w:lineRule="auto"/>
        <w:rPr>
          <w:rFonts w:ascii="Times New Roman" w:eastAsia="Times New Roman" w:hAnsi="Times New Roman"/>
          <w:color w:val="000000"/>
          <w:sz w:val="26"/>
          <w:szCs w:val="26"/>
          <w:lang w:eastAsia="it-IT"/>
        </w:rPr>
      </w:pPr>
      <w:r w:rsidRPr="00F445D6">
        <w:rPr>
          <w:rFonts w:ascii="Times New Roman" w:eastAsia="Times New Roman" w:hAnsi="Times New Roman"/>
          <w:color w:val="000000"/>
          <w:sz w:val="26"/>
          <w:szCs w:val="26"/>
          <w:lang w:eastAsia="it-IT"/>
        </w:rPr>
        <w:t xml:space="preserve">Allegato B: </w:t>
      </w:r>
      <w:r w:rsidRPr="00F445D6">
        <w:rPr>
          <w:rFonts w:ascii="Times New Roman" w:eastAsia="Times New Roman" w:hAnsi="Times New Roman"/>
          <w:i/>
          <w:iCs/>
          <w:color w:val="000000"/>
          <w:sz w:val="26"/>
          <w:szCs w:val="26"/>
          <w:lang w:eastAsia="it-IT"/>
        </w:rPr>
        <w:t>curriculum vitae</w:t>
      </w:r>
      <w:r w:rsidRPr="00F445D6">
        <w:rPr>
          <w:rFonts w:ascii="Times New Roman" w:eastAsia="Times New Roman" w:hAnsi="Times New Roman"/>
          <w:color w:val="000000"/>
          <w:sz w:val="26"/>
          <w:szCs w:val="26"/>
          <w:lang w:eastAsia="it-IT"/>
        </w:rPr>
        <w:t xml:space="preserve"> del dott./dott.ssa _____________________________</w:t>
      </w:r>
    </w:p>
    <w:p w14:paraId="47F06DEA" w14:textId="77777777" w:rsidR="00E27CBA" w:rsidRPr="00F445D6" w:rsidRDefault="00E27CBA" w:rsidP="00E27CBA">
      <w:pPr>
        <w:spacing w:after="160" w:line="259" w:lineRule="auto"/>
        <w:rPr>
          <w:rFonts w:ascii="Times New Roman" w:eastAsia="Times New Roman" w:hAnsi="Times New Roman"/>
          <w:color w:val="000000"/>
          <w:sz w:val="26"/>
          <w:szCs w:val="26"/>
          <w:lang w:eastAsia="it-IT"/>
        </w:rPr>
      </w:pPr>
      <w:r w:rsidRPr="00F445D6">
        <w:rPr>
          <w:rFonts w:ascii="Times New Roman" w:eastAsia="Times New Roman" w:hAnsi="Times New Roman"/>
          <w:color w:val="000000"/>
          <w:sz w:val="26"/>
          <w:szCs w:val="26"/>
          <w:lang w:eastAsia="it-IT"/>
        </w:rPr>
        <w:t>Allegato C: copia del documento di identità del dott./dott.ssa _________________.</w:t>
      </w:r>
    </w:p>
    <w:p w14:paraId="6DB57442" w14:textId="77777777" w:rsidR="00E27CBA" w:rsidRPr="00F445D6" w:rsidRDefault="00E27CBA" w:rsidP="00E27CBA">
      <w:pPr>
        <w:spacing w:after="160" w:line="259" w:lineRule="auto"/>
        <w:rPr>
          <w:rFonts w:ascii="Times New Roman" w:eastAsia="Times New Roman" w:hAnsi="Times New Roman"/>
          <w:color w:val="000000"/>
          <w:sz w:val="26"/>
          <w:szCs w:val="26"/>
          <w:lang w:eastAsia="it-IT"/>
        </w:rPr>
      </w:pPr>
      <w:r w:rsidRPr="00F445D6">
        <w:rPr>
          <w:rFonts w:ascii="Times New Roman" w:eastAsia="Times New Roman" w:hAnsi="Times New Roman"/>
          <w:color w:val="000000"/>
          <w:sz w:val="26"/>
          <w:szCs w:val="26"/>
          <w:lang w:eastAsia="it-IT"/>
        </w:rPr>
        <w:br w:type="page"/>
      </w:r>
    </w:p>
    <w:p w14:paraId="653A0867" w14:textId="77777777" w:rsidR="00E27CBA" w:rsidRPr="00F445D6" w:rsidRDefault="00E27CBA" w:rsidP="00E27CBA">
      <w:pPr>
        <w:spacing w:after="160" w:line="259" w:lineRule="auto"/>
        <w:jc w:val="right"/>
        <w:rPr>
          <w:rFonts w:ascii="Times New Roman" w:eastAsia="Times New Roman" w:hAnsi="Times New Roman"/>
          <w:color w:val="000000"/>
          <w:sz w:val="26"/>
          <w:szCs w:val="26"/>
          <w:lang w:eastAsia="it-IT"/>
        </w:rPr>
      </w:pPr>
      <w:r w:rsidRPr="00F445D6">
        <w:rPr>
          <w:rFonts w:ascii="Times New Roman" w:eastAsia="Times New Roman" w:hAnsi="Times New Roman"/>
          <w:color w:val="000000"/>
          <w:sz w:val="26"/>
          <w:szCs w:val="26"/>
          <w:lang w:eastAsia="it-IT"/>
        </w:rPr>
        <w:lastRenderedPageBreak/>
        <w:t>Allegato A</w:t>
      </w:r>
    </w:p>
    <w:p w14:paraId="7E613E24" w14:textId="77777777" w:rsidR="00E27CBA" w:rsidRPr="00F445D6" w:rsidRDefault="00E27CBA" w:rsidP="00E27CBA">
      <w:pPr>
        <w:spacing w:after="160" w:line="259" w:lineRule="auto"/>
        <w:rPr>
          <w:rFonts w:ascii="Times New Roman" w:eastAsia="Times New Roman" w:hAnsi="Times New Roman"/>
          <w:color w:val="000000"/>
          <w:sz w:val="26"/>
          <w:szCs w:val="26"/>
          <w:lang w:eastAsia="it-IT"/>
        </w:rPr>
      </w:pPr>
    </w:p>
    <w:p w14:paraId="7399EC67" w14:textId="77777777" w:rsidR="00E27CBA" w:rsidRPr="00F445D6" w:rsidRDefault="00E27CBA" w:rsidP="00E27CBA">
      <w:pPr>
        <w:spacing w:after="160" w:line="259" w:lineRule="auto"/>
        <w:rPr>
          <w:rFonts w:ascii="Times New Roman" w:eastAsia="Times New Roman" w:hAnsi="Times New Roman"/>
          <w:color w:val="000000"/>
          <w:sz w:val="26"/>
          <w:szCs w:val="26"/>
          <w:lang w:eastAsia="it-IT"/>
        </w:rPr>
      </w:pPr>
      <w:r w:rsidRPr="00F445D6">
        <w:rPr>
          <w:rFonts w:ascii="Times New Roman" w:eastAsia="Times New Roman" w:hAnsi="Times New Roman"/>
          <w:color w:val="000000"/>
          <w:sz w:val="26"/>
          <w:szCs w:val="26"/>
          <w:lang w:eastAsia="it-IT"/>
        </w:rPr>
        <w:t>Il/La sottoscritto/a dott./dott.ssa ______________________________________________</w:t>
      </w:r>
    </w:p>
    <w:p w14:paraId="730F1909" w14:textId="77777777" w:rsidR="00E27CBA" w:rsidRPr="00F445D6" w:rsidRDefault="00E27CBA" w:rsidP="00E27CBA">
      <w:pPr>
        <w:spacing w:after="160" w:line="259" w:lineRule="auto"/>
        <w:rPr>
          <w:rFonts w:ascii="Times New Roman" w:eastAsia="Times New Roman" w:hAnsi="Times New Roman"/>
          <w:color w:val="000000"/>
          <w:sz w:val="26"/>
          <w:szCs w:val="26"/>
          <w:lang w:eastAsia="it-IT"/>
        </w:rPr>
      </w:pPr>
      <w:r w:rsidRPr="00F445D6">
        <w:rPr>
          <w:rFonts w:ascii="Times New Roman" w:eastAsia="Times New Roman" w:hAnsi="Times New Roman"/>
          <w:color w:val="000000"/>
          <w:sz w:val="26"/>
          <w:szCs w:val="26"/>
          <w:lang w:eastAsia="it-IT"/>
        </w:rPr>
        <w:t xml:space="preserve">nato/a </w:t>
      </w:r>
      <w:proofErr w:type="spellStart"/>
      <w:r w:rsidRPr="00F445D6">
        <w:rPr>
          <w:rFonts w:ascii="Times New Roman" w:eastAsia="Times New Roman" w:hAnsi="Times New Roman"/>
          <w:color w:val="000000"/>
          <w:sz w:val="26"/>
          <w:szCs w:val="26"/>
          <w:lang w:eastAsia="it-IT"/>
        </w:rPr>
        <w:t>a</w:t>
      </w:r>
      <w:proofErr w:type="spellEnd"/>
      <w:r w:rsidRPr="00F445D6">
        <w:rPr>
          <w:rFonts w:ascii="Times New Roman" w:eastAsia="Times New Roman" w:hAnsi="Times New Roman"/>
          <w:color w:val="000000"/>
          <w:sz w:val="26"/>
          <w:szCs w:val="26"/>
          <w:lang w:eastAsia="it-IT"/>
        </w:rPr>
        <w:t xml:space="preserve"> _______________________________________ (prov. _____) il _____________,</w:t>
      </w:r>
    </w:p>
    <w:p w14:paraId="25406495" w14:textId="77777777" w:rsidR="00E27CBA" w:rsidRPr="00F445D6" w:rsidRDefault="00E27CBA" w:rsidP="00E27CBA">
      <w:pPr>
        <w:spacing w:after="160" w:line="259" w:lineRule="auto"/>
        <w:rPr>
          <w:rFonts w:ascii="Times New Roman" w:eastAsia="Times New Roman" w:hAnsi="Times New Roman"/>
          <w:color w:val="000000"/>
          <w:sz w:val="26"/>
          <w:szCs w:val="26"/>
          <w:lang w:eastAsia="it-IT"/>
        </w:rPr>
      </w:pPr>
      <w:r w:rsidRPr="00F445D6">
        <w:rPr>
          <w:rFonts w:ascii="Times New Roman" w:eastAsia="Times New Roman" w:hAnsi="Times New Roman"/>
          <w:color w:val="000000"/>
          <w:sz w:val="26"/>
          <w:szCs w:val="26"/>
          <w:lang w:eastAsia="it-IT"/>
        </w:rPr>
        <w:t>residente in _______________________________________________ (prov. __________)</w:t>
      </w:r>
    </w:p>
    <w:p w14:paraId="325F7AC7" w14:textId="77777777" w:rsidR="00E27CBA" w:rsidRPr="00F445D6" w:rsidRDefault="00E27CBA" w:rsidP="00E27CBA">
      <w:pPr>
        <w:spacing w:after="160" w:line="259" w:lineRule="auto"/>
        <w:rPr>
          <w:rFonts w:ascii="Times New Roman" w:eastAsia="Times New Roman" w:hAnsi="Times New Roman"/>
          <w:color w:val="000000"/>
          <w:sz w:val="26"/>
          <w:szCs w:val="26"/>
          <w:lang w:eastAsia="it-IT"/>
        </w:rPr>
      </w:pPr>
      <w:r w:rsidRPr="00F445D6">
        <w:rPr>
          <w:rFonts w:ascii="Times New Roman" w:eastAsia="Times New Roman" w:hAnsi="Times New Roman"/>
          <w:color w:val="000000"/>
          <w:sz w:val="26"/>
          <w:szCs w:val="26"/>
          <w:lang w:eastAsia="it-IT"/>
        </w:rPr>
        <w:t>in via ___________________________________________________________ n. ______</w:t>
      </w:r>
    </w:p>
    <w:p w14:paraId="13F5E52F" w14:textId="77777777" w:rsidR="00E27CBA" w:rsidRPr="00F445D6" w:rsidRDefault="00E27CBA" w:rsidP="00E27CBA">
      <w:pPr>
        <w:spacing w:after="160" w:line="259" w:lineRule="auto"/>
        <w:rPr>
          <w:rFonts w:ascii="Times New Roman" w:eastAsia="Times New Roman" w:hAnsi="Times New Roman"/>
          <w:color w:val="000000"/>
          <w:sz w:val="26"/>
          <w:szCs w:val="26"/>
          <w:lang w:eastAsia="it-IT"/>
        </w:rPr>
      </w:pPr>
      <w:r w:rsidRPr="00F445D6">
        <w:rPr>
          <w:rFonts w:ascii="Times New Roman" w:eastAsia="Times New Roman" w:hAnsi="Times New Roman"/>
          <w:color w:val="000000"/>
          <w:sz w:val="26"/>
          <w:szCs w:val="26"/>
          <w:lang w:eastAsia="it-IT"/>
        </w:rPr>
        <w:t>codice fiscale _____________________________________________________________</w:t>
      </w:r>
    </w:p>
    <w:p w14:paraId="5B65FB16" w14:textId="77777777" w:rsidR="00E27CBA" w:rsidRPr="00F445D6" w:rsidRDefault="00E27CBA" w:rsidP="00E27CBA">
      <w:pPr>
        <w:spacing w:after="160" w:line="259" w:lineRule="auto"/>
        <w:rPr>
          <w:rFonts w:ascii="Times New Roman" w:eastAsia="Times New Roman" w:hAnsi="Times New Roman"/>
          <w:color w:val="000000"/>
          <w:sz w:val="26"/>
          <w:szCs w:val="26"/>
          <w:lang w:eastAsia="it-IT"/>
        </w:rPr>
      </w:pPr>
      <w:r w:rsidRPr="00F445D6">
        <w:rPr>
          <w:rFonts w:ascii="Times New Roman" w:eastAsia="Times New Roman" w:hAnsi="Times New Roman"/>
          <w:color w:val="000000"/>
          <w:sz w:val="26"/>
          <w:szCs w:val="26"/>
          <w:lang w:eastAsia="it-IT"/>
        </w:rPr>
        <w:t>recapito telefonico _________________________________________________________</w:t>
      </w:r>
    </w:p>
    <w:p w14:paraId="725E71FA" w14:textId="77777777" w:rsidR="00E27CBA" w:rsidRPr="00F445D6" w:rsidRDefault="00E27CBA" w:rsidP="00E27CBA">
      <w:pPr>
        <w:spacing w:after="160" w:line="259" w:lineRule="auto"/>
        <w:rPr>
          <w:rFonts w:ascii="Times New Roman" w:eastAsia="Times New Roman" w:hAnsi="Times New Roman"/>
          <w:color w:val="000000"/>
          <w:sz w:val="26"/>
          <w:szCs w:val="26"/>
          <w:lang w:eastAsia="it-IT"/>
        </w:rPr>
      </w:pPr>
      <w:r w:rsidRPr="00F445D6">
        <w:rPr>
          <w:rFonts w:ascii="Times New Roman" w:eastAsia="Times New Roman" w:hAnsi="Times New Roman"/>
          <w:color w:val="000000"/>
          <w:sz w:val="26"/>
          <w:szCs w:val="26"/>
          <w:lang w:eastAsia="it-IT"/>
        </w:rPr>
        <w:t>recapito di posta elettronica __________________________________________________</w:t>
      </w:r>
    </w:p>
    <w:p w14:paraId="2C476EBF" w14:textId="77777777" w:rsidR="00E27CBA" w:rsidRPr="00F445D6" w:rsidRDefault="00E27CBA" w:rsidP="00E27CBA">
      <w:pPr>
        <w:spacing w:after="160" w:line="259" w:lineRule="auto"/>
        <w:rPr>
          <w:rFonts w:ascii="Times New Roman" w:eastAsia="Times New Roman" w:hAnsi="Times New Roman"/>
          <w:color w:val="000000"/>
          <w:sz w:val="26"/>
          <w:szCs w:val="26"/>
          <w:lang w:eastAsia="it-IT"/>
        </w:rPr>
      </w:pPr>
      <w:r w:rsidRPr="00F445D6">
        <w:rPr>
          <w:rFonts w:ascii="Times New Roman" w:eastAsia="Times New Roman" w:hAnsi="Times New Roman"/>
          <w:color w:val="000000"/>
          <w:sz w:val="26"/>
          <w:szCs w:val="26"/>
          <w:lang w:eastAsia="it-IT"/>
        </w:rPr>
        <w:t>in relazione alla proposta di conferimento della qualifica di cultore della materia formulata</w:t>
      </w:r>
    </w:p>
    <w:p w14:paraId="4B7050A8" w14:textId="77777777" w:rsidR="00E27CBA" w:rsidRPr="00F445D6" w:rsidRDefault="00E27CBA" w:rsidP="00E27CBA">
      <w:pPr>
        <w:spacing w:after="160" w:line="259" w:lineRule="auto"/>
        <w:rPr>
          <w:rFonts w:ascii="Times New Roman" w:eastAsia="Times New Roman" w:hAnsi="Times New Roman"/>
          <w:color w:val="000000"/>
          <w:sz w:val="26"/>
          <w:szCs w:val="26"/>
          <w:lang w:eastAsia="it-IT"/>
        </w:rPr>
      </w:pPr>
      <w:r w:rsidRPr="00F445D6">
        <w:rPr>
          <w:rFonts w:ascii="Times New Roman" w:eastAsia="Times New Roman" w:hAnsi="Times New Roman"/>
          <w:color w:val="000000"/>
          <w:sz w:val="26"/>
          <w:szCs w:val="26"/>
          <w:lang w:eastAsia="it-IT"/>
        </w:rPr>
        <w:t>dal/dalla prof./prof.ssa ______________________________________________________</w:t>
      </w:r>
    </w:p>
    <w:p w14:paraId="2ED30A82" w14:textId="77777777" w:rsidR="00E27CBA" w:rsidRPr="00F445D6" w:rsidRDefault="00E27CBA" w:rsidP="00E27CBA">
      <w:pPr>
        <w:spacing w:after="160" w:line="259" w:lineRule="auto"/>
        <w:jc w:val="center"/>
        <w:rPr>
          <w:rFonts w:ascii="Times New Roman" w:eastAsia="Times New Roman" w:hAnsi="Times New Roman"/>
          <w:color w:val="000000"/>
          <w:sz w:val="26"/>
          <w:szCs w:val="26"/>
          <w:lang w:eastAsia="it-IT"/>
        </w:rPr>
      </w:pPr>
      <w:r w:rsidRPr="00F445D6">
        <w:rPr>
          <w:rFonts w:ascii="Times New Roman" w:eastAsia="Times New Roman" w:hAnsi="Times New Roman"/>
          <w:color w:val="000000"/>
          <w:sz w:val="26"/>
          <w:szCs w:val="26"/>
          <w:lang w:eastAsia="it-IT"/>
        </w:rPr>
        <w:t>dichiara:</w:t>
      </w:r>
    </w:p>
    <w:p w14:paraId="7146F005" w14:textId="2BEB0BE6" w:rsidR="00E27CBA" w:rsidRPr="00F445D6" w:rsidRDefault="00E27CBA" w:rsidP="003F5153">
      <w:pPr>
        <w:numPr>
          <w:ilvl w:val="1"/>
          <w:numId w:val="38"/>
        </w:numPr>
        <w:overflowPunct w:val="0"/>
        <w:autoSpaceDE w:val="0"/>
        <w:autoSpaceDN w:val="0"/>
        <w:adjustRightInd w:val="0"/>
        <w:spacing w:after="120" w:line="312" w:lineRule="auto"/>
        <w:ind w:left="284" w:hanging="284"/>
        <w:contextualSpacing/>
        <w:jc w:val="both"/>
        <w:rPr>
          <w:rFonts w:ascii="Times New Roman" w:eastAsia="Times New Roman" w:hAnsi="Times New Roman"/>
          <w:color w:val="000000"/>
          <w:sz w:val="26"/>
          <w:szCs w:val="26"/>
          <w:lang w:eastAsia="it-IT"/>
        </w:rPr>
      </w:pPr>
      <w:r w:rsidRPr="00F445D6">
        <w:rPr>
          <w:rFonts w:ascii="Times New Roman" w:eastAsia="Times New Roman" w:hAnsi="Times New Roman"/>
          <w:color w:val="000000"/>
          <w:sz w:val="26"/>
          <w:szCs w:val="26"/>
          <w:lang w:eastAsia="it-IT"/>
        </w:rPr>
        <w:t xml:space="preserve">di aver preso visione delle disposizioni previste dall’allegato </w:t>
      </w:r>
      <w:r w:rsidR="006A3656">
        <w:rPr>
          <w:rFonts w:ascii="Times New Roman" w:eastAsia="Times New Roman" w:hAnsi="Times New Roman"/>
          <w:color w:val="000000"/>
          <w:sz w:val="26"/>
          <w:szCs w:val="26"/>
          <w:lang w:eastAsia="it-IT"/>
        </w:rPr>
        <w:t>B</w:t>
      </w:r>
      <w:r w:rsidRPr="00F445D6">
        <w:rPr>
          <w:rFonts w:ascii="Times New Roman" w:eastAsia="Times New Roman" w:hAnsi="Times New Roman"/>
          <w:color w:val="000000"/>
          <w:sz w:val="26"/>
          <w:szCs w:val="26"/>
          <w:lang w:eastAsia="it-IT"/>
        </w:rPr>
        <w:t xml:space="preserve"> al </w:t>
      </w:r>
      <w:r w:rsidRPr="00F445D6">
        <w:rPr>
          <w:rFonts w:ascii="Times New Roman" w:eastAsia="Times New Roman" w:hAnsi="Times New Roman"/>
          <w:i/>
          <w:color w:val="000000"/>
          <w:sz w:val="26"/>
          <w:szCs w:val="26"/>
          <w:lang w:eastAsia="it-IT"/>
        </w:rPr>
        <w:t>Regolamento didattico</w:t>
      </w:r>
      <w:r w:rsidRPr="00F445D6">
        <w:rPr>
          <w:rFonts w:ascii="Times New Roman" w:eastAsia="Times New Roman" w:hAnsi="Times New Roman"/>
          <w:color w:val="000000"/>
          <w:sz w:val="26"/>
          <w:szCs w:val="26"/>
          <w:lang w:eastAsia="it-IT"/>
        </w:rPr>
        <w:t xml:space="preserve"> dell’Università degli Studi Roma Tre e di impegnarsi a rispettarle;</w:t>
      </w:r>
    </w:p>
    <w:p w14:paraId="4972E501" w14:textId="77777777" w:rsidR="00E27CBA" w:rsidRPr="00F445D6" w:rsidRDefault="00E27CBA" w:rsidP="003F5153">
      <w:pPr>
        <w:numPr>
          <w:ilvl w:val="1"/>
          <w:numId w:val="38"/>
        </w:numPr>
        <w:overflowPunct w:val="0"/>
        <w:autoSpaceDE w:val="0"/>
        <w:autoSpaceDN w:val="0"/>
        <w:adjustRightInd w:val="0"/>
        <w:spacing w:after="0" w:line="312" w:lineRule="auto"/>
        <w:ind w:left="284" w:hanging="284"/>
        <w:contextualSpacing/>
        <w:jc w:val="both"/>
        <w:rPr>
          <w:rFonts w:ascii="Times New Roman" w:eastAsia="Times New Roman" w:hAnsi="Times New Roman"/>
          <w:color w:val="000000"/>
          <w:sz w:val="26"/>
          <w:szCs w:val="26"/>
          <w:lang w:eastAsia="it-IT"/>
        </w:rPr>
      </w:pPr>
      <w:r w:rsidRPr="00F445D6">
        <w:rPr>
          <w:rFonts w:ascii="Times New Roman" w:eastAsia="Times New Roman" w:hAnsi="Times New Roman"/>
          <w:color w:val="000000"/>
          <w:sz w:val="26"/>
          <w:szCs w:val="26"/>
          <w:lang w:eastAsia="it-IT"/>
        </w:rPr>
        <w:t>di non intrattenere rapporti di qualunque natura con enti extra-universitari che forniscano servizi di assistenza per gli studi universitari e/o di preparazione agli esami;</w:t>
      </w:r>
    </w:p>
    <w:p w14:paraId="57C8347F" w14:textId="77777777" w:rsidR="00E27CBA" w:rsidRPr="00F445D6" w:rsidRDefault="00E27CBA" w:rsidP="003F5153">
      <w:pPr>
        <w:numPr>
          <w:ilvl w:val="1"/>
          <w:numId w:val="38"/>
        </w:numPr>
        <w:overflowPunct w:val="0"/>
        <w:autoSpaceDE w:val="0"/>
        <w:autoSpaceDN w:val="0"/>
        <w:adjustRightInd w:val="0"/>
        <w:spacing w:after="120" w:line="312" w:lineRule="auto"/>
        <w:ind w:left="284" w:hanging="284"/>
        <w:contextualSpacing/>
        <w:jc w:val="both"/>
        <w:rPr>
          <w:rFonts w:ascii="Times New Roman" w:eastAsia="Times New Roman" w:hAnsi="Times New Roman"/>
          <w:color w:val="000000"/>
          <w:sz w:val="26"/>
          <w:szCs w:val="26"/>
          <w:lang w:eastAsia="it-IT"/>
        </w:rPr>
      </w:pPr>
      <w:r w:rsidRPr="00F445D6">
        <w:rPr>
          <w:rFonts w:ascii="Times New Roman" w:eastAsia="Times New Roman" w:hAnsi="Times New Roman"/>
          <w:color w:val="000000"/>
          <w:sz w:val="26"/>
          <w:szCs w:val="26"/>
          <w:lang w:eastAsia="it-IT"/>
        </w:rPr>
        <w:t xml:space="preserve">di essere consapevole di quanto previsto dagli artt. 75 e 76 del D.P.R. n. 445/2000 in materia di dichiarazioni mendaci, nonché della conseguente decadenza dei benefici conseguiti e delle conseguenti punizioni ai sensi del </w:t>
      </w:r>
      <w:proofErr w:type="gramStart"/>
      <w:r w:rsidRPr="00F445D6">
        <w:rPr>
          <w:rFonts w:ascii="Times New Roman" w:eastAsia="Times New Roman" w:hAnsi="Times New Roman"/>
          <w:color w:val="000000"/>
          <w:sz w:val="26"/>
          <w:szCs w:val="26"/>
          <w:lang w:eastAsia="it-IT"/>
        </w:rPr>
        <w:t>codice penale</w:t>
      </w:r>
      <w:proofErr w:type="gramEnd"/>
      <w:r w:rsidRPr="00F445D6">
        <w:rPr>
          <w:rFonts w:ascii="Times New Roman" w:eastAsia="Times New Roman" w:hAnsi="Times New Roman"/>
          <w:color w:val="000000"/>
          <w:sz w:val="26"/>
          <w:szCs w:val="26"/>
          <w:lang w:eastAsia="it-IT"/>
        </w:rPr>
        <w:t>;</w:t>
      </w:r>
    </w:p>
    <w:p w14:paraId="3692E3DF" w14:textId="77777777" w:rsidR="00E27CBA" w:rsidRPr="00F445D6" w:rsidRDefault="00E27CBA" w:rsidP="003F5153">
      <w:pPr>
        <w:numPr>
          <w:ilvl w:val="1"/>
          <w:numId w:val="38"/>
        </w:numPr>
        <w:overflowPunct w:val="0"/>
        <w:autoSpaceDE w:val="0"/>
        <w:autoSpaceDN w:val="0"/>
        <w:adjustRightInd w:val="0"/>
        <w:spacing w:after="120" w:line="312" w:lineRule="auto"/>
        <w:ind w:left="284" w:hanging="284"/>
        <w:contextualSpacing/>
        <w:jc w:val="both"/>
        <w:rPr>
          <w:rFonts w:ascii="Times New Roman" w:eastAsia="Times New Roman" w:hAnsi="Times New Roman"/>
          <w:color w:val="000000"/>
          <w:sz w:val="26"/>
          <w:szCs w:val="26"/>
          <w:lang w:eastAsia="it-IT"/>
        </w:rPr>
      </w:pPr>
      <w:r w:rsidRPr="00F445D6">
        <w:rPr>
          <w:rFonts w:ascii="Times New Roman" w:eastAsia="Times New Roman" w:hAnsi="Times New Roman"/>
          <w:color w:val="000000"/>
          <w:sz w:val="26"/>
          <w:szCs w:val="26"/>
          <w:lang w:eastAsia="it-IT"/>
        </w:rPr>
        <w:t xml:space="preserve">di aver preso visione dell’informativa sul trattamento dei dati personali redatta dall’Università degli Studi Roma Tre ai sensi dell’art. 13 del Reg. UE 2016/679 pubblicata sul sito </w:t>
      </w:r>
      <w:hyperlink r:id="rId13" w:history="1">
        <w:r w:rsidRPr="00F445D6">
          <w:rPr>
            <w:rFonts w:ascii="Times New Roman" w:eastAsia="Times New Roman" w:hAnsi="Times New Roman"/>
            <w:color w:val="0000FF"/>
            <w:sz w:val="26"/>
            <w:szCs w:val="26"/>
            <w:u w:val="single"/>
            <w:lang w:eastAsia="it-IT"/>
          </w:rPr>
          <w:t>http://www.uniroma3.it/privacy/</w:t>
        </w:r>
      </w:hyperlink>
      <w:r w:rsidRPr="00F445D6">
        <w:rPr>
          <w:rFonts w:ascii="Times New Roman" w:eastAsia="Times New Roman" w:hAnsi="Times New Roman"/>
          <w:color w:val="000000"/>
          <w:sz w:val="26"/>
          <w:szCs w:val="26"/>
          <w:lang w:eastAsia="it-IT"/>
        </w:rPr>
        <w:t>.</w:t>
      </w:r>
    </w:p>
    <w:p w14:paraId="3C3CC5E4" w14:textId="77777777" w:rsidR="00E27CBA" w:rsidRPr="00F445D6" w:rsidRDefault="00E27CBA" w:rsidP="003F5153">
      <w:pPr>
        <w:numPr>
          <w:ilvl w:val="1"/>
          <w:numId w:val="38"/>
        </w:numPr>
        <w:overflowPunct w:val="0"/>
        <w:autoSpaceDE w:val="0"/>
        <w:autoSpaceDN w:val="0"/>
        <w:adjustRightInd w:val="0"/>
        <w:spacing w:after="120" w:line="312" w:lineRule="auto"/>
        <w:ind w:left="284" w:hanging="284"/>
        <w:contextualSpacing/>
        <w:jc w:val="both"/>
        <w:rPr>
          <w:rFonts w:ascii="Times New Roman" w:eastAsia="Times New Roman" w:hAnsi="Times New Roman"/>
          <w:color w:val="000000"/>
          <w:sz w:val="26"/>
          <w:szCs w:val="26"/>
          <w:lang w:eastAsia="it-IT"/>
        </w:rPr>
      </w:pPr>
      <w:r w:rsidRPr="00F445D6">
        <w:rPr>
          <w:rFonts w:ascii="Times New Roman" w:eastAsia="Times New Roman" w:hAnsi="Times New Roman"/>
          <w:color w:val="000000"/>
          <w:sz w:val="26"/>
          <w:szCs w:val="26"/>
          <w:lang w:eastAsia="it-IT"/>
        </w:rPr>
        <w:t xml:space="preserve">di accettare la nomina di incaricato al trattamento dei dati personali ai sensi dell’art. 10 del </w:t>
      </w:r>
      <w:r w:rsidRPr="00F445D6">
        <w:rPr>
          <w:rFonts w:ascii="Times New Roman" w:eastAsia="Times New Roman" w:hAnsi="Times New Roman"/>
          <w:i/>
          <w:color w:val="000000"/>
          <w:sz w:val="26"/>
          <w:szCs w:val="26"/>
          <w:lang w:eastAsia="it-IT"/>
        </w:rPr>
        <w:t>Regolamento di Ateneo in materia di protezione dei dati personali</w:t>
      </w:r>
      <w:r w:rsidRPr="00F445D6">
        <w:rPr>
          <w:rFonts w:ascii="Times New Roman" w:eastAsia="Times New Roman" w:hAnsi="Times New Roman"/>
          <w:color w:val="000000"/>
          <w:sz w:val="26"/>
          <w:szCs w:val="26"/>
          <w:lang w:eastAsia="it-IT"/>
        </w:rPr>
        <w:t xml:space="preserve">, e di impegnarsi a seguire le istruzioni pubblicate sul sito </w:t>
      </w:r>
      <w:hyperlink r:id="rId14" w:history="1">
        <w:r w:rsidRPr="00F445D6">
          <w:rPr>
            <w:rFonts w:ascii="Times New Roman" w:eastAsia="Times New Roman" w:hAnsi="Times New Roman"/>
            <w:color w:val="0000FF"/>
            <w:sz w:val="26"/>
            <w:szCs w:val="26"/>
            <w:u w:val="single"/>
            <w:lang w:eastAsia="it-IT"/>
          </w:rPr>
          <w:t>http://www.uniroma3.it/privacy/</w:t>
        </w:r>
      </w:hyperlink>
      <w:r w:rsidRPr="00F445D6">
        <w:rPr>
          <w:rFonts w:ascii="Times New Roman" w:eastAsia="Times New Roman" w:hAnsi="Times New Roman"/>
          <w:color w:val="000000"/>
          <w:sz w:val="26"/>
          <w:szCs w:val="26"/>
          <w:lang w:eastAsia="it-IT"/>
        </w:rPr>
        <w:t>.</w:t>
      </w:r>
    </w:p>
    <w:p w14:paraId="02809A8B" w14:textId="77777777" w:rsidR="00E27CBA" w:rsidRPr="00F445D6" w:rsidRDefault="00E27CBA" w:rsidP="00E27CBA">
      <w:pPr>
        <w:spacing w:after="160" w:line="312" w:lineRule="auto"/>
        <w:jc w:val="both"/>
        <w:rPr>
          <w:rFonts w:ascii="Times New Roman" w:eastAsia="Times New Roman" w:hAnsi="Times New Roman"/>
          <w:color w:val="000000"/>
          <w:sz w:val="26"/>
          <w:szCs w:val="26"/>
          <w:lang w:eastAsia="it-IT"/>
        </w:rPr>
      </w:pPr>
      <w:r w:rsidRPr="00F445D6">
        <w:rPr>
          <w:rFonts w:ascii="Times New Roman" w:eastAsia="Times New Roman" w:hAnsi="Times New Roman"/>
          <w:color w:val="000000"/>
          <w:sz w:val="26"/>
          <w:szCs w:val="26"/>
          <w:lang w:eastAsia="it-IT"/>
        </w:rPr>
        <w:t xml:space="preserve">Alla presente dichiarazione il/la sottoscritto/a allega il proprio </w:t>
      </w:r>
      <w:r w:rsidRPr="00F445D6">
        <w:rPr>
          <w:rFonts w:ascii="Times New Roman" w:eastAsia="Times New Roman" w:hAnsi="Times New Roman"/>
          <w:i/>
          <w:color w:val="000000"/>
          <w:sz w:val="26"/>
          <w:szCs w:val="26"/>
          <w:lang w:eastAsia="it-IT"/>
        </w:rPr>
        <w:t>curriculum vitae</w:t>
      </w:r>
      <w:r w:rsidRPr="00F445D6">
        <w:rPr>
          <w:rFonts w:ascii="Times New Roman" w:eastAsia="Times New Roman" w:hAnsi="Times New Roman"/>
          <w:color w:val="000000"/>
          <w:sz w:val="26"/>
          <w:szCs w:val="26"/>
          <w:lang w:eastAsia="it-IT"/>
        </w:rPr>
        <w:t xml:space="preserve"> e una fotocopia di un proprio documento d’identità in corso di validità.</w:t>
      </w:r>
    </w:p>
    <w:p w14:paraId="1AB56A64" w14:textId="77777777" w:rsidR="00E27CBA" w:rsidRPr="00F445D6" w:rsidRDefault="00E27CBA" w:rsidP="00E27CBA">
      <w:pPr>
        <w:spacing w:after="160" w:line="259" w:lineRule="auto"/>
        <w:rPr>
          <w:rFonts w:ascii="Times New Roman" w:eastAsia="Times New Roman" w:hAnsi="Times New Roman"/>
          <w:color w:val="000000"/>
          <w:sz w:val="26"/>
          <w:szCs w:val="26"/>
          <w:lang w:eastAsia="it-IT"/>
        </w:rPr>
      </w:pPr>
    </w:p>
    <w:p w14:paraId="3CBF3208" w14:textId="77777777" w:rsidR="00E27CBA" w:rsidRPr="00F445D6" w:rsidRDefault="00E27CBA" w:rsidP="00E27CBA">
      <w:pPr>
        <w:spacing w:after="160" w:line="259" w:lineRule="auto"/>
        <w:rPr>
          <w:rFonts w:ascii="Times New Roman" w:eastAsia="Times New Roman" w:hAnsi="Times New Roman"/>
          <w:color w:val="000000"/>
          <w:sz w:val="26"/>
          <w:szCs w:val="26"/>
          <w:lang w:eastAsia="it-IT"/>
        </w:rPr>
      </w:pPr>
      <w:r w:rsidRPr="00F445D6">
        <w:rPr>
          <w:rFonts w:ascii="Times New Roman" w:eastAsia="Times New Roman" w:hAnsi="Times New Roman"/>
          <w:color w:val="000000"/>
          <w:sz w:val="26"/>
          <w:szCs w:val="26"/>
          <w:lang w:eastAsia="it-IT"/>
        </w:rPr>
        <w:t>Data e firma</w:t>
      </w:r>
    </w:p>
    <w:p w14:paraId="0DEF3420" w14:textId="77777777" w:rsidR="00E27CBA" w:rsidRPr="00FA2FE8" w:rsidRDefault="00E27CBA">
      <w:pPr>
        <w:spacing w:after="0" w:line="240" w:lineRule="auto"/>
        <w:rPr>
          <w:rFonts w:ascii="Times New Roman" w:hAnsi="Times New Roman"/>
          <w:sz w:val="24"/>
          <w:szCs w:val="24"/>
        </w:rPr>
      </w:pPr>
    </w:p>
    <w:sectPr w:rsidR="00E27CBA" w:rsidRPr="00FA2FE8" w:rsidSect="00EC3641">
      <w:footerReference w:type="default" r:id="rId15"/>
      <w:pgSz w:w="11906" w:h="16838" w:code="9"/>
      <w:pgMar w:top="851" w:right="1134" w:bottom="1021" w:left="1134" w:header="680"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943FB" w14:textId="77777777" w:rsidR="00D51770" w:rsidRDefault="00D51770" w:rsidP="00B4175A">
      <w:pPr>
        <w:spacing w:after="0" w:line="240" w:lineRule="auto"/>
      </w:pPr>
      <w:r>
        <w:separator/>
      </w:r>
    </w:p>
  </w:endnote>
  <w:endnote w:type="continuationSeparator" w:id="0">
    <w:p w14:paraId="61D0ADEC" w14:textId="77777777" w:rsidR="00D51770" w:rsidRDefault="00D51770" w:rsidP="00B4175A">
      <w:pPr>
        <w:spacing w:after="0" w:line="240" w:lineRule="auto"/>
      </w:pPr>
      <w:r>
        <w:continuationSeparator/>
      </w:r>
    </w:p>
  </w:endnote>
  <w:endnote w:type="continuationNotice" w:id="1">
    <w:p w14:paraId="16FF3F6F" w14:textId="77777777" w:rsidR="00D51770" w:rsidRDefault="00D517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28951" w14:textId="77777777" w:rsidR="00A817C6" w:rsidRDefault="00A817C6" w:rsidP="00FC3090">
    <w:pPr>
      <w:pStyle w:val="Pidipagina"/>
      <w:jc w:val="center"/>
    </w:pPr>
    <w:r>
      <w:fldChar w:fldCharType="begin"/>
    </w:r>
    <w:r>
      <w:instrText>PAGE   \* MERGEFORMAT</w:instrText>
    </w:r>
    <w:r>
      <w:fldChar w:fldCharType="separate"/>
    </w:r>
    <w:r>
      <w:rPr>
        <w:noProof/>
      </w:rPr>
      <w:t>43</w:t>
    </w:r>
    <w:r>
      <w:fldChar w:fldCharType="end"/>
    </w:r>
  </w:p>
  <w:p w14:paraId="0B8AEA48" w14:textId="77777777" w:rsidR="00A817C6" w:rsidRDefault="00A817C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97812" w14:textId="77777777" w:rsidR="00D51770" w:rsidRDefault="00D51770" w:rsidP="00B4175A">
      <w:pPr>
        <w:spacing w:after="0" w:line="240" w:lineRule="auto"/>
      </w:pPr>
      <w:r>
        <w:separator/>
      </w:r>
    </w:p>
  </w:footnote>
  <w:footnote w:type="continuationSeparator" w:id="0">
    <w:p w14:paraId="4FC6D24A" w14:textId="77777777" w:rsidR="00D51770" w:rsidRDefault="00D51770" w:rsidP="00B4175A">
      <w:pPr>
        <w:spacing w:after="0" w:line="240" w:lineRule="auto"/>
      </w:pPr>
      <w:r>
        <w:continuationSeparator/>
      </w:r>
    </w:p>
  </w:footnote>
  <w:footnote w:type="continuationNotice" w:id="1">
    <w:p w14:paraId="1C1B0BCF" w14:textId="77777777" w:rsidR="00D51770" w:rsidRDefault="00D5177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6C06"/>
    <w:multiLevelType w:val="multilevel"/>
    <w:tmpl w:val="C5025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9F0F48"/>
    <w:multiLevelType w:val="multilevel"/>
    <w:tmpl w:val="CFDCA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363900"/>
    <w:multiLevelType w:val="multilevel"/>
    <w:tmpl w:val="D1E26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6F3511"/>
    <w:multiLevelType w:val="multilevel"/>
    <w:tmpl w:val="1D268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982FC2"/>
    <w:multiLevelType w:val="hybridMultilevel"/>
    <w:tmpl w:val="A3AEDD2E"/>
    <w:lvl w:ilvl="0" w:tplc="FDF0904A">
      <w:start w:val="1"/>
      <w:numFmt w:val="lowerLetter"/>
      <w:lvlText w:val="%1)"/>
      <w:lvlJc w:val="left"/>
      <w:pPr>
        <w:ind w:left="780" w:hanging="360"/>
      </w:pPr>
      <w:rPr>
        <w:rFonts w:hint="default"/>
        <w:b w:val="0"/>
        <w:i w:val="0"/>
      </w:r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5" w15:restartNumberingAfterBreak="0">
    <w:nsid w:val="0757411D"/>
    <w:multiLevelType w:val="hybridMultilevel"/>
    <w:tmpl w:val="5E3804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7904859"/>
    <w:multiLevelType w:val="hybridMultilevel"/>
    <w:tmpl w:val="B9C66526"/>
    <w:lvl w:ilvl="0" w:tplc="EBB6500C">
      <w:start w:val="1"/>
      <w:numFmt w:val="lowerLetter"/>
      <w:lvlText w:val="%1)"/>
      <w:lvlJc w:val="left"/>
      <w:pPr>
        <w:tabs>
          <w:tab w:val="num" w:pos="1065"/>
        </w:tabs>
        <w:ind w:left="1065" w:hanging="705"/>
      </w:pPr>
      <w:rPr>
        <w:b w:val="0"/>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7" w15:restartNumberingAfterBreak="0">
    <w:nsid w:val="09E67EAA"/>
    <w:multiLevelType w:val="multilevel"/>
    <w:tmpl w:val="1BC48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3D73EA"/>
    <w:multiLevelType w:val="multilevel"/>
    <w:tmpl w:val="6A5EF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BCE1F8F"/>
    <w:multiLevelType w:val="multilevel"/>
    <w:tmpl w:val="B03A3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D5E7328"/>
    <w:multiLevelType w:val="hybridMultilevel"/>
    <w:tmpl w:val="402E71B2"/>
    <w:lvl w:ilvl="0" w:tplc="28A0FCC2">
      <w:start w:val="1"/>
      <w:numFmt w:val="bullet"/>
      <w:lvlText w:val=""/>
      <w:lvlJc w:val="left"/>
      <w:pPr>
        <w:ind w:left="720" w:hanging="360"/>
      </w:pPr>
      <w:rPr>
        <w:rFonts w:ascii="Symbol" w:hAnsi="Symbol" w:hint="default"/>
      </w:rPr>
    </w:lvl>
    <w:lvl w:ilvl="1" w:tplc="6682F120">
      <w:start w:val="1"/>
      <w:numFmt w:val="bullet"/>
      <w:lvlText w:val="o"/>
      <w:lvlJc w:val="left"/>
      <w:pPr>
        <w:ind w:left="1440" w:hanging="360"/>
      </w:pPr>
      <w:rPr>
        <w:rFonts w:ascii="Courier New" w:hAnsi="Courier New" w:hint="default"/>
      </w:rPr>
    </w:lvl>
    <w:lvl w:ilvl="2" w:tplc="DB861E24">
      <w:start w:val="1"/>
      <w:numFmt w:val="bullet"/>
      <w:lvlText w:val=""/>
      <w:lvlJc w:val="left"/>
      <w:pPr>
        <w:ind w:left="2160" w:hanging="360"/>
      </w:pPr>
      <w:rPr>
        <w:rFonts w:ascii="Wingdings" w:hAnsi="Wingdings" w:hint="default"/>
      </w:rPr>
    </w:lvl>
    <w:lvl w:ilvl="3" w:tplc="B45230E2">
      <w:start w:val="1"/>
      <w:numFmt w:val="bullet"/>
      <w:lvlText w:val=""/>
      <w:lvlJc w:val="left"/>
      <w:pPr>
        <w:ind w:left="2880" w:hanging="360"/>
      </w:pPr>
      <w:rPr>
        <w:rFonts w:ascii="Symbol" w:hAnsi="Symbol" w:hint="default"/>
      </w:rPr>
    </w:lvl>
    <w:lvl w:ilvl="4" w:tplc="D21AC964">
      <w:start w:val="1"/>
      <w:numFmt w:val="bullet"/>
      <w:lvlText w:val="o"/>
      <w:lvlJc w:val="left"/>
      <w:pPr>
        <w:ind w:left="3600" w:hanging="360"/>
      </w:pPr>
      <w:rPr>
        <w:rFonts w:ascii="Courier New" w:hAnsi="Courier New" w:hint="default"/>
      </w:rPr>
    </w:lvl>
    <w:lvl w:ilvl="5" w:tplc="BB2E6DD6">
      <w:start w:val="1"/>
      <w:numFmt w:val="bullet"/>
      <w:lvlText w:val=""/>
      <w:lvlJc w:val="left"/>
      <w:pPr>
        <w:ind w:left="4320" w:hanging="360"/>
      </w:pPr>
      <w:rPr>
        <w:rFonts w:ascii="Wingdings" w:hAnsi="Wingdings" w:hint="default"/>
      </w:rPr>
    </w:lvl>
    <w:lvl w:ilvl="6" w:tplc="3B32394E">
      <w:start w:val="1"/>
      <w:numFmt w:val="bullet"/>
      <w:lvlText w:val=""/>
      <w:lvlJc w:val="left"/>
      <w:pPr>
        <w:ind w:left="5040" w:hanging="360"/>
      </w:pPr>
      <w:rPr>
        <w:rFonts w:ascii="Symbol" w:hAnsi="Symbol" w:hint="default"/>
      </w:rPr>
    </w:lvl>
    <w:lvl w:ilvl="7" w:tplc="D38673AE">
      <w:start w:val="1"/>
      <w:numFmt w:val="bullet"/>
      <w:lvlText w:val="o"/>
      <w:lvlJc w:val="left"/>
      <w:pPr>
        <w:ind w:left="5760" w:hanging="360"/>
      </w:pPr>
      <w:rPr>
        <w:rFonts w:ascii="Courier New" w:hAnsi="Courier New" w:hint="default"/>
      </w:rPr>
    </w:lvl>
    <w:lvl w:ilvl="8" w:tplc="71C2C2A2">
      <w:start w:val="1"/>
      <w:numFmt w:val="bullet"/>
      <w:lvlText w:val=""/>
      <w:lvlJc w:val="left"/>
      <w:pPr>
        <w:ind w:left="6480" w:hanging="360"/>
      </w:pPr>
      <w:rPr>
        <w:rFonts w:ascii="Wingdings" w:hAnsi="Wingdings" w:hint="default"/>
      </w:rPr>
    </w:lvl>
  </w:abstractNum>
  <w:abstractNum w:abstractNumId="11" w15:restartNumberingAfterBreak="0">
    <w:nsid w:val="0E1576EB"/>
    <w:multiLevelType w:val="hybridMultilevel"/>
    <w:tmpl w:val="152EFFB4"/>
    <w:lvl w:ilvl="0" w:tplc="52FAB612">
      <w:start w:val="1"/>
      <w:numFmt w:val="lowerLetter"/>
      <w:lvlText w:val="%1)"/>
      <w:lvlJc w:val="left"/>
      <w:pPr>
        <w:ind w:left="720" w:hanging="360"/>
      </w:pPr>
      <w:rPr>
        <w:rFonts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0E8A78AB"/>
    <w:multiLevelType w:val="multilevel"/>
    <w:tmpl w:val="2356E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EFB6382"/>
    <w:multiLevelType w:val="multilevel"/>
    <w:tmpl w:val="73C6E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F9E5E54"/>
    <w:multiLevelType w:val="hybridMultilevel"/>
    <w:tmpl w:val="EA6A704E"/>
    <w:lvl w:ilvl="0" w:tplc="FFFFFFFF">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21F53E5"/>
    <w:multiLevelType w:val="multilevel"/>
    <w:tmpl w:val="7B749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34C0FE5"/>
    <w:multiLevelType w:val="multilevel"/>
    <w:tmpl w:val="F0745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40B21E8"/>
    <w:multiLevelType w:val="hybridMultilevel"/>
    <w:tmpl w:val="F7F86A9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15A6345F"/>
    <w:multiLevelType w:val="multilevel"/>
    <w:tmpl w:val="D57EF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63637C6"/>
    <w:multiLevelType w:val="multilevel"/>
    <w:tmpl w:val="D3BC5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63E7F81"/>
    <w:multiLevelType w:val="multilevel"/>
    <w:tmpl w:val="09822C38"/>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7B001CB"/>
    <w:multiLevelType w:val="multilevel"/>
    <w:tmpl w:val="EA44C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8B46EB0"/>
    <w:multiLevelType w:val="multilevel"/>
    <w:tmpl w:val="37B81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8D9035E"/>
    <w:multiLevelType w:val="multilevel"/>
    <w:tmpl w:val="B450E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9D70B70"/>
    <w:multiLevelType w:val="multilevel"/>
    <w:tmpl w:val="F8684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A3528BE"/>
    <w:multiLevelType w:val="hybridMultilevel"/>
    <w:tmpl w:val="8676CD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1A5A16F4"/>
    <w:multiLevelType w:val="multilevel"/>
    <w:tmpl w:val="A2A04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AB95F1F"/>
    <w:multiLevelType w:val="multilevel"/>
    <w:tmpl w:val="C14E6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C0D54DE"/>
    <w:multiLevelType w:val="multilevel"/>
    <w:tmpl w:val="1FEE7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C1D2BEB"/>
    <w:multiLevelType w:val="hybridMultilevel"/>
    <w:tmpl w:val="DC2ADCEE"/>
    <w:lvl w:ilvl="0" w:tplc="04100017">
      <w:start w:val="1"/>
      <w:numFmt w:val="lowerLetter"/>
      <w:lvlText w:val="%1)"/>
      <w:lvlJc w:val="left"/>
      <w:pPr>
        <w:ind w:left="755" w:hanging="360"/>
      </w:pPr>
      <w:rPr>
        <w:rFonts w:hint="default"/>
      </w:rPr>
    </w:lvl>
    <w:lvl w:ilvl="1" w:tplc="04100003" w:tentative="1">
      <w:start w:val="1"/>
      <w:numFmt w:val="bullet"/>
      <w:lvlText w:val="o"/>
      <w:lvlJc w:val="left"/>
      <w:pPr>
        <w:ind w:left="1475" w:hanging="360"/>
      </w:pPr>
      <w:rPr>
        <w:rFonts w:ascii="Courier New" w:hAnsi="Courier New" w:cs="Courier New" w:hint="default"/>
      </w:rPr>
    </w:lvl>
    <w:lvl w:ilvl="2" w:tplc="04100005" w:tentative="1">
      <w:start w:val="1"/>
      <w:numFmt w:val="bullet"/>
      <w:lvlText w:val=""/>
      <w:lvlJc w:val="left"/>
      <w:pPr>
        <w:ind w:left="2195" w:hanging="360"/>
      </w:pPr>
      <w:rPr>
        <w:rFonts w:ascii="Wingdings" w:hAnsi="Wingdings" w:hint="default"/>
      </w:rPr>
    </w:lvl>
    <w:lvl w:ilvl="3" w:tplc="04100001" w:tentative="1">
      <w:start w:val="1"/>
      <w:numFmt w:val="bullet"/>
      <w:lvlText w:val=""/>
      <w:lvlJc w:val="left"/>
      <w:pPr>
        <w:ind w:left="2915" w:hanging="360"/>
      </w:pPr>
      <w:rPr>
        <w:rFonts w:ascii="Symbol" w:hAnsi="Symbol" w:hint="default"/>
      </w:rPr>
    </w:lvl>
    <w:lvl w:ilvl="4" w:tplc="04100003" w:tentative="1">
      <w:start w:val="1"/>
      <w:numFmt w:val="bullet"/>
      <w:lvlText w:val="o"/>
      <w:lvlJc w:val="left"/>
      <w:pPr>
        <w:ind w:left="3635" w:hanging="360"/>
      </w:pPr>
      <w:rPr>
        <w:rFonts w:ascii="Courier New" w:hAnsi="Courier New" w:cs="Courier New" w:hint="default"/>
      </w:rPr>
    </w:lvl>
    <w:lvl w:ilvl="5" w:tplc="04100005" w:tentative="1">
      <w:start w:val="1"/>
      <w:numFmt w:val="bullet"/>
      <w:lvlText w:val=""/>
      <w:lvlJc w:val="left"/>
      <w:pPr>
        <w:ind w:left="4355" w:hanging="360"/>
      </w:pPr>
      <w:rPr>
        <w:rFonts w:ascii="Wingdings" w:hAnsi="Wingdings" w:hint="default"/>
      </w:rPr>
    </w:lvl>
    <w:lvl w:ilvl="6" w:tplc="04100001" w:tentative="1">
      <w:start w:val="1"/>
      <w:numFmt w:val="bullet"/>
      <w:lvlText w:val=""/>
      <w:lvlJc w:val="left"/>
      <w:pPr>
        <w:ind w:left="5075" w:hanging="360"/>
      </w:pPr>
      <w:rPr>
        <w:rFonts w:ascii="Symbol" w:hAnsi="Symbol" w:hint="default"/>
      </w:rPr>
    </w:lvl>
    <w:lvl w:ilvl="7" w:tplc="04100003" w:tentative="1">
      <w:start w:val="1"/>
      <w:numFmt w:val="bullet"/>
      <w:lvlText w:val="o"/>
      <w:lvlJc w:val="left"/>
      <w:pPr>
        <w:ind w:left="5795" w:hanging="360"/>
      </w:pPr>
      <w:rPr>
        <w:rFonts w:ascii="Courier New" w:hAnsi="Courier New" w:cs="Courier New" w:hint="default"/>
      </w:rPr>
    </w:lvl>
    <w:lvl w:ilvl="8" w:tplc="04100005" w:tentative="1">
      <w:start w:val="1"/>
      <w:numFmt w:val="bullet"/>
      <w:lvlText w:val=""/>
      <w:lvlJc w:val="left"/>
      <w:pPr>
        <w:ind w:left="6515" w:hanging="360"/>
      </w:pPr>
      <w:rPr>
        <w:rFonts w:ascii="Wingdings" w:hAnsi="Wingdings" w:hint="default"/>
      </w:rPr>
    </w:lvl>
  </w:abstractNum>
  <w:abstractNum w:abstractNumId="30" w15:restartNumberingAfterBreak="0">
    <w:nsid w:val="1C715867"/>
    <w:multiLevelType w:val="multilevel"/>
    <w:tmpl w:val="63AE6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E462CEC"/>
    <w:multiLevelType w:val="multilevel"/>
    <w:tmpl w:val="3DC2B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F3E456B"/>
    <w:multiLevelType w:val="hybridMultilevel"/>
    <w:tmpl w:val="883AAD18"/>
    <w:lvl w:ilvl="0" w:tplc="04100017">
      <w:start w:val="1"/>
      <w:numFmt w:val="lowerLetter"/>
      <w:lvlText w:val="%1)"/>
      <w:lvlJc w:val="left"/>
      <w:pPr>
        <w:ind w:left="720" w:hanging="360"/>
      </w:pPr>
    </w:lvl>
    <w:lvl w:ilvl="1" w:tplc="89B6AC82">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206322DD"/>
    <w:multiLevelType w:val="multilevel"/>
    <w:tmpl w:val="85F6C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11F61A4"/>
    <w:multiLevelType w:val="multilevel"/>
    <w:tmpl w:val="38C07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28912A5"/>
    <w:multiLevelType w:val="hybridMultilevel"/>
    <w:tmpl w:val="CD0E29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2A054A0D"/>
    <w:multiLevelType w:val="multilevel"/>
    <w:tmpl w:val="220C9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A437CB2"/>
    <w:multiLevelType w:val="multilevel"/>
    <w:tmpl w:val="32042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B3F42FA"/>
    <w:multiLevelType w:val="hybridMultilevel"/>
    <w:tmpl w:val="FCAE2342"/>
    <w:lvl w:ilvl="0" w:tplc="EC2043EE">
      <w:start w:val="1"/>
      <w:numFmt w:val="lowerLetter"/>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2D1D6ADD"/>
    <w:multiLevelType w:val="multilevel"/>
    <w:tmpl w:val="FE1C0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2D623FF6"/>
    <w:multiLevelType w:val="hybridMultilevel"/>
    <w:tmpl w:val="2072178E"/>
    <w:lvl w:ilvl="0" w:tplc="04100001">
      <w:start w:val="1"/>
      <w:numFmt w:val="bullet"/>
      <w:lvlText w:val=""/>
      <w:lvlJc w:val="left"/>
      <w:pPr>
        <w:ind w:left="767" w:hanging="360"/>
      </w:pPr>
      <w:rPr>
        <w:rFonts w:ascii="Symbol" w:hAnsi="Symbol" w:hint="default"/>
      </w:rPr>
    </w:lvl>
    <w:lvl w:ilvl="1" w:tplc="04100003" w:tentative="1">
      <w:start w:val="1"/>
      <w:numFmt w:val="bullet"/>
      <w:lvlText w:val="o"/>
      <w:lvlJc w:val="left"/>
      <w:pPr>
        <w:ind w:left="1487" w:hanging="360"/>
      </w:pPr>
      <w:rPr>
        <w:rFonts w:ascii="Courier New" w:hAnsi="Courier New" w:cs="Courier New" w:hint="default"/>
      </w:rPr>
    </w:lvl>
    <w:lvl w:ilvl="2" w:tplc="04100005" w:tentative="1">
      <w:start w:val="1"/>
      <w:numFmt w:val="bullet"/>
      <w:lvlText w:val=""/>
      <w:lvlJc w:val="left"/>
      <w:pPr>
        <w:ind w:left="2207" w:hanging="360"/>
      </w:pPr>
      <w:rPr>
        <w:rFonts w:ascii="Wingdings" w:hAnsi="Wingdings" w:hint="default"/>
      </w:rPr>
    </w:lvl>
    <w:lvl w:ilvl="3" w:tplc="04100001" w:tentative="1">
      <w:start w:val="1"/>
      <w:numFmt w:val="bullet"/>
      <w:lvlText w:val=""/>
      <w:lvlJc w:val="left"/>
      <w:pPr>
        <w:ind w:left="2927" w:hanging="360"/>
      </w:pPr>
      <w:rPr>
        <w:rFonts w:ascii="Symbol" w:hAnsi="Symbol" w:hint="default"/>
      </w:rPr>
    </w:lvl>
    <w:lvl w:ilvl="4" w:tplc="04100003" w:tentative="1">
      <w:start w:val="1"/>
      <w:numFmt w:val="bullet"/>
      <w:lvlText w:val="o"/>
      <w:lvlJc w:val="left"/>
      <w:pPr>
        <w:ind w:left="3647" w:hanging="360"/>
      </w:pPr>
      <w:rPr>
        <w:rFonts w:ascii="Courier New" w:hAnsi="Courier New" w:cs="Courier New" w:hint="default"/>
      </w:rPr>
    </w:lvl>
    <w:lvl w:ilvl="5" w:tplc="04100005" w:tentative="1">
      <w:start w:val="1"/>
      <w:numFmt w:val="bullet"/>
      <w:lvlText w:val=""/>
      <w:lvlJc w:val="left"/>
      <w:pPr>
        <w:ind w:left="4367" w:hanging="360"/>
      </w:pPr>
      <w:rPr>
        <w:rFonts w:ascii="Wingdings" w:hAnsi="Wingdings" w:hint="default"/>
      </w:rPr>
    </w:lvl>
    <w:lvl w:ilvl="6" w:tplc="04100001" w:tentative="1">
      <w:start w:val="1"/>
      <w:numFmt w:val="bullet"/>
      <w:lvlText w:val=""/>
      <w:lvlJc w:val="left"/>
      <w:pPr>
        <w:ind w:left="5087" w:hanging="360"/>
      </w:pPr>
      <w:rPr>
        <w:rFonts w:ascii="Symbol" w:hAnsi="Symbol" w:hint="default"/>
      </w:rPr>
    </w:lvl>
    <w:lvl w:ilvl="7" w:tplc="04100003" w:tentative="1">
      <w:start w:val="1"/>
      <w:numFmt w:val="bullet"/>
      <w:lvlText w:val="o"/>
      <w:lvlJc w:val="left"/>
      <w:pPr>
        <w:ind w:left="5807" w:hanging="360"/>
      </w:pPr>
      <w:rPr>
        <w:rFonts w:ascii="Courier New" w:hAnsi="Courier New" w:cs="Courier New" w:hint="default"/>
      </w:rPr>
    </w:lvl>
    <w:lvl w:ilvl="8" w:tplc="04100005" w:tentative="1">
      <w:start w:val="1"/>
      <w:numFmt w:val="bullet"/>
      <w:lvlText w:val=""/>
      <w:lvlJc w:val="left"/>
      <w:pPr>
        <w:ind w:left="6527" w:hanging="360"/>
      </w:pPr>
      <w:rPr>
        <w:rFonts w:ascii="Wingdings" w:hAnsi="Wingdings" w:hint="default"/>
      </w:rPr>
    </w:lvl>
  </w:abstractNum>
  <w:abstractNum w:abstractNumId="41" w15:restartNumberingAfterBreak="0">
    <w:nsid w:val="2DAF49D7"/>
    <w:multiLevelType w:val="hybridMultilevel"/>
    <w:tmpl w:val="E230E456"/>
    <w:lvl w:ilvl="0" w:tplc="04100017">
      <w:start w:val="1"/>
      <w:numFmt w:val="lowerLetter"/>
      <w:lvlText w:val="%1)"/>
      <w:lvlJc w:val="left"/>
      <w:pPr>
        <w:ind w:left="720" w:hanging="360"/>
      </w:pPr>
    </w:lvl>
    <w:lvl w:ilvl="1" w:tplc="6476989C">
      <w:start w:val="7"/>
      <w:numFmt w:val="bullet"/>
      <w:lvlText w:val="-"/>
      <w:lvlJc w:val="left"/>
      <w:pPr>
        <w:ind w:left="1440" w:hanging="360"/>
      </w:pPr>
      <w:rPr>
        <w:rFonts w:ascii="Times New Roman" w:eastAsia="Times New Roman" w:hAnsi="Times New Roman"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2E0D6A35"/>
    <w:multiLevelType w:val="multilevel"/>
    <w:tmpl w:val="7EF0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F952AFC"/>
    <w:multiLevelType w:val="multilevel"/>
    <w:tmpl w:val="87EAA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2FBF7782"/>
    <w:multiLevelType w:val="hybridMultilevel"/>
    <w:tmpl w:val="150852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30002A2F"/>
    <w:multiLevelType w:val="multilevel"/>
    <w:tmpl w:val="23ACD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08F146E"/>
    <w:multiLevelType w:val="hybridMultilevel"/>
    <w:tmpl w:val="2EBA181A"/>
    <w:lvl w:ilvl="0" w:tplc="1BC00A40">
      <w:start w:val="1"/>
      <w:numFmt w:val="lowerLetter"/>
      <w:lvlText w:val="%1)"/>
      <w:lvlJc w:val="left"/>
      <w:pPr>
        <w:tabs>
          <w:tab w:val="num" w:pos="1440"/>
        </w:tabs>
        <w:ind w:left="1440" w:hanging="360"/>
      </w:pPr>
      <w:rPr>
        <w:rFonts w:hint="default"/>
        <w:b w:val="0"/>
        <w:strike w:val="0"/>
        <w:dstrike w:val="0"/>
        <w:u w:val="none"/>
        <w:effect w:val="none"/>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30D92EAD"/>
    <w:multiLevelType w:val="multilevel"/>
    <w:tmpl w:val="E36E8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1735471"/>
    <w:multiLevelType w:val="multilevel"/>
    <w:tmpl w:val="818E8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32A75CD9"/>
    <w:multiLevelType w:val="multilevel"/>
    <w:tmpl w:val="5E185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3449186B"/>
    <w:multiLevelType w:val="hybridMultilevel"/>
    <w:tmpl w:val="03BEDCF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15:restartNumberingAfterBreak="0">
    <w:nsid w:val="3456086E"/>
    <w:multiLevelType w:val="multilevel"/>
    <w:tmpl w:val="11E83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362A2263"/>
    <w:multiLevelType w:val="hybridMultilevel"/>
    <w:tmpl w:val="EC644ECC"/>
    <w:lvl w:ilvl="0" w:tplc="5170A9D0">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CA582310">
      <w:start w:val="1"/>
      <w:numFmt w:val="bullet"/>
      <w:lvlText w:val=""/>
      <w:lvlJc w:val="left"/>
      <w:pPr>
        <w:ind w:left="2160" w:hanging="360"/>
      </w:pPr>
      <w:rPr>
        <w:rFonts w:ascii="Wingdings" w:hAnsi="Wingdings" w:hint="default"/>
      </w:rPr>
    </w:lvl>
    <w:lvl w:ilvl="3" w:tplc="6994B3DE">
      <w:start w:val="1"/>
      <w:numFmt w:val="bullet"/>
      <w:lvlText w:val=""/>
      <w:lvlJc w:val="left"/>
      <w:pPr>
        <w:ind w:left="2880" w:hanging="360"/>
      </w:pPr>
      <w:rPr>
        <w:rFonts w:ascii="Symbol" w:hAnsi="Symbol" w:hint="default"/>
      </w:rPr>
    </w:lvl>
    <w:lvl w:ilvl="4" w:tplc="BDD2B7EA">
      <w:start w:val="1"/>
      <w:numFmt w:val="bullet"/>
      <w:lvlText w:val="o"/>
      <w:lvlJc w:val="left"/>
      <w:pPr>
        <w:ind w:left="3600" w:hanging="360"/>
      </w:pPr>
      <w:rPr>
        <w:rFonts w:ascii="Courier New" w:hAnsi="Courier New" w:hint="default"/>
      </w:rPr>
    </w:lvl>
    <w:lvl w:ilvl="5" w:tplc="230A8A48">
      <w:start w:val="1"/>
      <w:numFmt w:val="bullet"/>
      <w:lvlText w:val=""/>
      <w:lvlJc w:val="left"/>
      <w:pPr>
        <w:ind w:left="4320" w:hanging="360"/>
      </w:pPr>
      <w:rPr>
        <w:rFonts w:ascii="Wingdings" w:hAnsi="Wingdings" w:hint="default"/>
      </w:rPr>
    </w:lvl>
    <w:lvl w:ilvl="6" w:tplc="8402C942">
      <w:start w:val="1"/>
      <w:numFmt w:val="bullet"/>
      <w:lvlText w:val=""/>
      <w:lvlJc w:val="left"/>
      <w:pPr>
        <w:ind w:left="5040" w:hanging="360"/>
      </w:pPr>
      <w:rPr>
        <w:rFonts w:ascii="Symbol" w:hAnsi="Symbol" w:hint="default"/>
      </w:rPr>
    </w:lvl>
    <w:lvl w:ilvl="7" w:tplc="9A368BC4">
      <w:start w:val="1"/>
      <w:numFmt w:val="bullet"/>
      <w:lvlText w:val="o"/>
      <w:lvlJc w:val="left"/>
      <w:pPr>
        <w:ind w:left="5760" w:hanging="360"/>
      </w:pPr>
      <w:rPr>
        <w:rFonts w:ascii="Courier New" w:hAnsi="Courier New" w:hint="default"/>
      </w:rPr>
    </w:lvl>
    <w:lvl w:ilvl="8" w:tplc="4D12FE34">
      <w:start w:val="1"/>
      <w:numFmt w:val="bullet"/>
      <w:lvlText w:val=""/>
      <w:lvlJc w:val="left"/>
      <w:pPr>
        <w:ind w:left="6480" w:hanging="360"/>
      </w:pPr>
      <w:rPr>
        <w:rFonts w:ascii="Wingdings" w:hAnsi="Wingdings" w:hint="default"/>
      </w:rPr>
    </w:lvl>
  </w:abstractNum>
  <w:abstractNum w:abstractNumId="53" w15:restartNumberingAfterBreak="0">
    <w:nsid w:val="382C3295"/>
    <w:multiLevelType w:val="multilevel"/>
    <w:tmpl w:val="5226D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387E6CEC"/>
    <w:multiLevelType w:val="multilevel"/>
    <w:tmpl w:val="D4B4A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38C9240E"/>
    <w:multiLevelType w:val="multilevel"/>
    <w:tmpl w:val="BDB67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38E90008"/>
    <w:multiLevelType w:val="multilevel"/>
    <w:tmpl w:val="DEF4C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395F385C"/>
    <w:multiLevelType w:val="multilevel"/>
    <w:tmpl w:val="DDB63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39D14BEC"/>
    <w:multiLevelType w:val="multilevel"/>
    <w:tmpl w:val="CF465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3AD70646"/>
    <w:multiLevelType w:val="multilevel"/>
    <w:tmpl w:val="AFEA4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3BAB45AF"/>
    <w:multiLevelType w:val="multilevel"/>
    <w:tmpl w:val="25D26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3D983DE8"/>
    <w:multiLevelType w:val="hybridMultilevel"/>
    <w:tmpl w:val="6D1C6B94"/>
    <w:lvl w:ilvl="0" w:tplc="6930D9D4">
      <w:start w:val="1"/>
      <w:numFmt w:val="lowerLetter"/>
      <w:lvlText w:val="%1)"/>
      <w:lvlJc w:val="left"/>
      <w:pPr>
        <w:ind w:left="755" w:hanging="360"/>
      </w:pPr>
      <w:rPr>
        <w:rFonts w:ascii="Times New Roman" w:hAnsi="Times New Roman" w:cs="Times New Roman" w:hint="default"/>
        <w:b w:val="0"/>
        <w:sz w:val="24"/>
        <w:szCs w:val="24"/>
      </w:rPr>
    </w:lvl>
    <w:lvl w:ilvl="1" w:tplc="04100003" w:tentative="1">
      <w:start w:val="1"/>
      <w:numFmt w:val="bullet"/>
      <w:lvlText w:val="o"/>
      <w:lvlJc w:val="left"/>
      <w:pPr>
        <w:ind w:left="1475" w:hanging="360"/>
      </w:pPr>
      <w:rPr>
        <w:rFonts w:ascii="Courier New" w:hAnsi="Courier New" w:cs="Courier New" w:hint="default"/>
      </w:rPr>
    </w:lvl>
    <w:lvl w:ilvl="2" w:tplc="04100005" w:tentative="1">
      <w:start w:val="1"/>
      <w:numFmt w:val="bullet"/>
      <w:lvlText w:val=""/>
      <w:lvlJc w:val="left"/>
      <w:pPr>
        <w:ind w:left="2195" w:hanging="360"/>
      </w:pPr>
      <w:rPr>
        <w:rFonts w:ascii="Wingdings" w:hAnsi="Wingdings" w:hint="default"/>
      </w:rPr>
    </w:lvl>
    <w:lvl w:ilvl="3" w:tplc="04100001" w:tentative="1">
      <w:start w:val="1"/>
      <w:numFmt w:val="bullet"/>
      <w:lvlText w:val=""/>
      <w:lvlJc w:val="left"/>
      <w:pPr>
        <w:ind w:left="2915" w:hanging="360"/>
      </w:pPr>
      <w:rPr>
        <w:rFonts w:ascii="Symbol" w:hAnsi="Symbol" w:hint="default"/>
      </w:rPr>
    </w:lvl>
    <w:lvl w:ilvl="4" w:tplc="04100003" w:tentative="1">
      <w:start w:val="1"/>
      <w:numFmt w:val="bullet"/>
      <w:lvlText w:val="o"/>
      <w:lvlJc w:val="left"/>
      <w:pPr>
        <w:ind w:left="3635" w:hanging="360"/>
      </w:pPr>
      <w:rPr>
        <w:rFonts w:ascii="Courier New" w:hAnsi="Courier New" w:cs="Courier New" w:hint="default"/>
      </w:rPr>
    </w:lvl>
    <w:lvl w:ilvl="5" w:tplc="04100005" w:tentative="1">
      <w:start w:val="1"/>
      <w:numFmt w:val="bullet"/>
      <w:lvlText w:val=""/>
      <w:lvlJc w:val="left"/>
      <w:pPr>
        <w:ind w:left="4355" w:hanging="360"/>
      </w:pPr>
      <w:rPr>
        <w:rFonts w:ascii="Wingdings" w:hAnsi="Wingdings" w:hint="default"/>
      </w:rPr>
    </w:lvl>
    <w:lvl w:ilvl="6" w:tplc="04100001" w:tentative="1">
      <w:start w:val="1"/>
      <w:numFmt w:val="bullet"/>
      <w:lvlText w:val=""/>
      <w:lvlJc w:val="left"/>
      <w:pPr>
        <w:ind w:left="5075" w:hanging="360"/>
      </w:pPr>
      <w:rPr>
        <w:rFonts w:ascii="Symbol" w:hAnsi="Symbol" w:hint="default"/>
      </w:rPr>
    </w:lvl>
    <w:lvl w:ilvl="7" w:tplc="04100003" w:tentative="1">
      <w:start w:val="1"/>
      <w:numFmt w:val="bullet"/>
      <w:lvlText w:val="o"/>
      <w:lvlJc w:val="left"/>
      <w:pPr>
        <w:ind w:left="5795" w:hanging="360"/>
      </w:pPr>
      <w:rPr>
        <w:rFonts w:ascii="Courier New" w:hAnsi="Courier New" w:cs="Courier New" w:hint="default"/>
      </w:rPr>
    </w:lvl>
    <w:lvl w:ilvl="8" w:tplc="04100005" w:tentative="1">
      <w:start w:val="1"/>
      <w:numFmt w:val="bullet"/>
      <w:lvlText w:val=""/>
      <w:lvlJc w:val="left"/>
      <w:pPr>
        <w:ind w:left="6515" w:hanging="360"/>
      </w:pPr>
      <w:rPr>
        <w:rFonts w:ascii="Wingdings" w:hAnsi="Wingdings" w:hint="default"/>
      </w:rPr>
    </w:lvl>
  </w:abstractNum>
  <w:abstractNum w:abstractNumId="62" w15:restartNumberingAfterBreak="0">
    <w:nsid w:val="3E810C17"/>
    <w:multiLevelType w:val="multilevel"/>
    <w:tmpl w:val="00D07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3FE20C4D"/>
    <w:multiLevelType w:val="multilevel"/>
    <w:tmpl w:val="1BC0F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418B354F"/>
    <w:multiLevelType w:val="multilevel"/>
    <w:tmpl w:val="A37AE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42002DFF"/>
    <w:multiLevelType w:val="multilevel"/>
    <w:tmpl w:val="7FC4E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42934230"/>
    <w:multiLevelType w:val="multilevel"/>
    <w:tmpl w:val="CBF85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430A2ADB"/>
    <w:multiLevelType w:val="hybridMultilevel"/>
    <w:tmpl w:val="8F7E52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8" w15:restartNumberingAfterBreak="0">
    <w:nsid w:val="45114F9D"/>
    <w:multiLevelType w:val="multilevel"/>
    <w:tmpl w:val="EF7E6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463D6510"/>
    <w:multiLevelType w:val="multilevel"/>
    <w:tmpl w:val="B2061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46643DE8"/>
    <w:multiLevelType w:val="multilevel"/>
    <w:tmpl w:val="57329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47C50B1E"/>
    <w:multiLevelType w:val="multilevel"/>
    <w:tmpl w:val="68AC2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47CD492E"/>
    <w:multiLevelType w:val="multilevel"/>
    <w:tmpl w:val="471E9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484C4547"/>
    <w:multiLevelType w:val="hybridMultilevel"/>
    <w:tmpl w:val="E43EB22A"/>
    <w:lvl w:ilvl="0" w:tplc="04100017">
      <w:start w:val="1"/>
      <w:numFmt w:val="lowerLetter"/>
      <w:lvlText w:val="%1)"/>
      <w:lvlJc w:val="left"/>
      <w:pPr>
        <w:ind w:left="720" w:hanging="360"/>
      </w:pPr>
    </w:lvl>
    <w:lvl w:ilvl="1" w:tplc="04100017">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4" w15:restartNumberingAfterBreak="0">
    <w:nsid w:val="48680E35"/>
    <w:multiLevelType w:val="multilevel"/>
    <w:tmpl w:val="9702A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496C75A3"/>
    <w:multiLevelType w:val="multilevel"/>
    <w:tmpl w:val="62140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4A7F1EDD"/>
    <w:multiLevelType w:val="hybridMultilevel"/>
    <w:tmpl w:val="69928386"/>
    <w:lvl w:ilvl="0" w:tplc="0180E116">
      <w:start w:val="1"/>
      <w:numFmt w:val="lowerLetter"/>
      <w:lvlText w:val="%1)"/>
      <w:lvlJc w:val="left"/>
      <w:pPr>
        <w:tabs>
          <w:tab w:val="num" w:pos="780"/>
        </w:tabs>
        <w:ind w:left="780" w:hanging="360"/>
      </w:pPr>
      <w:rPr>
        <w:rFonts w:ascii="Times New Roman" w:hAnsi="Times New Roman" w:cs="Times New Roman" w:hint="default"/>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7" w15:restartNumberingAfterBreak="0">
    <w:nsid w:val="4A974163"/>
    <w:multiLevelType w:val="hybridMultilevel"/>
    <w:tmpl w:val="D2DE2642"/>
    <w:lvl w:ilvl="0" w:tplc="396E8E34">
      <w:start w:val="1"/>
      <w:numFmt w:val="decimal"/>
      <w:lvlText w:val="Art. %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8" w15:restartNumberingAfterBreak="0">
    <w:nsid w:val="4C98254C"/>
    <w:multiLevelType w:val="hybridMultilevel"/>
    <w:tmpl w:val="2DD6E7FA"/>
    <w:lvl w:ilvl="0" w:tplc="01020EEE">
      <w:start w:val="1"/>
      <w:numFmt w:val="bullet"/>
      <w:lvlText w:val="-"/>
      <w:lvlJc w:val="left"/>
      <w:pPr>
        <w:tabs>
          <w:tab w:val="num" w:pos="780"/>
        </w:tabs>
        <w:ind w:left="780" w:hanging="360"/>
      </w:pPr>
      <w:rPr>
        <w:rFonts w:ascii="Times New Roman" w:hAnsi="Times New Roman" w:cs="Times New Roman" w:hint="default"/>
      </w:rPr>
    </w:lvl>
    <w:lvl w:ilvl="1" w:tplc="927C2454">
      <w:start w:val="3"/>
      <w:numFmt w:val="decimal"/>
      <w:lvlText w:val="%2."/>
      <w:lvlJc w:val="left"/>
      <w:pPr>
        <w:tabs>
          <w:tab w:val="num" w:pos="1845"/>
        </w:tabs>
        <w:ind w:left="1845" w:hanging="705"/>
      </w:pPr>
    </w:lvl>
    <w:lvl w:ilvl="2" w:tplc="0180E116">
      <w:start w:val="1"/>
      <w:numFmt w:val="lowerLetter"/>
      <w:lvlText w:val="%3)"/>
      <w:lvlJc w:val="left"/>
      <w:pPr>
        <w:tabs>
          <w:tab w:val="num" w:pos="2220"/>
        </w:tabs>
        <w:ind w:left="2220" w:hanging="360"/>
      </w:pPr>
      <w:rPr>
        <w:rFonts w:ascii="Times New Roman" w:hAnsi="Times New Roman" w:cs="Times New Roman" w:hint="default"/>
        <w:sz w:val="24"/>
        <w:szCs w:val="24"/>
      </w:rPr>
    </w:lvl>
    <w:lvl w:ilvl="3" w:tplc="04100001">
      <w:start w:val="1"/>
      <w:numFmt w:val="bullet"/>
      <w:lvlText w:val=""/>
      <w:lvlJc w:val="left"/>
      <w:pPr>
        <w:tabs>
          <w:tab w:val="num" w:pos="2940"/>
        </w:tabs>
        <w:ind w:left="2940" w:hanging="360"/>
      </w:pPr>
      <w:rPr>
        <w:rFonts w:ascii="Symbol" w:hAnsi="Symbol" w:hint="default"/>
      </w:rPr>
    </w:lvl>
    <w:lvl w:ilvl="4" w:tplc="04100003">
      <w:start w:val="1"/>
      <w:numFmt w:val="bullet"/>
      <w:lvlText w:val="o"/>
      <w:lvlJc w:val="left"/>
      <w:pPr>
        <w:tabs>
          <w:tab w:val="num" w:pos="3660"/>
        </w:tabs>
        <w:ind w:left="3660" w:hanging="360"/>
      </w:pPr>
      <w:rPr>
        <w:rFonts w:ascii="Courier New" w:hAnsi="Courier New" w:cs="Courier New" w:hint="default"/>
      </w:rPr>
    </w:lvl>
    <w:lvl w:ilvl="5" w:tplc="04100005">
      <w:start w:val="1"/>
      <w:numFmt w:val="bullet"/>
      <w:lvlText w:val=""/>
      <w:lvlJc w:val="left"/>
      <w:pPr>
        <w:tabs>
          <w:tab w:val="num" w:pos="4380"/>
        </w:tabs>
        <w:ind w:left="4380" w:hanging="360"/>
      </w:pPr>
      <w:rPr>
        <w:rFonts w:ascii="Wingdings" w:hAnsi="Wingdings" w:hint="default"/>
      </w:rPr>
    </w:lvl>
    <w:lvl w:ilvl="6" w:tplc="04100001">
      <w:start w:val="1"/>
      <w:numFmt w:val="bullet"/>
      <w:lvlText w:val=""/>
      <w:lvlJc w:val="left"/>
      <w:pPr>
        <w:tabs>
          <w:tab w:val="num" w:pos="5100"/>
        </w:tabs>
        <w:ind w:left="5100" w:hanging="360"/>
      </w:pPr>
      <w:rPr>
        <w:rFonts w:ascii="Symbol" w:hAnsi="Symbol" w:hint="default"/>
      </w:rPr>
    </w:lvl>
    <w:lvl w:ilvl="7" w:tplc="04100003">
      <w:start w:val="1"/>
      <w:numFmt w:val="bullet"/>
      <w:lvlText w:val="o"/>
      <w:lvlJc w:val="left"/>
      <w:pPr>
        <w:tabs>
          <w:tab w:val="num" w:pos="5820"/>
        </w:tabs>
        <w:ind w:left="5820" w:hanging="360"/>
      </w:pPr>
      <w:rPr>
        <w:rFonts w:ascii="Courier New" w:hAnsi="Courier New" w:cs="Courier New" w:hint="default"/>
      </w:rPr>
    </w:lvl>
    <w:lvl w:ilvl="8" w:tplc="04100005">
      <w:start w:val="1"/>
      <w:numFmt w:val="bullet"/>
      <w:lvlText w:val=""/>
      <w:lvlJc w:val="left"/>
      <w:pPr>
        <w:tabs>
          <w:tab w:val="num" w:pos="6540"/>
        </w:tabs>
        <w:ind w:left="6540" w:hanging="360"/>
      </w:pPr>
      <w:rPr>
        <w:rFonts w:ascii="Wingdings" w:hAnsi="Wingdings" w:hint="default"/>
      </w:rPr>
    </w:lvl>
  </w:abstractNum>
  <w:abstractNum w:abstractNumId="79" w15:restartNumberingAfterBreak="0">
    <w:nsid w:val="4E1A71B6"/>
    <w:multiLevelType w:val="multilevel"/>
    <w:tmpl w:val="496E5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4EA548AB"/>
    <w:multiLevelType w:val="multilevel"/>
    <w:tmpl w:val="05F4D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525010AF"/>
    <w:multiLevelType w:val="multilevel"/>
    <w:tmpl w:val="6D7A3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545F020C"/>
    <w:multiLevelType w:val="hybridMultilevel"/>
    <w:tmpl w:val="89F02EE6"/>
    <w:lvl w:ilvl="0" w:tplc="04100017">
      <w:start w:val="1"/>
      <w:numFmt w:val="lowerLetter"/>
      <w:lvlText w:val="%1)"/>
      <w:lvlJc w:val="left"/>
      <w:pPr>
        <w:ind w:left="780" w:hanging="360"/>
      </w:pPr>
      <w:rPr>
        <w:b w:val="0"/>
        <w:i w:val="0"/>
      </w:r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83" w15:restartNumberingAfterBreak="0">
    <w:nsid w:val="54656070"/>
    <w:multiLevelType w:val="multilevel"/>
    <w:tmpl w:val="D8B2C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546872D2"/>
    <w:multiLevelType w:val="multilevel"/>
    <w:tmpl w:val="82EA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55F13EC1"/>
    <w:multiLevelType w:val="multilevel"/>
    <w:tmpl w:val="70644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57453070"/>
    <w:multiLevelType w:val="hybridMultilevel"/>
    <w:tmpl w:val="020CF60C"/>
    <w:lvl w:ilvl="0" w:tplc="01020EEE">
      <w:start w:val="1"/>
      <w:numFmt w:val="bullet"/>
      <w:lvlText w:val="-"/>
      <w:lvlJc w:val="left"/>
      <w:pPr>
        <w:tabs>
          <w:tab w:val="num" w:pos="780"/>
        </w:tabs>
        <w:ind w:left="780" w:hanging="360"/>
      </w:pPr>
      <w:rPr>
        <w:rFonts w:ascii="Times New Roman" w:hAnsi="Times New Roman" w:cs="Times New Roman" w:hint="default"/>
      </w:rPr>
    </w:lvl>
    <w:lvl w:ilvl="1" w:tplc="04100003">
      <w:start w:val="1"/>
      <w:numFmt w:val="bullet"/>
      <w:lvlText w:val="o"/>
      <w:lvlJc w:val="left"/>
      <w:pPr>
        <w:tabs>
          <w:tab w:val="num" w:pos="1500"/>
        </w:tabs>
        <w:ind w:left="1500" w:hanging="360"/>
      </w:pPr>
      <w:rPr>
        <w:rFonts w:ascii="Courier New" w:hAnsi="Courier New" w:cs="Courier New" w:hint="default"/>
      </w:rPr>
    </w:lvl>
    <w:lvl w:ilvl="2" w:tplc="04100005">
      <w:start w:val="1"/>
      <w:numFmt w:val="bullet"/>
      <w:lvlText w:val=""/>
      <w:lvlJc w:val="left"/>
      <w:pPr>
        <w:tabs>
          <w:tab w:val="num" w:pos="2220"/>
        </w:tabs>
        <w:ind w:left="2220" w:hanging="360"/>
      </w:pPr>
      <w:rPr>
        <w:rFonts w:ascii="Wingdings" w:hAnsi="Wingdings" w:hint="default"/>
      </w:rPr>
    </w:lvl>
    <w:lvl w:ilvl="3" w:tplc="04100001">
      <w:start w:val="1"/>
      <w:numFmt w:val="bullet"/>
      <w:lvlText w:val=""/>
      <w:lvlJc w:val="left"/>
      <w:pPr>
        <w:tabs>
          <w:tab w:val="num" w:pos="2940"/>
        </w:tabs>
        <w:ind w:left="2940" w:hanging="360"/>
      </w:pPr>
      <w:rPr>
        <w:rFonts w:ascii="Symbol" w:hAnsi="Symbol" w:hint="default"/>
      </w:rPr>
    </w:lvl>
    <w:lvl w:ilvl="4" w:tplc="04100003">
      <w:start w:val="1"/>
      <w:numFmt w:val="bullet"/>
      <w:lvlText w:val="o"/>
      <w:lvlJc w:val="left"/>
      <w:pPr>
        <w:tabs>
          <w:tab w:val="num" w:pos="3660"/>
        </w:tabs>
        <w:ind w:left="3660" w:hanging="360"/>
      </w:pPr>
      <w:rPr>
        <w:rFonts w:ascii="Courier New" w:hAnsi="Courier New" w:cs="Courier New" w:hint="default"/>
      </w:rPr>
    </w:lvl>
    <w:lvl w:ilvl="5" w:tplc="04100005">
      <w:start w:val="1"/>
      <w:numFmt w:val="bullet"/>
      <w:lvlText w:val=""/>
      <w:lvlJc w:val="left"/>
      <w:pPr>
        <w:tabs>
          <w:tab w:val="num" w:pos="4380"/>
        </w:tabs>
        <w:ind w:left="4380" w:hanging="360"/>
      </w:pPr>
      <w:rPr>
        <w:rFonts w:ascii="Wingdings" w:hAnsi="Wingdings" w:hint="default"/>
      </w:rPr>
    </w:lvl>
    <w:lvl w:ilvl="6" w:tplc="04100001">
      <w:start w:val="1"/>
      <w:numFmt w:val="bullet"/>
      <w:lvlText w:val=""/>
      <w:lvlJc w:val="left"/>
      <w:pPr>
        <w:tabs>
          <w:tab w:val="num" w:pos="5100"/>
        </w:tabs>
        <w:ind w:left="5100" w:hanging="360"/>
      </w:pPr>
      <w:rPr>
        <w:rFonts w:ascii="Symbol" w:hAnsi="Symbol" w:hint="default"/>
      </w:rPr>
    </w:lvl>
    <w:lvl w:ilvl="7" w:tplc="04100003">
      <w:start w:val="1"/>
      <w:numFmt w:val="bullet"/>
      <w:lvlText w:val="o"/>
      <w:lvlJc w:val="left"/>
      <w:pPr>
        <w:tabs>
          <w:tab w:val="num" w:pos="5820"/>
        </w:tabs>
        <w:ind w:left="5820" w:hanging="360"/>
      </w:pPr>
      <w:rPr>
        <w:rFonts w:ascii="Courier New" w:hAnsi="Courier New" w:cs="Courier New" w:hint="default"/>
      </w:rPr>
    </w:lvl>
    <w:lvl w:ilvl="8" w:tplc="04100005">
      <w:start w:val="1"/>
      <w:numFmt w:val="bullet"/>
      <w:lvlText w:val=""/>
      <w:lvlJc w:val="left"/>
      <w:pPr>
        <w:tabs>
          <w:tab w:val="num" w:pos="6540"/>
        </w:tabs>
        <w:ind w:left="6540" w:hanging="360"/>
      </w:pPr>
      <w:rPr>
        <w:rFonts w:ascii="Wingdings" w:hAnsi="Wingdings" w:hint="default"/>
      </w:rPr>
    </w:lvl>
  </w:abstractNum>
  <w:abstractNum w:abstractNumId="87" w15:restartNumberingAfterBreak="0">
    <w:nsid w:val="580454FB"/>
    <w:multiLevelType w:val="multilevel"/>
    <w:tmpl w:val="CFBA8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592D4CC1"/>
    <w:multiLevelType w:val="multilevel"/>
    <w:tmpl w:val="A97A2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5ABE6694"/>
    <w:multiLevelType w:val="multilevel"/>
    <w:tmpl w:val="EF6CB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5AE00FC0"/>
    <w:multiLevelType w:val="hybridMultilevel"/>
    <w:tmpl w:val="FD5075AC"/>
    <w:lvl w:ilvl="0" w:tplc="FFFFFFFF">
      <w:start w:val="1"/>
      <w:numFmt w:val="bullet"/>
      <w:lvlText w:val=""/>
      <w:lvlJc w:val="left"/>
      <w:pPr>
        <w:ind w:left="720" w:hanging="360"/>
      </w:pPr>
      <w:rPr>
        <w:rFonts w:ascii="Symbol" w:hAnsi="Symbol" w:hint="default"/>
      </w:rPr>
    </w:lvl>
    <w:lvl w:ilvl="1" w:tplc="CF2EA27E">
      <w:start w:val="1"/>
      <w:numFmt w:val="bullet"/>
      <w:lvlText w:val="o"/>
      <w:lvlJc w:val="left"/>
      <w:pPr>
        <w:ind w:left="1440" w:hanging="360"/>
      </w:pPr>
      <w:rPr>
        <w:rFonts w:ascii="Courier New" w:hAnsi="Courier New" w:hint="default"/>
      </w:rPr>
    </w:lvl>
    <w:lvl w:ilvl="2" w:tplc="36049EC8">
      <w:start w:val="1"/>
      <w:numFmt w:val="bullet"/>
      <w:lvlText w:val=""/>
      <w:lvlJc w:val="left"/>
      <w:pPr>
        <w:ind w:left="2160" w:hanging="360"/>
      </w:pPr>
      <w:rPr>
        <w:rFonts w:ascii="Wingdings" w:hAnsi="Wingdings" w:hint="default"/>
      </w:rPr>
    </w:lvl>
    <w:lvl w:ilvl="3" w:tplc="EB000C1C">
      <w:start w:val="1"/>
      <w:numFmt w:val="bullet"/>
      <w:lvlText w:val=""/>
      <w:lvlJc w:val="left"/>
      <w:pPr>
        <w:ind w:left="2880" w:hanging="360"/>
      </w:pPr>
      <w:rPr>
        <w:rFonts w:ascii="Symbol" w:hAnsi="Symbol" w:hint="default"/>
      </w:rPr>
    </w:lvl>
    <w:lvl w:ilvl="4" w:tplc="D1926BE8">
      <w:start w:val="1"/>
      <w:numFmt w:val="bullet"/>
      <w:lvlText w:val="o"/>
      <w:lvlJc w:val="left"/>
      <w:pPr>
        <w:ind w:left="3600" w:hanging="360"/>
      </w:pPr>
      <w:rPr>
        <w:rFonts w:ascii="Courier New" w:hAnsi="Courier New" w:hint="default"/>
      </w:rPr>
    </w:lvl>
    <w:lvl w:ilvl="5" w:tplc="0A106232">
      <w:start w:val="1"/>
      <w:numFmt w:val="bullet"/>
      <w:lvlText w:val=""/>
      <w:lvlJc w:val="left"/>
      <w:pPr>
        <w:ind w:left="4320" w:hanging="360"/>
      </w:pPr>
      <w:rPr>
        <w:rFonts w:ascii="Wingdings" w:hAnsi="Wingdings" w:hint="default"/>
      </w:rPr>
    </w:lvl>
    <w:lvl w:ilvl="6" w:tplc="90FEE05C">
      <w:start w:val="1"/>
      <w:numFmt w:val="bullet"/>
      <w:lvlText w:val=""/>
      <w:lvlJc w:val="left"/>
      <w:pPr>
        <w:ind w:left="5040" w:hanging="360"/>
      </w:pPr>
      <w:rPr>
        <w:rFonts w:ascii="Symbol" w:hAnsi="Symbol" w:hint="default"/>
      </w:rPr>
    </w:lvl>
    <w:lvl w:ilvl="7" w:tplc="E3A85418">
      <w:start w:val="1"/>
      <w:numFmt w:val="bullet"/>
      <w:lvlText w:val="o"/>
      <w:lvlJc w:val="left"/>
      <w:pPr>
        <w:ind w:left="5760" w:hanging="360"/>
      </w:pPr>
      <w:rPr>
        <w:rFonts w:ascii="Courier New" w:hAnsi="Courier New" w:hint="default"/>
      </w:rPr>
    </w:lvl>
    <w:lvl w:ilvl="8" w:tplc="6E7E6C0E">
      <w:start w:val="1"/>
      <w:numFmt w:val="bullet"/>
      <w:lvlText w:val=""/>
      <w:lvlJc w:val="left"/>
      <w:pPr>
        <w:ind w:left="6480" w:hanging="360"/>
      </w:pPr>
      <w:rPr>
        <w:rFonts w:ascii="Wingdings" w:hAnsi="Wingdings" w:hint="default"/>
      </w:rPr>
    </w:lvl>
  </w:abstractNum>
  <w:abstractNum w:abstractNumId="91" w15:restartNumberingAfterBreak="0">
    <w:nsid w:val="5C8F2B64"/>
    <w:multiLevelType w:val="multilevel"/>
    <w:tmpl w:val="A4CA6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5D89143B"/>
    <w:multiLevelType w:val="multilevel"/>
    <w:tmpl w:val="8B248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5E09510A"/>
    <w:multiLevelType w:val="multilevel"/>
    <w:tmpl w:val="7D7EA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5F3F3ED2"/>
    <w:multiLevelType w:val="multilevel"/>
    <w:tmpl w:val="A36CD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614C74E5"/>
    <w:multiLevelType w:val="hybridMultilevel"/>
    <w:tmpl w:val="7480B3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6" w15:restartNumberingAfterBreak="0">
    <w:nsid w:val="61943708"/>
    <w:multiLevelType w:val="hybridMultilevel"/>
    <w:tmpl w:val="EB688EEE"/>
    <w:lvl w:ilvl="0" w:tplc="A29CA2B4">
      <w:start w:val="1"/>
      <w:numFmt w:val="lowerLetter"/>
      <w:lvlText w:val="%1)"/>
      <w:lvlJc w:val="left"/>
      <w:pPr>
        <w:ind w:left="720" w:hanging="360"/>
      </w:pPr>
      <w:rPr>
        <w:rFonts w:ascii="Times New Roman" w:hAnsi="Times New Roman" w:cs="Times New Roman" w:hint="default"/>
        <w:b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7" w15:restartNumberingAfterBreak="0">
    <w:nsid w:val="620A55B2"/>
    <w:multiLevelType w:val="multilevel"/>
    <w:tmpl w:val="AEC2B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62BC2522"/>
    <w:multiLevelType w:val="multilevel"/>
    <w:tmpl w:val="76842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631C7190"/>
    <w:multiLevelType w:val="hybridMultilevel"/>
    <w:tmpl w:val="FB8A6CC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0" w15:restartNumberingAfterBreak="0">
    <w:nsid w:val="64C80C92"/>
    <w:multiLevelType w:val="multilevel"/>
    <w:tmpl w:val="C338C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64D05F2D"/>
    <w:multiLevelType w:val="hybridMultilevel"/>
    <w:tmpl w:val="1E7CED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2" w15:restartNumberingAfterBreak="0">
    <w:nsid w:val="65524838"/>
    <w:multiLevelType w:val="multilevel"/>
    <w:tmpl w:val="7D386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655F39DC"/>
    <w:multiLevelType w:val="multilevel"/>
    <w:tmpl w:val="CDEC7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69466FB1"/>
    <w:multiLevelType w:val="multilevel"/>
    <w:tmpl w:val="48846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69911D6F"/>
    <w:multiLevelType w:val="multilevel"/>
    <w:tmpl w:val="CDEC7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6AAC03C2"/>
    <w:multiLevelType w:val="multilevel"/>
    <w:tmpl w:val="D1B47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6BBA0BBC"/>
    <w:multiLevelType w:val="multilevel"/>
    <w:tmpl w:val="D6F87FDC"/>
    <w:lvl w:ilvl="0">
      <w:start w:val="1"/>
      <w:numFmt w:val="lowerLetter"/>
      <w:lvlText w:val="%1)"/>
      <w:lvlJc w:val="left"/>
      <w:pPr>
        <w:tabs>
          <w:tab w:val="num" w:pos="644"/>
        </w:tabs>
        <w:ind w:left="644" w:hanging="360"/>
      </w:pPr>
    </w:lvl>
    <w:lvl w:ilvl="1">
      <w:start w:val="1"/>
      <w:numFmt w:val="lowerLetter"/>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08" w15:restartNumberingAfterBreak="0">
    <w:nsid w:val="6C3B6F00"/>
    <w:multiLevelType w:val="multilevel"/>
    <w:tmpl w:val="2A2AF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6D897385"/>
    <w:multiLevelType w:val="hybridMultilevel"/>
    <w:tmpl w:val="E772B76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0" w15:restartNumberingAfterBreak="0">
    <w:nsid w:val="6E755F80"/>
    <w:multiLevelType w:val="multilevel"/>
    <w:tmpl w:val="ECCE5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6ED112D9"/>
    <w:multiLevelType w:val="multilevel"/>
    <w:tmpl w:val="69765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6EE22CFC"/>
    <w:multiLevelType w:val="multilevel"/>
    <w:tmpl w:val="E6B2E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700B1D8A"/>
    <w:multiLevelType w:val="hybridMultilevel"/>
    <w:tmpl w:val="C626371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4" w15:restartNumberingAfterBreak="0">
    <w:nsid w:val="714E0C8B"/>
    <w:multiLevelType w:val="multilevel"/>
    <w:tmpl w:val="C038D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74BC2FB2"/>
    <w:multiLevelType w:val="multilevel"/>
    <w:tmpl w:val="1C7E5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74F22A29"/>
    <w:multiLevelType w:val="multilevel"/>
    <w:tmpl w:val="5E5C5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78373303"/>
    <w:multiLevelType w:val="hybridMultilevel"/>
    <w:tmpl w:val="54F83032"/>
    <w:lvl w:ilvl="0" w:tplc="2D4E989A">
      <w:start w:val="3"/>
      <w:numFmt w:val="lowerLetter"/>
      <w:lvlText w:val="%1)"/>
      <w:lvlJc w:val="left"/>
      <w:pPr>
        <w:tabs>
          <w:tab w:val="num" w:pos="780"/>
        </w:tabs>
        <w:ind w:left="780" w:hanging="360"/>
      </w:pPr>
      <w:rPr>
        <w:rFonts w:ascii="Times New Roman" w:hAnsi="Times New Roman" w:cs="Times New Roman" w:hint="default"/>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8" w15:restartNumberingAfterBreak="0">
    <w:nsid w:val="78C16234"/>
    <w:multiLevelType w:val="multilevel"/>
    <w:tmpl w:val="7B280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78CA239D"/>
    <w:multiLevelType w:val="hybridMultilevel"/>
    <w:tmpl w:val="DC0E92F2"/>
    <w:lvl w:ilvl="0" w:tplc="01020EEE">
      <w:start w:val="1"/>
      <w:numFmt w:val="bullet"/>
      <w:lvlText w:val="-"/>
      <w:lvlJc w:val="left"/>
      <w:pPr>
        <w:tabs>
          <w:tab w:val="num" w:pos="780"/>
        </w:tabs>
        <w:ind w:left="780" w:hanging="360"/>
      </w:pPr>
      <w:rPr>
        <w:rFonts w:ascii="Times New Roman" w:hAnsi="Times New Roman" w:cs="Times New Roman" w:hint="default"/>
      </w:rPr>
    </w:lvl>
    <w:lvl w:ilvl="1" w:tplc="04100003">
      <w:start w:val="1"/>
      <w:numFmt w:val="bullet"/>
      <w:lvlText w:val="o"/>
      <w:lvlJc w:val="left"/>
      <w:pPr>
        <w:tabs>
          <w:tab w:val="num" w:pos="1500"/>
        </w:tabs>
        <w:ind w:left="1500" w:hanging="360"/>
      </w:pPr>
      <w:rPr>
        <w:rFonts w:ascii="Courier New" w:hAnsi="Courier New" w:cs="Courier New" w:hint="default"/>
      </w:rPr>
    </w:lvl>
    <w:lvl w:ilvl="2" w:tplc="04100005">
      <w:start w:val="1"/>
      <w:numFmt w:val="bullet"/>
      <w:lvlText w:val=""/>
      <w:lvlJc w:val="left"/>
      <w:pPr>
        <w:tabs>
          <w:tab w:val="num" w:pos="2220"/>
        </w:tabs>
        <w:ind w:left="2220" w:hanging="360"/>
      </w:pPr>
      <w:rPr>
        <w:rFonts w:ascii="Wingdings" w:hAnsi="Wingdings" w:hint="default"/>
      </w:rPr>
    </w:lvl>
    <w:lvl w:ilvl="3" w:tplc="04100001">
      <w:start w:val="1"/>
      <w:numFmt w:val="bullet"/>
      <w:lvlText w:val=""/>
      <w:lvlJc w:val="left"/>
      <w:pPr>
        <w:tabs>
          <w:tab w:val="num" w:pos="2940"/>
        </w:tabs>
        <w:ind w:left="2940" w:hanging="360"/>
      </w:pPr>
      <w:rPr>
        <w:rFonts w:ascii="Symbol" w:hAnsi="Symbol" w:hint="default"/>
      </w:rPr>
    </w:lvl>
    <w:lvl w:ilvl="4" w:tplc="04100003">
      <w:start w:val="1"/>
      <w:numFmt w:val="bullet"/>
      <w:lvlText w:val="o"/>
      <w:lvlJc w:val="left"/>
      <w:pPr>
        <w:tabs>
          <w:tab w:val="num" w:pos="3660"/>
        </w:tabs>
        <w:ind w:left="3660" w:hanging="360"/>
      </w:pPr>
      <w:rPr>
        <w:rFonts w:ascii="Courier New" w:hAnsi="Courier New" w:cs="Courier New" w:hint="default"/>
      </w:rPr>
    </w:lvl>
    <w:lvl w:ilvl="5" w:tplc="04100005">
      <w:start w:val="1"/>
      <w:numFmt w:val="bullet"/>
      <w:lvlText w:val=""/>
      <w:lvlJc w:val="left"/>
      <w:pPr>
        <w:tabs>
          <w:tab w:val="num" w:pos="4380"/>
        </w:tabs>
        <w:ind w:left="4380" w:hanging="360"/>
      </w:pPr>
      <w:rPr>
        <w:rFonts w:ascii="Wingdings" w:hAnsi="Wingdings" w:hint="default"/>
      </w:rPr>
    </w:lvl>
    <w:lvl w:ilvl="6" w:tplc="04100001">
      <w:start w:val="1"/>
      <w:numFmt w:val="bullet"/>
      <w:lvlText w:val=""/>
      <w:lvlJc w:val="left"/>
      <w:pPr>
        <w:tabs>
          <w:tab w:val="num" w:pos="5100"/>
        </w:tabs>
        <w:ind w:left="5100" w:hanging="360"/>
      </w:pPr>
      <w:rPr>
        <w:rFonts w:ascii="Symbol" w:hAnsi="Symbol" w:hint="default"/>
      </w:rPr>
    </w:lvl>
    <w:lvl w:ilvl="7" w:tplc="04100003">
      <w:start w:val="1"/>
      <w:numFmt w:val="bullet"/>
      <w:lvlText w:val="o"/>
      <w:lvlJc w:val="left"/>
      <w:pPr>
        <w:tabs>
          <w:tab w:val="num" w:pos="5820"/>
        </w:tabs>
        <w:ind w:left="5820" w:hanging="360"/>
      </w:pPr>
      <w:rPr>
        <w:rFonts w:ascii="Courier New" w:hAnsi="Courier New" w:cs="Courier New" w:hint="default"/>
      </w:rPr>
    </w:lvl>
    <w:lvl w:ilvl="8" w:tplc="04100005">
      <w:start w:val="1"/>
      <w:numFmt w:val="bullet"/>
      <w:lvlText w:val=""/>
      <w:lvlJc w:val="left"/>
      <w:pPr>
        <w:tabs>
          <w:tab w:val="num" w:pos="6540"/>
        </w:tabs>
        <w:ind w:left="6540" w:hanging="360"/>
      </w:pPr>
      <w:rPr>
        <w:rFonts w:ascii="Wingdings" w:hAnsi="Wingdings" w:hint="default"/>
      </w:rPr>
    </w:lvl>
  </w:abstractNum>
  <w:abstractNum w:abstractNumId="120" w15:restartNumberingAfterBreak="0">
    <w:nsid w:val="7A544C0F"/>
    <w:multiLevelType w:val="hybridMultilevel"/>
    <w:tmpl w:val="2FD0B50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1" w15:restartNumberingAfterBreak="0">
    <w:nsid w:val="7ABC55F4"/>
    <w:multiLevelType w:val="hybridMultilevel"/>
    <w:tmpl w:val="977AAC9E"/>
    <w:lvl w:ilvl="0" w:tplc="04100017">
      <w:start w:val="1"/>
      <w:numFmt w:val="lowerLetter"/>
      <w:lvlText w:val="%1)"/>
      <w:lvlJc w:val="left"/>
      <w:pPr>
        <w:ind w:left="720" w:hanging="360"/>
      </w:pPr>
    </w:lvl>
    <w:lvl w:ilvl="1" w:tplc="FFFFFFFF">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2" w15:restartNumberingAfterBreak="0">
    <w:nsid w:val="7AC2362C"/>
    <w:multiLevelType w:val="multilevel"/>
    <w:tmpl w:val="FDAC4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7B1F260D"/>
    <w:multiLevelType w:val="hybridMultilevel"/>
    <w:tmpl w:val="DB109984"/>
    <w:lvl w:ilvl="0" w:tplc="FFFFFFFF">
      <w:start w:val="1"/>
      <w:numFmt w:val="bullet"/>
      <w:lvlText w:val=""/>
      <w:lvlJc w:val="left"/>
      <w:pPr>
        <w:ind w:left="720" w:hanging="360"/>
      </w:pPr>
      <w:rPr>
        <w:rFonts w:ascii="Symbol" w:hAnsi="Symbol" w:hint="default"/>
      </w:rPr>
    </w:lvl>
    <w:lvl w:ilvl="1" w:tplc="35602CDA">
      <w:start w:val="1"/>
      <w:numFmt w:val="bullet"/>
      <w:lvlText w:val="o"/>
      <w:lvlJc w:val="left"/>
      <w:pPr>
        <w:ind w:left="1440" w:hanging="360"/>
      </w:pPr>
      <w:rPr>
        <w:rFonts w:ascii="Courier New" w:hAnsi="Courier New" w:hint="default"/>
      </w:rPr>
    </w:lvl>
    <w:lvl w:ilvl="2" w:tplc="F28809D0">
      <w:start w:val="1"/>
      <w:numFmt w:val="bullet"/>
      <w:lvlText w:val=""/>
      <w:lvlJc w:val="left"/>
      <w:pPr>
        <w:ind w:left="2160" w:hanging="360"/>
      </w:pPr>
      <w:rPr>
        <w:rFonts w:ascii="Wingdings" w:hAnsi="Wingdings" w:hint="default"/>
      </w:rPr>
    </w:lvl>
    <w:lvl w:ilvl="3" w:tplc="ECF4E9A8">
      <w:start w:val="1"/>
      <w:numFmt w:val="bullet"/>
      <w:lvlText w:val=""/>
      <w:lvlJc w:val="left"/>
      <w:pPr>
        <w:ind w:left="2880" w:hanging="360"/>
      </w:pPr>
      <w:rPr>
        <w:rFonts w:ascii="Symbol" w:hAnsi="Symbol" w:hint="default"/>
      </w:rPr>
    </w:lvl>
    <w:lvl w:ilvl="4" w:tplc="8FC033F4">
      <w:start w:val="1"/>
      <w:numFmt w:val="bullet"/>
      <w:lvlText w:val="o"/>
      <w:lvlJc w:val="left"/>
      <w:pPr>
        <w:ind w:left="3600" w:hanging="360"/>
      </w:pPr>
      <w:rPr>
        <w:rFonts w:ascii="Courier New" w:hAnsi="Courier New" w:hint="default"/>
      </w:rPr>
    </w:lvl>
    <w:lvl w:ilvl="5" w:tplc="748EDFE8">
      <w:start w:val="1"/>
      <w:numFmt w:val="bullet"/>
      <w:lvlText w:val=""/>
      <w:lvlJc w:val="left"/>
      <w:pPr>
        <w:ind w:left="4320" w:hanging="360"/>
      </w:pPr>
      <w:rPr>
        <w:rFonts w:ascii="Wingdings" w:hAnsi="Wingdings" w:hint="default"/>
      </w:rPr>
    </w:lvl>
    <w:lvl w:ilvl="6" w:tplc="779E812E">
      <w:start w:val="1"/>
      <w:numFmt w:val="bullet"/>
      <w:lvlText w:val=""/>
      <w:lvlJc w:val="left"/>
      <w:pPr>
        <w:ind w:left="5040" w:hanging="360"/>
      </w:pPr>
      <w:rPr>
        <w:rFonts w:ascii="Symbol" w:hAnsi="Symbol" w:hint="default"/>
      </w:rPr>
    </w:lvl>
    <w:lvl w:ilvl="7" w:tplc="5F02654E">
      <w:start w:val="1"/>
      <w:numFmt w:val="bullet"/>
      <w:lvlText w:val="o"/>
      <w:lvlJc w:val="left"/>
      <w:pPr>
        <w:ind w:left="5760" w:hanging="360"/>
      </w:pPr>
      <w:rPr>
        <w:rFonts w:ascii="Courier New" w:hAnsi="Courier New" w:hint="default"/>
      </w:rPr>
    </w:lvl>
    <w:lvl w:ilvl="8" w:tplc="B77EF2FE">
      <w:start w:val="1"/>
      <w:numFmt w:val="bullet"/>
      <w:lvlText w:val=""/>
      <w:lvlJc w:val="left"/>
      <w:pPr>
        <w:ind w:left="6480" w:hanging="360"/>
      </w:pPr>
      <w:rPr>
        <w:rFonts w:ascii="Wingdings" w:hAnsi="Wingdings" w:hint="default"/>
      </w:rPr>
    </w:lvl>
  </w:abstractNum>
  <w:abstractNum w:abstractNumId="124" w15:restartNumberingAfterBreak="0">
    <w:nsid w:val="7B8737C3"/>
    <w:multiLevelType w:val="hybridMultilevel"/>
    <w:tmpl w:val="03E60C0E"/>
    <w:lvl w:ilvl="0" w:tplc="D338B1EA">
      <w:start w:val="1"/>
      <w:numFmt w:val="bullet"/>
      <w:lvlText w:val=""/>
      <w:lvlJc w:val="left"/>
      <w:pPr>
        <w:ind w:left="720" w:hanging="360"/>
      </w:pPr>
      <w:rPr>
        <w:rFonts w:ascii="Symbol" w:hAnsi="Symbol" w:hint="default"/>
      </w:rPr>
    </w:lvl>
    <w:lvl w:ilvl="1" w:tplc="DAE2A4C4">
      <w:start w:val="1"/>
      <w:numFmt w:val="bullet"/>
      <w:lvlText w:val="o"/>
      <w:lvlJc w:val="left"/>
      <w:pPr>
        <w:ind w:left="1440" w:hanging="360"/>
      </w:pPr>
      <w:rPr>
        <w:rFonts w:ascii="Courier New" w:hAnsi="Courier New" w:hint="default"/>
      </w:rPr>
    </w:lvl>
    <w:lvl w:ilvl="2" w:tplc="6822635A">
      <w:start w:val="1"/>
      <w:numFmt w:val="bullet"/>
      <w:lvlText w:val=""/>
      <w:lvlJc w:val="left"/>
      <w:pPr>
        <w:ind w:left="2160" w:hanging="360"/>
      </w:pPr>
      <w:rPr>
        <w:rFonts w:ascii="Wingdings" w:hAnsi="Wingdings" w:hint="default"/>
      </w:rPr>
    </w:lvl>
    <w:lvl w:ilvl="3" w:tplc="04360D0E">
      <w:start w:val="1"/>
      <w:numFmt w:val="bullet"/>
      <w:lvlText w:val=""/>
      <w:lvlJc w:val="left"/>
      <w:pPr>
        <w:ind w:left="2880" w:hanging="360"/>
      </w:pPr>
      <w:rPr>
        <w:rFonts w:ascii="Symbol" w:hAnsi="Symbol" w:hint="default"/>
      </w:rPr>
    </w:lvl>
    <w:lvl w:ilvl="4" w:tplc="2C926B18">
      <w:start w:val="1"/>
      <w:numFmt w:val="bullet"/>
      <w:lvlText w:val="o"/>
      <w:lvlJc w:val="left"/>
      <w:pPr>
        <w:ind w:left="3600" w:hanging="360"/>
      </w:pPr>
      <w:rPr>
        <w:rFonts w:ascii="Courier New" w:hAnsi="Courier New" w:hint="default"/>
      </w:rPr>
    </w:lvl>
    <w:lvl w:ilvl="5" w:tplc="FB98B276">
      <w:start w:val="1"/>
      <w:numFmt w:val="bullet"/>
      <w:lvlText w:val=""/>
      <w:lvlJc w:val="left"/>
      <w:pPr>
        <w:ind w:left="4320" w:hanging="360"/>
      </w:pPr>
      <w:rPr>
        <w:rFonts w:ascii="Wingdings" w:hAnsi="Wingdings" w:hint="default"/>
      </w:rPr>
    </w:lvl>
    <w:lvl w:ilvl="6" w:tplc="F8686C28">
      <w:start w:val="1"/>
      <w:numFmt w:val="bullet"/>
      <w:lvlText w:val=""/>
      <w:lvlJc w:val="left"/>
      <w:pPr>
        <w:ind w:left="5040" w:hanging="360"/>
      </w:pPr>
      <w:rPr>
        <w:rFonts w:ascii="Symbol" w:hAnsi="Symbol" w:hint="default"/>
      </w:rPr>
    </w:lvl>
    <w:lvl w:ilvl="7" w:tplc="981A9202">
      <w:start w:val="1"/>
      <w:numFmt w:val="bullet"/>
      <w:lvlText w:val="o"/>
      <w:lvlJc w:val="left"/>
      <w:pPr>
        <w:ind w:left="5760" w:hanging="360"/>
      </w:pPr>
      <w:rPr>
        <w:rFonts w:ascii="Courier New" w:hAnsi="Courier New" w:hint="default"/>
      </w:rPr>
    </w:lvl>
    <w:lvl w:ilvl="8" w:tplc="D7F46554">
      <w:start w:val="1"/>
      <w:numFmt w:val="bullet"/>
      <w:lvlText w:val=""/>
      <w:lvlJc w:val="left"/>
      <w:pPr>
        <w:ind w:left="6480" w:hanging="360"/>
      </w:pPr>
      <w:rPr>
        <w:rFonts w:ascii="Wingdings" w:hAnsi="Wingdings" w:hint="default"/>
      </w:rPr>
    </w:lvl>
  </w:abstractNum>
  <w:abstractNum w:abstractNumId="125" w15:restartNumberingAfterBreak="0">
    <w:nsid w:val="7B9D1A89"/>
    <w:multiLevelType w:val="multilevel"/>
    <w:tmpl w:val="75246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7C6A4127"/>
    <w:multiLevelType w:val="multilevel"/>
    <w:tmpl w:val="85186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97998328">
    <w:abstractNumId w:val="6"/>
  </w:num>
  <w:num w:numId="2" w16cid:durableId="795756715">
    <w:abstractNumId w:val="82"/>
  </w:num>
  <w:num w:numId="3" w16cid:durableId="167791517">
    <w:abstractNumId w:val="119"/>
  </w:num>
  <w:num w:numId="4" w16cid:durableId="5330028">
    <w:abstractNumId w:val="86"/>
  </w:num>
  <w:num w:numId="5" w16cid:durableId="2145387465">
    <w:abstractNumId w:val="29"/>
  </w:num>
  <w:num w:numId="6" w16cid:durableId="1715815650">
    <w:abstractNumId w:val="46"/>
  </w:num>
  <w:num w:numId="7" w16cid:durableId="1428311708">
    <w:abstractNumId w:val="38"/>
  </w:num>
  <w:num w:numId="8" w16cid:durableId="1809932779">
    <w:abstractNumId w:val="11"/>
  </w:num>
  <w:num w:numId="9" w16cid:durableId="1212810991">
    <w:abstractNumId w:val="76"/>
  </w:num>
  <w:num w:numId="10" w16cid:durableId="685326035">
    <w:abstractNumId w:val="117"/>
  </w:num>
  <w:num w:numId="11" w16cid:durableId="1770612699">
    <w:abstractNumId w:val="78"/>
  </w:num>
  <w:num w:numId="12" w16cid:durableId="279728017">
    <w:abstractNumId w:val="61"/>
  </w:num>
  <w:num w:numId="13" w16cid:durableId="578977457">
    <w:abstractNumId w:val="107"/>
  </w:num>
  <w:num w:numId="14" w16cid:durableId="1081027491">
    <w:abstractNumId w:val="4"/>
  </w:num>
  <w:num w:numId="15" w16cid:durableId="341130085">
    <w:abstractNumId w:val="123"/>
  </w:num>
  <w:num w:numId="16" w16cid:durableId="1659113765">
    <w:abstractNumId w:val="124"/>
  </w:num>
  <w:num w:numId="17" w16cid:durableId="1577208975">
    <w:abstractNumId w:val="90"/>
  </w:num>
  <w:num w:numId="18" w16cid:durableId="1125192662">
    <w:abstractNumId w:val="10"/>
  </w:num>
  <w:num w:numId="19" w16cid:durableId="833767172">
    <w:abstractNumId w:val="52"/>
  </w:num>
  <w:num w:numId="20" w16cid:durableId="461848663">
    <w:abstractNumId w:val="77"/>
  </w:num>
  <w:num w:numId="21" w16cid:durableId="5638606">
    <w:abstractNumId w:val="14"/>
  </w:num>
  <w:num w:numId="22" w16cid:durableId="1741714751">
    <w:abstractNumId w:val="121"/>
  </w:num>
  <w:num w:numId="23" w16cid:durableId="1181163563">
    <w:abstractNumId w:val="40"/>
  </w:num>
  <w:num w:numId="24" w16cid:durableId="1447459570">
    <w:abstractNumId w:val="25"/>
  </w:num>
  <w:num w:numId="25" w16cid:durableId="1624000615">
    <w:abstractNumId w:val="35"/>
  </w:num>
  <w:num w:numId="26" w16cid:durableId="1496533823">
    <w:abstractNumId w:val="5"/>
  </w:num>
  <w:num w:numId="27" w16cid:durableId="97409691">
    <w:abstractNumId w:val="95"/>
  </w:num>
  <w:num w:numId="28" w16cid:durableId="1108815941">
    <w:abstractNumId w:val="67"/>
  </w:num>
  <w:num w:numId="29" w16cid:durableId="2006319327">
    <w:abstractNumId w:val="101"/>
  </w:num>
  <w:num w:numId="30" w16cid:durableId="258291613">
    <w:abstractNumId w:val="44"/>
  </w:num>
  <w:num w:numId="31" w16cid:durableId="1389455963">
    <w:abstractNumId w:val="109"/>
  </w:num>
  <w:num w:numId="32" w16cid:durableId="85350743">
    <w:abstractNumId w:val="99"/>
  </w:num>
  <w:num w:numId="33" w16cid:durableId="1501121590">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20835248">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8733483">
    <w:abstractNumId w:val="50"/>
  </w:num>
  <w:num w:numId="36" w16cid:durableId="428743068">
    <w:abstractNumId w:val="41"/>
  </w:num>
  <w:num w:numId="37" w16cid:durableId="899633223">
    <w:abstractNumId w:val="32"/>
  </w:num>
  <w:num w:numId="38" w16cid:durableId="76555827">
    <w:abstractNumId w:val="73"/>
  </w:num>
  <w:num w:numId="39" w16cid:durableId="219559373">
    <w:abstractNumId w:val="83"/>
  </w:num>
  <w:num w:numId="40" w16cid:durableId="623392881">
    <w:abstractNumId w:val="112"/>
  </w:num>
  <w:num w:numId="41" w16cid:durableId="1975018846">
    <w:abstractNumId w:val="56"/>
  </w:num>
  <w:num w:numId="42" w16cid:durableId="281032229">
    <w:abstractNumId w:val="65"/>
  </w:num>
  <w:num w:numId="43" w16cid:durableId="1912425630">
    <w:abstractNumId w:val="21"/>
  </w:num>
  <w:num w:numId="44" w16cid:durableId="539391662">
    <w:abstractNumId w:val="104"/>
  </w:num>
  <w:num w:numId="45" w16cid:durableId="1353995661">
    <w:abstractNumId w:val="74"/>
  </w:num>
  <w:num w:numId="46" w16cid:durableId="1128010745">
    <w:abstractNumId w:val="28"/>
  </w:num>
  <w:num w:numId="47" w16cid:durableId="1796099280">
    <w:abstractNumId w:val="54"/>
  </w:num>
  <w:num w:numId="48" w16cid:durableId="464811420">
    <w:abstractNumId w:val="8"/>
  </w:num>
  <w:num w:numId="49" w16cid:durableId="989986881">
    <w:abstractNumId w:val="70"/>
  </w:num>
  <w:num w:numId="50" w16cid:durableId="1971278365">
    <w:abstractNumId w:val="108"/>
  </w:num>
  <w:num w:numId="51" w16cid:durableId="1741174787">
    <w:abstractNumId w:val="30"/>
  </w:num>
  <w:num w:numId="52" w16cid:durableId="2088919246">
    <w:abstractNumId w:val="62"/>
  </w:num>
  <w:num w:numId="53" w16cid:durableId="165290301">
    <w:abstractNumId w:val="97"/>
  </w:num>
  <w:num w:numId="54" w16cid:durableId="1735347306">
    <w:abstractNumId w:val="110"/>
  </w:num>
  <w:num w:numId="55" w16cid:durableId="816995014">
    <w:abstractNumId w:val="66"/>
  </w:num>
  <w:num w:numId="56" w16cid:durableId="825164420">
    <w:abstractNumId w:val="72"/>
  </w:num>
  <w:num w:numId="57" w16cid:durableId="840393285">
    <w:abstractNumId w:val="114"/>
  </w:num>
  <w:num w:numId="58" w16cid:durableId="1336955413">
    <w:abstractNumId w:val="118"/>
  </w:num>
  <w:num w:numId="59" w16cid:durableId="885068393">
    <w:abstractNumId w:val="98"/>
  </w:num>
  <w:num w:numId="60" w16cid:durableId="1808622796">
    <w:abstractNumId w:val="2"/>
  </w:num>
  <w:num w:numId="61" w16cid:durableId="758645115">
    <w:abstractNumId w:val="12"/>
  </w:num>
  <w:num w:numId="62" w16cid:durableId="67267378">
    <w:abstractNumId w:val="59"/>
  </w:num>
  <w:num w:numId="63" w16cid:durableId="873427398">
    <w:abstractNumId w:val="9"/>
  </w:num>
  <w:num w:numId="64" w16cid:durableId="27880883">
    <w:abstractNumId w:val="7"/>
  </w:num>
  <w:num w:numId="65" w16cid:durableId="1185363472">
    <w:abstractNumId w:val="24"/>
  </w:num>
  <w:num w:numId="66" w16cid:durableId="829322147">
    <w:abstractNumId w:val="103"/>
  </w:num>
  <w:num w:numId="67" w16cid:durableId="391588695">
    <w:abstractNumId w:val="53"/>
  </w:num>
  <w:num w:numId="68" w16cid:durableId="1574507566">
    <w:abstractNumId w:val="71"/>
  </w:num>
  <w:num w:numId="69" w16cid:durableId="1774741378">
    <w:abstractNumId w:val="42"/>
  </w:num>
  <w:num w:numId="70" w16cid:durableId="838546947">
    <w:abstractNumId w:val="91"/>
  </w:num>
  <w:num w:numId="71" w16cid:durableId="1598756622">
    <w:abstractNumId w:val="49"/>
  </w:num>
  <w:num w:numId="72" w16cid:durableId="505293962">
    <w:abstractNumId w:val="93"/>
  </w:num>
  <w:num w:numId="73" w16cid:durableId="1507944655">
    <w:abstractNumId w:val="31"/>
  </w:num>
  <w:num w:numId="74" w16cid:durableId="399132223">
    <w:abstractNumId w:val="79"/>
  </w:num>
  <w:num w:numId="75" w16cid:durableId="791745958">
    <w:abstractNumId w:val="15"/>
  </w:num>
  <w:num w:numId="76" w16cid:durableId="979575579">
    <w:abstractNumId w:val="64"/>
  </w:num>
  <w:num w:numId="77" w16cid:durableId="2116555694">
    <w:abstractNumId w:val="81"/>
  </w:num>
  <w:num w:numId="78" w16cid:durableId="752242008">
    <w:abstractNumId w:val="75"/>
  </w:num>
  <w:num w:numId="79" w16cid:durableId="1840390877">
    <w:abstractNumId w:val="36"/>
  </w:num>
  <w:num w:numId="80" w16cid:durableId="1124083046">
    <w:abstractNumId w:val="18"/>
  </w:num>
  <w:num w:numId="81" w16cid:durableId="1883252647">
    <w:abstractNumId w:val="94"/>
  </w:num>
  <w:num w:numId="82" w16cid:durableId="2124419509">
    <w:abstractNumId w:val="100"/>
  </w:num>
  <w:num w:numId="83" w16cid:durableId="1962416422">
    <w:abstractNumId w:val="13"/>
  </w:num>
  <w:num w:numId="84" w16cid:durableId="40525458">
    <w:abstractNumId w:val="126"/>
  </w:num>
  <w:num w:numId="85" w16cid:durableId="1335571820">
    <w:abstractNumId w:val="48"/>
  </w:num>
  <w:num w:numId="86" w16cid:durableId="593366154">
    <w:abstractNumId w:val="105"/>
  </w:num>
  <w:num w:numId="87" w16cid:durableId="843714377">
    <w:abstractNumId w:val="19"/>
  </w:num>
  <w:num w:numId="88" w16cid:durableId="274100227">
    <w:abstractNumId w:val="116"/>
  </w:num>
  <w:num w:numId="89" w16cid:durableId="1617904850">
    <w:abstractNumId w:val="0"/>
  </w:num>
  <w:num w:numId="90" w16cid:durableId="1647540327">
    <w:abstractNumId w:val="84"/>
  </w:num>
  <w:num w:numId="91" w16cid:durableId="1483816879">
    <w:abstractNumId w:val="3"/>
  </w:num>
  <w:num w:numId="92" w16cid:durableId="1345014377">
    <w:abstractNumId w:val="85"/>
  </w:num>
  <w:num w:numId="93" w16cid:durableId="1443112884">
    <w:abstractNumId w:val="55"/>
  </w:num>
  <w:num w:numId="94" w16cid:durableId="1837114408">
    <w:abstractNumId w:val="122"/>
  </w:num>
  <w:num w:numId="95" w16cid:durableId="1135023767">
    <w:abstractNumId w:val="111"/>
  </w:num>
  <w:num w:numId="96" w16cid:durableId="1708527776">
    <w:abstractNumId w:val="60"/>
  </w:num>
  <w:num w:numId="97" w16cid:durableId="1879203746">
    <w:abstractNumId w:val="87"/>
  </w:num>
  <w:num w:numId="98" w16cid:durableId="475294072">
    <w:abstractNumId w:val="22"/>
  </w:num>
  <w:num w:numId="99" w16cid:durableId="1598949609">
    <w:abstractNumId w:val="51"/>
  </w:num>
  <w:num w:numId="100" w16cid:durableId="1916695274">
    <w:abstractNumId w:val="26"/>
  </w:num>
  <w:num w:numId="101" w16cid:durableId="1312368428">
    <w:abstractNumId w:val="1"/>
  </w:num>
  <w:num w:numId="102" w16cid:durableId="266305318">
    <w:abstractNumId w:val="57"/>
  </w:num>
  <w:num w:numId="103" w16cid:durableId="511530478">
    <w:abstractNumId w:val="63"/>
  </w:num>
  <w:num w:numId="104" w16cid:durableId="1553351266">
    <w:abstractNumId w:val="92"/>
  </w:num>
  <w:num w:numId="105" w16cid:durableId="2031756233">
    <w:abstractNumId w:val="88"/>
  </w:num>
  <w:num w:numId="106" w16cid:durableId="371268207">
    <w:abstractNumId w:val="69"/>
  </w:num>
  <w:num w:numId="107" w16cid:durableId="1053894785">
    <w:abstractNumId w:val="89"/>
  </w:num>
  <w:num w:numId="108" w16cid:durableId="569077120">
    <w:abstractNumId w:val="20"/>
  </w:num>
  <w:num w:numId="109" w16cid:durableId="234362354">
    <w:abstractNumId w:val="43"/>
  </w:num>
  <w:num w:numId="110" w16cid:durableId="227494922">
    <w:abstractNumId w:val="34"/>
  </w:num>
  <w:num w:numId="111" w16cid:durableId="1607542722">
    <w:abstractNumId w:val="16"/>
  </w:num>
  <w:num w:numId="112" w16cid:durableId="1805351185">
    <w:abstractNumId w:val="106"/>
  </w:num>
  <w:num w:numId="113" w16cid:durableId="1526019162">
    <w:abstractNumId w:val="37"/>
  </w:num>
  <w:num w:numId="114" w16cid:durableId="688944121">
    <w:abstractNumId w:val="23"/>
  </w:num>
  <w:num w:numId="115" w16cid:durableId="1704095998">
    <w:abstractNumId w:val="125"/>
  </w:num>
  <w:num w:numId="116" w16cid:durableId="492843928">
    <w:abstractNumId w:val="80"/>
  </w:num>
  <w:num w:numId="117" w16cid:durableId="181089830">
    <w:abstractNumId w:val="39"/>
  </w:num>
  <w:num w:numId="118" w16cid:durableId="382295017">
    <w:abstractNumId w:val="45"/>
  </w:num>
  <w:num w:numId="119" w16cid:durableId="882669931">
    <w:abstractNumId w:val="47"/>
  </w:num>
  <w:num w:numId="120" w16cid:durableId="1190338856">
    <w:abstractNumId w:val="115"/>
  </w:num>
  <w:num w:numId="121" w16cid:durableId="1037245209">
    <w:abstractNumId w:val="27"/>
  </w:num>
  <w:num w:numId="122" w16cid:durableId="916398682">
    <w:abstractNumId w:val="33"/>
  </w:num>
  <w:num w:numId="123" w16cid:durableId="505367509">
    <w:abstractNumId w:val="102"/>
  </w:num>
  <w:num w:numId="124" w16cid:durableId="1642926511">
    <w:abstractNumId w:val="58"/>
  </w:num>
  <w:num w:numId="125" w16cid:durableId="634339330">
    <w:abstractNumId w:val="68"/>
  </w:num>
  <w:num w:numId="126" w16cid:durableId="1619527826">
    <w:abstractNumId w:val="113"/>
  </w:num>
  <w:num w:numId="127" w16cid:durableId="157354578">
    <w:abstractNumId w:val="17"/>
  </w:num>
  <w:numIdMacAtCleanup w:val="1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5AD"/>
    <w:rsid w:val="00000C9C"/>
    <w:rsid w:val="0000237C"/>
    <w:rsid w:val="00002E0D"/>
    <w:rsid w:val="00012549"/>
    <w:rsid w:val="00015AC3"/>
    <w:rsid w:val="000162F6"/>
    <w:rsid w:val="000163A3"/>
    <w:rsid w:val="00022C9B"/>
    <w:rsid w:val="0002312B"/>
    <w:rsid w:val="000240E7"/>
    <w:rsid w:val="00024F7A"/>
    <w:rsid w:val="00026EF4"/>
    <w:rsid w:val="000316C3"/>
    <w:rsid w:val="000316DF"/>
    <w:rsid w:val="00031F06"/>
    <w:rsid w:val="00033729"/>
    <w:rsid w:val="00034E2F"/>
    <w:rsid w:val="00041939"/>
    <w:rsid w:val="00042627"/>
    <w:rsid w:val="00043A15"/>
    <w:rsid w:val="000443C0"/>
    <w:rsid w:val="00047748"/>
    <w:rsid w:val="00053039"/>
    <w:rsid w:val="000530C1"/>
    <w:rsid w:val="0005460E"/>
    <w:rsid w:val="00054DD6"/>
    <w:rsid w:val="000666D0"/>
    <w:rsid w:val="000678FA"/>
    <w:rsid w:val="0007125B"/>
    <w:rsid w:val="00072220"/>
    <w:rsid w:val="000735E0"/>
    <w:rsid w:val="00074661"/>
    <w:rsid w:val="00075667"/>
    <w:rsid w:val="00077656"/>
    <w:rsid w:val="00077B56"/>
    <w:rsid w:val="00081BB1"/>
    <w:rsid w:val="00086E3E"/>
    <w:rsid w:val="00087F4A"/>
    <w:rsid w:val="0009644D"/>
    <w:rsid w:val="000A03FE"/>
    <w:rsid w:val="000A0918"/>
    <w:rsid w:val="000B0E82"/>
    <w:rsid w:val="000B1810"/>
    <w:rsid w:val="000B1F25"/>
    <w:rsid w:val="000B468C"/>
    <w:rsid w:val="000B613B"/>
    <w:rsid w:val="000B7482"/>
    <w:rsid w:val="000C0728"/>
    <w:rsid w:val="000C62E8"/>
    <w:rsid w:val="000D2159"/>
    <w:rsid w:val="000D3E81"/>
    <w:rsid w:val="000D75DE"/>
    <w:rsid w:val="000D7F33"/>
    <w:rsid w:val="000E1DDF"/>
    <w:rsid w:val="000E518B"/>
    <w:rsid w:val="000E5652"/>
    <w:rsid w:val="000E740F"/>
    <w:rsid w:val="000F0869"/>
    <w:rsid w:val="000F0F9B"/>
    <w:rsid w:val="000F117D"/>
    <w:rsid w:val="000F1514"/>
    <w:rsid w:val="000F1F1E"/>
    <w:rsid w:val="000F2363"/>
    <w:rsid w:val="000F5766"/>
    <w:rsid w:val="000F5C0F"/>
    <w:rsid w:val="000F649C"/>
    <w:rsid w:val="000F74A8"/>
    <w:rsid w:val="00102E9C"/>
    <w:rsid w:val="00113D68"/>
    <w:rsid w:val="001155AE"/>
    <w:rsid w:val="00115BBF"/>
    <w:rsid w:val="001217DC"/>
    <w:rsid w:val="0012189C"/>
    <w:rsid w:val="00125702"/>
    <w:rsid w:val="00130E6B"/>
    <w:rsid w:val="0013141B"/>
    <w:rsid w:val="001331E4"/>
    <w:rsid w:val="0013326F"/>
    <w:rsid w:val="00136F53"/>
    <w:rsid w:val="0014143E"/>
    <w:rsid w:val="0014690E"/>
    <w:rsid w:val="001507FF"/>
    <w:rsid w:val="001541CA"/>
    <w:rsid w:val="00163F85"/>
    <w:rsid w:val="0017058B"/>
    <w:rsid w:val="00170A0D"/>
    <w:rsid w:val="0017212A"/>
    <w:rsid w:val="0017553F"/>
    <w:rsid w:val="00176DB2"/>
    <w:rsid w:val="00185398"/>
    <w:rsid w:val="00185ADE"/>
    <w:rsid w:val="001861AC"/>
    <w:rsid w:val="0019371B"/>
    <w:rsid w:val="0019381C"/>
    <w:rsid w:val="001A1D1F"/>
    <w:rsid w:val="001A3084"/>
    <w:rsid w:val="001A3C5E"/>
    <w:rsid w:val="001A5BBE"/>
    <w:rsid w:val="001A65A2"/>
    <w:rsid w:val="001A7068"/>
    <w:rsid w:val="001A726C"/>
    <w:rsid w:val="001B1CC6"/>
    <w:rsid w:val="001B3182"/>
    <w:rsid w:val="001B7070"/>
    <w:rsid w:val="001C0474"/>
    <w:rsid w:val="001C12FB"/>
    <w:rsid w:val="001C4900"/>
    <w:rsid w:val="001C4C01"/>
    <w:rsid w:val="001C4E54"/>
    <w:rsid w:val="001C74F2"/>
    <w:rsid w:val="001D05D7"/>
    <w:rsid w:val="001D4003"/>
    <w:rsid w:val="001D5622"/>
    <w:rsid w:val="001D7477"/>
    <w:rsid w:val="001E2EEA"/>
    <w:rsid w:val="001E3360"/>
    <w:rsid w:val="001E50E5"/>
    <w:rsid w:val="001F09B5"/>
    <w:rsid w:val="001F5295"/>
    <w:rsid w:val="00200288"/>
    <w:rsid w:val="00200B29"/>
    <w:rsid w:val="00203C1B"/>
    <w:rsid w:val="00204D7F"/>
    <w:rsid w:val="0020545B"/>
    <w:rsid w:val="00210F33"/>
    <w:rsid w:val="00212814"/>
    <w:rsid w:val="00217557"/>
    <w:rsid w:val="00220579"/>
    <w:rsid w:val="002219B2"/>
    <w:rsid w:val="002223A5"/>
    <w:rsid w:val="002228A3"/>
    <w:rsid w:val="0022359D"/>
    <w:rsid w:val="00223BB6"/>
    <w:rsid w:val="0022547E"/>
    <w:rsid w:val="002345A4"/>
    <w:rsid w:val="002420C2"/>
    <w:rsid w:val="00243ED9"/>
    <w:rsid w:val="00244B00"/>
    <w:rsid w:val="00255560"/>
    <w:rsid w:val="00256040"/>
    <w:rsid w:val="00256FEC"/>
    <w:rsid w:val="00263490"/>
    <w:rsid w:val="00264EC8"/>
    <w:rsid w:val="002668B3"/>
    <w:rsid w:val="0027042C"/>
    <w:rsid w:val="00272063"/>
    <w:rsid w:val="0027340E"/>
    <w:rsid w:val="002758BC"/>
    <w:rsid w:val="00277275"/>
    <w:rsid w:val="00284AC9"/>
    <w:rsid w:val="002854FB"/>
    <w:rsid w:val="00287519"/>
    <w:rsid w:val="002879F1"/>
    <w:rsid w:val="002922B5"/>
    <w:rsid w:val="00292EF3"/>
    <w:rsid w:val="002948B3"/>
    <w:rsid w:val="00297632"/>
    <w:rsid w:val="002976DF"/>
    <w:rsid w:val="00297944"/>
    <w:rsid w:val="002A0D9E"/>
    <w:rsid w:val="002A1F50"/>
    <w:rsid w:val="002A294D"/>
    <w:rsid w:val="002B098C"/>
    <w:rsid w:val="002B2EBA"/>
    <w:rsid w:val="002B6B5F"/>
    <w:rsid w:val="002B6BF8"/>
    <w:rsid w:val="002C1157"/>
    <w:rsid w:val="002C51B6"/>
    <w:rsid w:val="002D184C"/>
    <w:rsid w:val="002D1E30"/>
    <w:rsid w:val="002D2490"/>
    <w:rsid w:val="002D4DC1"/>
    <w:rsid w:val="002D5756"/>
    <w:rsid w:val="002D5F5B"/>
    <w:rsid w:val="002D65FA"/>
    <w:rsid w:val="002E00DD"/>
    <w:rsid w:val="002E043C"/>
    <w:rsid w:val="002E4321"/>
    <w:rsid w:val="002E5A2B"/>
    <w:rsid w:val="002E5B14"/>
    <w:rsid w:val="002F5DBF"/>
    <w:rsid w:val="002F6ED6"/>
    <w:rsid w:val="003006C3"/>
    <w:rsid w:val="003007CD"/>
    <w:rsid w:val="00300A67"/>
    <w:rsid w:val="00303802"/>
    <w:rsid w:val="003038BD"/>
    <w:rsid w:val="00303D97"/>
    <w:rsid w:val="003044EB"/>
    <w:rsid w:val="00314374"/>
    <w:rsid w:val="0031501B"/>
    <w:rsid w:val="0032056B"/>
    <w:rsid w:val="00320D98"/>
    <w:rsid w:val="00321974"/>
    <w:rsid w:val="003233F2"/>
    <w:rsid w:val="00325109"/>
    <w:rsid w:val="00326FC6"/>
    <w:rsid w:val="00331383"/>
    <w:rsid w:val="00335324"/>
    <w:rsid w:val="0033589B"/>
    <w:rsid w:val="0034644E"/>
    <w:rsid w:val="003504A1"/>
    <w:rsid w:val="0035205F"/>
    <w:rsid w:val="00355151"/>
    <w:rsid w:val="00356FE4"/>
    <w:rsid w:val="003611B0"/>
    <w:rsid w:val="00367020"/>
    <w:rsid w:val="00372CC7"/>
    <w:rsid w:val="00374D88"/>
    <w:rsid w:val="0038025C"/>
    <w:rsid w:val="00380513"/>
    <w:rsid w:val="00380B5C"/>
    <w:rsid w:val="00380E0B"/>
    <w:rsid w:val="00387739"/>
    <w:rsid w:val="00390991"/>
    <w:rsid w:val="0039428E"/>
    <w:rsid w:val="00396178"/>
    <w:rsid w:val="00397510"/>
    <w:rsid w:val="003A5661"/>
    <w:rsid w:val="003A56FE"/>
    <w:rsid w:val="003A6CF3"/>
    <w:rsid w:val="003A6E33"/>
    <w:rsid w:val="003B0A14"/>
    <w:rsid w:val="003B10A4"/>
    <w:rsid w:val="003B23BE"/>
    <w:rsid w:val="003B381F"/>
    <w:rsid w:val="003B4BFF"/>
    <w:rsid w:val="003B56E2"/>
    <w:rsid w:val="003B6090"/>
    <w:rsid w:val="003B6859"/>
    <w:rsid w:val="003B6A87"/>
    <w:rsid w:val="003C105B"/>
    <w:rsid w:val="003C12E9"/>
    <w:rsid w:val="003C3732"/>
    <w:rsid w:val="003C38FB"/>
    <w:rsid w:val="003C56C2"/>
    <w:rsid w:val="003C5835"/>
    <w:rsid w:val="003C6D35"/>
    <w:rsid w:val="003C702B"/>
    <w:rsid w:val="003D173E"/>
    <w:rsid w:val="003D1CB8"/>
    <w:rsid w:val="003D222E"/>
    <w:rsid w:val="003D3E22"/>
    <w:rsid w:val="003D4037"/>
    <w:rsid w:val="003D4450"/>
    <w:rsid w:val="003D629B"/>
    <w:rsid w:val="003D6E5C"/>
    <w:rsid w:val="003E1CA8"/>
    <w:rsid w:val="003F2EE9"/>
    <w:rsid w:val="003F46F6"/>
    <w:rsid w:val="003F5153"/>
    <w:rsid w:val="003F52D2"/>
    <w:rsid w:val="003F60E5"/>
    <w:rsid w:val="0040059F"/>
    <w:rsid w:val="0040208B"/>
    <w:rsid w:val="00402491"/>
    <w:rsid w:val="00402BE5"/>
    <w:rsid w:val="004046EE"/>
    <w:rsid w:val="00413E40"/>
    <w:rsid w:val="00414075"/>
    <w:rsid w:val="00416817"/>
    <w:rsid w:val="00416C20"/>
    <w:rsid w:val="00416CCA"/>
    <w:rsid w:val="00420474"/>
    <w:rsid w:val="00420EF1"/>
    <w:rsid w:val="00424876"/>
    <w:rsid w:val="00424E29"/>
    <w:rsid w:val="00425470"/>
    <w:rsid w:val="004265F2"/>
    <w:rsid w:val="0042769E"/>
    <w:rsid w:val="00430CF8"/>
    <w:rsid w:val="00432077"/>
    <w:rsid w:val="00432F70"/>
    <w:rsid w:val="00434FD1"/>
    <w:rsid w:val="00435574"/>
    <w:rsid w:val="00435ACD"/>
    <w:rsid w:val="00440B1A"/>
    <w:rsid w:val="0044179F"/>
    <w:rsid w:val="00442554"/>
    <w:rsid w:val="00442E38"/>
    <w:rsid w:val="0044431C"/>
    <w:rsid w:val="0044691E"/>
    <w:rsid w:val="004478ED"/>
    <w:rsid w:val="00450B57"/>
    <w:rsid w:val="004531DC"/>
    <w:rsid w:val="00455D42"/>
    <w:rsid w:val="00456CA2"/>
    <w:rsid w:val="004570CC"/>
    <w:rsid w:val="00460864"/>
    <w:rsid w:val="00460BE5"/>
    <w:rsid w:val="00466418"/>
    <w:rsid w:val="00467122"/>
    <w:rsid w:val="004716D4"/>
    <w:rsid w:val="00471B81"/>
    <w:rsid w:val="00473E1C"/>
    <w:rsid w:val="004744CD"/>
    <w:rsid w:val="004749F0"/>
    <w:rsid w:val="00475F85"/>
    <w:rsid w:val="00480788"/>
    <w:rsid w:val="00480CF1"/>
    <w:rsid w:val="00481ED3"/>
    <w:rsid w:val="00482848"/>
    <w:rsid w:val="004835A1"/>
    <w:rsid w:val="00483BC5"/>
    <w:rsid w:val="0048458E"/>
    <w:rsid w:val="00485CD1"/>
    <w:rsid w:val="00487A74"/>
    <w:rsid w:val="00496642"/>
    <w:rsid w:val="004A0CC7"/>
    <w:rsid w:val="004A1115"/>
    <w:rsid w:val="004A7987"/>
    <w:rsid w:val="004B2F77"/>
    <w:rsid w:val="004B5A20"/>
    <w:rsid w:val="004B791C"/>
    <w:rsid w:val="004C2955"/>
    <w:rsid w:val="004D0484"/>
    <w:rsid w:val="004D0A94"/>
    <w:rsid w:val="004D1839"/>
    <w:rsid w:val="004D239B"/>
    <w:rsid w:val="004D4359"/>
    <w:rsid w:val="004E37D1"/>
    <w:rsid w:val="004E3BC3"/>
    <w:rsid w:val="004E5027"/>
    <w:rsid w:val="004E548F"/>
    <w:rsid w:val="004F1F4E"/>
    <w:rsid w:val="004F62AA"/>
    <w:rsid w:val="004F7FB6"/>
    <w:rsid w:val="00500C99"/>
    <w:rsid w:val="005018DE"/>
    <w:rsid w:val="00504650"/>
    <w:rsid w:val="00505F6D"/>
    <w:rsid w:val="0050784E"/>
    <w:rsid w:val="00510F6F"/>
    <w:rsid w:val="00510FFE"/>
    <w:rsid w:val="00511D9A"/>
    <w:rsid w:val="00514E63"/>
    <w:rsid w:val="00516787"/>
    <w:rsid w:val="00520555"/>
    <w:rsid w:val="00522369"/>
    <w:rsid w:val="0052287E"/>
    <w:rsid w:val="00523D55"/>
    <w:rsid w:val="00526A64"/>
    <w:rsid w:val="005274C1"/>
    <w:rsid w:val="00532C4E"/>
    <w:rsid w:val="00533832"/>
    <w:rsid w:val="005341E8"/>
    <w:rsid w:val="00535B63"/>
    <w:rsid w:val="00536188"/>
    <w:rsid w:val="00543A26"/>
    <w:rsid w:val="00544501"/>
    <w:rsid w:val="0054467F"/>
    <w:rsid w:val="005446C3"/>
    <w:rsid w:val="0055228A"/>
    <w:rsid w:val="00552B15"/>
    <w:rsid w:val="00557EBF"/>
    <w:rsid w:val="0056416D"/>
    <w:rsid w:val="005642D1"/>
    <w:rsid w:val="005703BE"/>
    <w:rsid w:val="00573555"/>
    <w:rsid w:val="0057734E"/>
    <w:rsid w:val="005773A8"/>
    <w:rsid w:val="00584837"/>
    <w:rsid w:val="00594893"/>
    <w:rsid w:val="00595D32"/>
    <w:rsid w:val="00595F77"/>
    <w:rsid w:val="005A0575"/>
    <w:rsid w:val="005A29D2"/>
    <w:rsid w:val="005B0297"/>
    <w:rsid w:val="005B2171"/>
    <w:rsid w:val="005B5A82"/>
    <w:rsid w:val="005B7265"/>
    <w:rsid w:val="005B736D"/>
    <w:rsid w:val="005B739F"/>
    <w:rsid w:val="005B7A5F"/>
    <w:rsid w:val="005C36A0"/>
    <w:rsid w:val="005D2B17"/>
    <w:rsid w:val="005D2D66"/>
    <w:rsid w:val="005D4D01"/>
    <w:rsid w:val="005D6AEB"/>
    <w:rsid w:val="005D6FBD"/>
    <w:rsid w:val="005E1E4F"/>
    <w:rsid w:val="005F097C"/>
    <w:rsid w:val="005F3DBB"/>
    <w:rsid w:val="005F44EE"/>
    <w:rsid w:val="005F5137"/>
    <w:rsid w:val="00601504"/>
    <w:rsid w:val="00601CEF"/>
    <w:rsid w:val="00602AA7"/>
    <w:rsid w:val="00602B0B"/>
    <w:rsid w:val="00606159"/>
    <w:rsid w:val="006065AD"/>
    <w:rsid w:val="00610688"/>
    <w:rsid w:val="006117D7"/>
    <w:rsid w:val="00627E3B"/>
    <w:rsid w:val="0063176E"/>
    <w:rsid w:val="00633A99"/>
    <w:rsid w:val="00633EAF"/>
    <w:rsid w:val="00633F06"/>
    <w:rsid w:val="00637964"/>
    <w:rsid w:val="00642A91"/>
    <w:rsid w:val="00646791"/>
    <w:rsid w:val="006469C4"/>
    <w:rsid w:val="006469F5"/>
    <w:rsid w:val="00650D11"/>
    <w:rsid w:val="006511B2"/>
    <w:rsid w:val="00655051"/>
    <w:rsid w:val="00656444"/>
    <w:rsid w:val="00661DB4"/>
    <w:rsid w:val="00663573"/>
    <w:rsid w:val="006647AA"/>
    <w:rsid w:val="00672055"/>
    <w:rsid w:val="00672133"/>
    <w:rsid w:val="00672755"/>
    <w:rsid w:val="0067391C"/>
    <w:rsid w:val="00675E20"/>
    <w:rsid w:val="0067706B"/>
    <w:rsid w:val="00680898"/>
    <w:rsid w:val="00681126"/>
    <w:rsid w:val="00681757"/>
    <w:rsid w:val="00681B3E"/>
    <w:rsid w:val="006834AF"/>
    <w:rsid w:val="0068661C"/>
    <w:rsid w:val="00691106"/>
    <w:rsid w:val="006926B2"/>
    <w:rsid w:val="006975F1"/>
    <w:rsid w:val="006A0385"/>
    <w:rsid w:val="006A0413"/>
    <w:rsid w:val="006A04F4"/>
    <w:rsid w:val="006A2E28"/>
    <w:rsid w:val="006A3656"/>
    <w:rsid w:val="006A4DB5"/>
    <w:rsid w:val="006B2487"/>
    <w:rsid w:val="006B2CD3"/>
    <w:rsid w:val="006B3C9E"/>
    <w:rsid w:val="006B7137"/>
    <w:rsid w:val="006C36CE"/>
    <w:rsid w:val="006C6AA1"/>
    <w:rsid w:val="006D13DD"/>
    <w:rsid w:val="006D26B9"/>
    <w:rsid w:val="006E07EB"/>
    <w:rsid w:val="006E0DE1"/>
    <w:rsid w:val="006E138D"/>
    <w:rsid w:val="006F16BC"/>
    <w:rsid w:val="006F3404"/>
    <w:rsid w:val="006F46D7"/>
    <w:rsid w:val="006F6593"/>
    <w:rsid w:val="006F7651"/>
    <w:rsid w:val="006F7E5F"/>
    <w:rsid w:val="006F7FF1"/>
    <w:rsid w:val="007016A2"/>
    <w:rsid w:val="00701920"/>
    <w:rsid w:val="00701A1E"/>
    <w:rsid w:val="007038C9"/>
    <w:rsid w:val="00704FE7"/>
    <w:rsid w:val="00715B57"/>
    <w:rsid w:val="00715C2B"/>
    <w:rsid w:val="00716ECB"/>
    <w:rsid w:val="00721794"/>
    <w:rsid w:val="00722468"/>
    <w:rsid w:val="007244B9"/>
    <w:rsid w:val="00725EC9"/>
    <w:rsid w:val="00727104"/>
    <w:rsid w:val="00733E25"/>
    <w:rsid w:val="00736967"/>
    <w:rsid w:val="0073762B"/>
    <w:rsid w:val="007401FF"/>
    <w:rsid w:val="0074253A"/>
    <w:rsid w:val="007523C9"/>
    <w:rsid w:val="0075374E"/>
    <w:rsid w:val="00755605"/>
    <w:rsid w:val="00766D64"/>
    <w:rsid w:val="007726B0"/>
    <w:rsid w:val="00772CBF"/>
    <w:rsid w:val="007746E1"/>
    <w:rsid w:val="007804F7"/>
    <w:rsid w:val="00781DEF"/>
    <w:rsid w:val="007822CF"/>
    <w:rsid w:val="007840A3"/>
    <w:rsid w:val="007840E5"/>
    <w:rsid w:val="007853DA"/>
    <w:rsid w:val="007869F1"/>
    <w:rsid w:val="00787B2C"/>
    <w:rsid w:val="00787C1F"/>
    <w:rsid w:val="007924B6"/>
    <w:rsid w:val="007947AB"/>
    <w:rsid w:val="00795072"/>
    <w:rsid w:val="00795B7E"/>
    <w:rsid w:val="007A2487"/>
    <w:rsid w:val="007A3231"/>
    <w:rsid w:val="007A709B"/>
    <w:rsid w:val="007A7FDA"/>
    <w:rsid w:val="007B04E3"/>
    <w:rsid w:val="007B098C"/>
    <w:rsid w:val="007B1A4A"/>
    <w:rsid w:val="007B23DC"/>
    <w:rsid w:val="007B47D8"/>
    <w:rsid w:val="007B666F"/>
    <w:rsid w:val="007C04BA"/>
    <w:rsid w:val="007C37F3"/>
    <w:rsid w:val="007C4A40"/>
    <w:rsid w:val="007D091B"/>
    <w:rsid w:val="007D38AB"/>
    <w:rsid w:val="007D3BCB"/>
    <w:rsid w:val="007D42CC"/>
    <w:rsid w:val="007E4C32"/>
    <w:rsid w:val="007E5BB8"/>
    <w:rsid w:val="007E77F3"/>
    <w:rsid w:val="007E7EFB"/>
    <w:rsid w:val="007F3A0D"/>
    <w:rsid w:val="00801095"/>
    <w:rsid w:val="00811240"/>
    <w:rsid w:val="00814E51"/>
    <w:rsid w:val="00815312"/>
    <w:rsid w:val="008177DF"/>
    <w:rsid w:val="0081783F"/>
    <w:rsid w:val="00821105"/>
    <w:rsid w:val="00822F81"/>
    <w:rsid w:val="00824160"/>
    <w:rsid w:val="00831666"/>
    <w:rsid w:val="00834F0C"/>
    <w:rsid w:val="00835599"/>
    <w:rsid w:val="008417E2"/>
    <w:rsid w:val="008471FC"/>
    <w:rsid w:val="00847C79"/>
    <w:rsid w:val="00850B7E"/>
    <w:rsid w:val="008516F8"/>
    <w:rsid w:val="008533A5"/>
    <w:rsid w:val="00854D36"/>
    <w:rsid w:val="0085541D"/>
    <w:rsid w:val="00860474"/>
    <w:rsid w:val="0086302F"/>
    <w:rsid w:val="00866865"/>
    <w:rsid w:val="00866E60"/>
    <w:rsid w:val="0086729B"/>
    <w:rsid w:val="008706D1"/>
    <w:rsid w:val="0087106A"/>
    <w:rsid w:val="00871D94"/>
    <w:rsid w:val="008721C5"/>
    <w:rsid w:val="0087617C"/>
    <w:rsid w:val="00877D12"/>
    <w:rsid w:val="00881696"/>
    <w:rsid w:val="00887DF9"/>
    <w:rsid w:val="00892906"/>
    <w:rsid w:val="00896EAC"/>
    <w:rsid w:val="008A35F6"/>
    <w:rsid w:val="008A4054"/>
    <w:rsid w:val="008A6C15"/>
    <w:rsid w:val="008B01DE"/>
    <w:rsid w:val="008B18C3"/>
    <w:rsid w:val="008B3B52"/>
    <w:rsid w:val="008B4962"/>
    <w:rsid w:val="008C2BA7"/>
    <w:rsid w:val="008C460A"/>
    <w:rsid w:val="008D0304"/>
    <w:rsid w:val="008D1562"/>
    <w:rsid w:val="008D3626"/>
    <w:rsid w:val="008D4EDF"/>
    <w:rsid w:val="008D5CAD"/>
    <w:rsid w:val="008D6D57"/>
    <w:rsid w:val="008E4831"/>
    <w:rsid w:val="008E6920"/>
    <w:rsid w:val="008E69CF"/>
    <w:rsid w:val="008E7758"/>
    <w:rsid w:val="008F0DC2"/>
    <w:rsid w:val="008F1033"/>
    <w:rsid w:val="008F171D"/>
    <w:rsid w:val="008F1C29"/>
    <w:rsid w:val="008F25CB"/>
    <w:rsid w:val="008F3A41"/>
    <w:rsid w:val="008F4A8C"/>
    <w:rsid w:val="008F6753"/>
    <w:rsid w:val="008F67AE"/>
    <w:rsid w:val="009016F6"/>
    <w:rsid w:val="009016F7"/>
    <w:rsid w:val="00904D8D"/>
    <w:rsid w:val="00904F91"/>
    <w:rsid w:val="00906A4C"/>
    <w:rsid w:val="00911134"/>
    <w:rsid w:val="009161CA"/>
    <w:rsid w:val="00917D62"/>
    <w:rsid w:val="0092425C"/>
    <w:rsid w:val="00932285"/>
    <w:rsid w:val="00940301"/>
    <w:rsid w:val="009406BD"/>
    <w:rsid w:val="009413CA"/>
    <w:rsid w:val="00942884"/>
    <w:rsid w:val="00942CF8"/>
    <w:rsid w:val="00944474"/>
    <w:rsid w:val="00944DEE"/>
    <w:rsid w:val="009469A5"/>
    <w:rsid w:val="00954204"/>
    <w:rsid w:val="0095600A"/>
    <w:rsid w:val="00957102"/>
    <w:rsid w:val="00960C38"/>
    <w:rsid w:val="009643CB"/>
    <w:rsid w:val="0096789D"/>
    <w:rsid w:val="009720DA"/>
    <w:rsid w:val="0097554A"/>
    <w:rsid w:val="00976E9A"/>
    <w:rsid w:val="00977C19"/>
    <w:rsid w:val="00980D55"/>
    <w:rsid w:val="00980E83"/>
    <w:rsid w:val="00982C5A"/>
    <w:rsid w:val="00983EDD"/>
    <w:rsid w:val="009905E4"/>
    <w:rsid w:val="00990C8F"/>
    <w:rsid w:val="00992ED4"/>
    <w:rsid w:val="009A1896"/>
    <w:rsid w:val="009A6AC8"/>
    <w:rsid w:val="009B0460"/>
    <w:rsid w:val="009B077D"/>
    <w:rsid w:val="009B2130"/>
    <w:rsid w:val="009B5C41"/>
    <w:rsid w:val="009B6C6F"/>
    <w:rsid w:val="009C0C92"/>
    <w:rsid w:val="009C1F9C"/>
    <w:rsid w:val="009C2310"/>
    <w:rsid w:val="009C3C41"/>
    <w:rsid w:val="009C5345"/>
    <w:rsid w:val="009CA9F9"/>
    <w:rsid w:val="009D1D45"/>
    <w:rsid w:val="009D1EB9"/>
    <w:rsid w:val="009D4485"/>
    <w:rsid w:val="009E24DE"/>
    <w:rsid w:val="009E29E5"/>
    <w:rsid w:val="009E5659"/>
    <w:rsid w:val="009E5A96"/>
    <w:rsid w:val="009E772F"/>
    <w:rsid w:val="009F12AB"/>
    <w:rsid w:val="009F3C6E"/>
    <w:rsid w:val="009F63DD"/>
    <w:rsid w:val="009F671A"/>
    <w:rsid w:val="009F6F7C"/>
    <w:rsid w:val="009F71D8"/>
    <w:rsid w:val="009F7CB1"/>
    <w:rsid w:val="00A03658"/>
    <w:rsid w:val="00A11094"/>
    <w:rsid w:val="00A116E2"/>
    <w:rsid w:val="00A1530D"/>
    <w:rsid w:val="00A21623"/>
    <w:rsid w:val="00A2279C"/>
    <w:rsid w:val="00A23132"/>
    <w:rsid w:val="00A2608F"/>
    <w:rsid w:val="00A268CB"/>
    <w:rsid w:val="00A3002C"/>
    <w:rsid w:val="00A303B7"/>
    <w:rsid w:val="00A3345A"/>
    <w:rsid w:val="00A34416"/>
    <w:rsid w:val="00A34F00"/>
    <w:rsid w:val="00A41DDE"/>
    <w:rsid w:val="00A42470"/>
    <w:rsid w:val="00A45734"/>
    <w:rsid w:val="00A508AD"/>
    <w:rsid w:val="00A53310"/>
    <w:rsid w:val="00A540EA"/>
    <w:rsid w:val="00A57662"/>
    <w:rsid w:val="00A63C4F"/>
    <w:rsid w:val="00A673A2"/>
    <w:rsid w:val="00A67AF1"/>
    <w:rsid w:val="00A740F3"/>
    <w:rsid w:val="00A8116E"/>
    <w:rsid w:val="00A812FD"/>
    <w:rsid w:val="00A81517"/>
    <w:rsid w:val="00A817C6"/>
    <w:rsid w:val="00A81C39"/>
    <w:rsid w:val="00A8740C"/>
    <w:rsid w:val="00A900BE"/>
    <w:rsid w:val="00A96786"/>
    <w:rsid w:val="00A96A66"/>
    <w:rsid w:val="00A96F56"/>
    <w:rsid w:val="00AA14C4"/>
    <w:rsid w:val="00AA1B4B"/>
    <w:rsid w:val="00AA284A"/>
    <w:rsid w:val="00AA408F"/>
    <w:rsid w:val="00AA4C62"/>
    <w:rsid w:val="00AA661C"/>
    <w:rsid w:val="00AA6F5E"/>
    <w:rsid w:val="00AB309A"/>
    <w:rsid w:val="00AB4584"/>
    <w:rsid w:val="00AB4720"/>
    <w:rsid w:val="00AB6FE8"/>
    <w:rsid w:val="00AC61D6"/>
    <w:rsid w:val="00AC65DA"/>
    <w:rsid w:val="00AD0A16"/>
    <w:rsid w:val="00AD0D7E"/>
    <w:rsid w:val="00AD3E55"/>
    <w:rsid w:val="00AD56FA"/>
    <w:rsid w:val="00AE2212"/>
    <w:rsid w:val="00AE24D1"/>
    <w:rsid w:val="00AE520B"/>
    <w:rsid w:val="00AE661E"/>
    <w:rsid w:val="00AE7A7F"/>
    <w:rsid w:val="00AF461C"/>
    <w:rsid w:val="00AF5530"/>
    <w:rsid w:val="00B041A6"/>
    <w:rsid w:val="00B13084"/>
    <w:rsid w:val="00B25D5C"/>
    <w:rsid w:val="00B31191"/>
    <w:rsid w:val="00B32391"/>
    <w:rsid w:val="00B34ED2"/>
    <w:rsid w:val="00B36EB0"/>
    <w:rsid w:val="00B36EC5"/>
    <w:rsid w:val="00B37C44"/>
    <w:rsid w:val="00B40B3C"/>
    <w:rsid w:val="00B4175A"/>
    <w:rsid w:val="00B5272B"/>
    <w:rsid w:val="00B544DB"/>
    <w:rsid w:val="00B57BEC"/>
    <w:rsid w:val="00B62875"/>
    <w:rsid w:val="00B62B32"/>
    <w:rsid w:val="00B72E5F"/>
    <w:rsid w:val="00B7487E"/>
    <w:rsid w:val="00B76959"/>
    <w:rsid w:val="00B814DB"/>
    <w:rsid w:val="00B8430A"/>
    <w:rsid w:val="00B8466A"/>
    <w:rsid w:val="00B85EA9"/>
    <w:rsid w:val="00B8602B"/>
    <w:rsid w:val="00B903AC"/>
    <w:rsid w:val="00B90CDA"/>
    <w:rsid w:val="00B9643A"/>
    <w:rsid w:val="00B96F20"/>
    <w:rsid w:val="00BA41E4"/>
    <w:rsid w:val="00BA5BDF"/>
    <w:rsid w:val="00BA6BB9"/>
    <w:rsid w:val="00BB00B3"/>
    <w:rsid w:val="00BB195A"/>
    <w:rsid w:val="00BB31CA"/>
    <w:rsid w:val="00BB46EB"/>
    <w:rsid w:val="00BB5367"/>
    <w:rsid w:val="00BC0607"/>
    <w:rsid w:val="00BC229C"/>
    <w:rsid w:val="00BC29ED"/>
    <w:rsid w:val="00BC3847"/>
    <w:rsid w:val="00BC46B5"/>
    <w:rsid w:val="00BC4806"/>
    <w:rsid w:val="00BC4FD1"/>
    <w:rsid w:val="00BC73BA"/>
    <w:rsid w:val="00BE6EDC"/>
    <w:rsid w:val="00BF33D0"/>
    <w:rsid w:val="00BF4137"/>
    <w:rsid w:val="00BF5913"/>
    <w:rsid w:val="00BF7A26"/>
    <w:rsid w:val="00C00427"/>
    <w:rsid w:val="00C01F9A"/>
    <w:rsid w:val="00C02247"/>
    <w:rsid w:val="00C02A88"/>
    <w:rsid w:val="00C02E7F"/>
    <w:rsid w:val="00C07B08"/>
    <w:rsid w:val="00C160E4"/>
    <w:rsid w:val="00C2019B"/>
    <w:rsid w:val="00C2320F"/>
    <w:rsid w:val="00C23476"/>
    <w:rsid w:val="00C23F4C"/>
    <w:rsid w:val="00C25777"/>
    <w:rsid w:val="00C27297"/>
    <w:rsid w:val="00C313EF"/>
    <w:rsid w:val="00C3240D"/>
    <w:rsid w:val="00C41390"/>
    <w:rsid w:val="00C43774"/>
    <w:rsid w:val="00C44B7A"/>
    <w:rsid w:val="00C4792C"/>
    <w:rsid w:val="00C51961"/>
    <w:rsid w:val="00C53C86"/>
    <w:rsid w:val="00C65A68"/>
    <w:rsid w:val="00C65D49"/>
    <w:rsid w:val="00C72C34"/>
    <w:rsid w:val="00C73D50"/>
    <w:rsid w:val="00C75934"/>
    <w:rsid w:val="00C7698E"/>
    <w:rsid w:val="00C76FDE"/>
    <w:rsid w:val="00C80FA0"/>
    <w:rsid w:val="00C814EF"/>
    <w:rsid w:val="00C829D9"/>
    <w:rsid w:val="00C83583"/>
    <w:rsid w:val="00C84E7B"/>
    <w:rsid w:val="00C872C4"/>
    <w:rsid w:val="00C9080D"/>
    <w:rsid w:val="00C92010"/>
    <w:rsid w:val="00C94367"/>
    <w:rsid w:val="00C97347"/>
    <w:rsid w:val="00CA1C5C"/>
    <w:rsid w:val="00CA2A9D"/>
    <w:rsid w:val="00CA5896"/>
    <w:rsid w:val="00CB2D8D"/>
    <w:rsid w:val="00CB4B1D"/>
    <w:rsid w:val="00CB6932"/>
    <w:rsid w:val="00CB6EA2"/>
    <w:rsid w:val="00CC0F02"/>
    <w:rsid w:val="00CC441A"/>
    <w:rsid w:val="00CC4715"/>
    <w:rsid w:val="00CC6E23"/>
    <w:rsid w:val="00CD08F0"/>
    <w:rsid w:val="00CD7BCD"/>
    <w:rsid w:val="00CE01B5"/>
    <w:rsid w:val="00CE0BFB"/>
    <w:rsid w:val="00CE10AC"/>
    <w:rsid w:val="00CE1914"/>
    <w:rsid w:val="00CE1BC0"/>
    <w:rsid w:val="00CE29FB"/>
    <w:rsid w:val="00CE3982"/>
    <w:rsid w:val="00CE40A2"/>
    <w:rsid w:val="00CE4A17"/>
    <w:rsid w:val="00CE60A6"/>
    <w:rsid w:val="00CE6737"/>
    <w:rsid w:val="00CF214B"/>
    <w:rsid w:val="00CF2803"/>
    <w:rsid w:val="00CF5A76"/>
    <w:rsid w:val="00CF701B"/>
    <w:rsid w:val="00CF7159"/>
    <w:rsid w:val="00CF7CAA"/>
    <w:rsid w:val="00D057E1"/>
    <w:rsid w:val="00D102EE"/>
    <w:rsid w:val="00D10FBD"/>
    <w:rsid w:val="00D119EA"/>
    <w:rsid w:val="00D135E6"/>
    <w:rsid w:val="00D15941"/>
    <w:rsid w:val="00D210E8"/>
    <w:rsid w:val="00D30091"/>
    <w:rsid w:val="00D34CB8"/>
    <w:rsid w:val="00D361BC"/>
    <w:rsid w:val="00D43627"/>
    <w:rsid w:val="00D437DE"/>
    <w:rsid w:val="00D46ACD"/>
    <w:rsid w:val="00D50C64"/>
    <w:rsid w:val="00D51770"/>
    <w:rsid w:val="00D53422"/>
    <w:rsid w:val="00D56BEF"/>
    <w:rsid w:val="00D57054"/>
    <w:rsid w:val="00D57F56"/>
    <w:rsid w:val="00D60509"/>
    <w:rsid w:val="00D610B1"/>
    <w:rsid w:val="00D6320F"/>
    <w:rsid w:val="00D638CE"/>
    <w:rsid w:val="00D660E3"/>
    <w:rsid w:val="00D71244"/>
    <w:rsid w:val="00D72CD0"/>
    <w:rsid w:val="00D72E29"/>
    <w:rsid w:val="00D73703"/>
    <w:rsid w:val="00D75301"/>
    <w:rsid w:val="00D808D5"/>
    <w:rsid w:val="00D812D0"/>
    <w:rsid w:val="00D82726"/>
    <w:rsid w:val="00D840F3"/>
    <w:rsid w:val="00D845D4"/>
    <w:rsid w:val="00D85118"/>
    <w:rsid w:val="00D868F9"/>
    <w:rsid w:val="00D87011"/>
    <w:rsid w:val="00D90772"/>
    <w:rsid w:val="00D91298"/>
    <w:rsid w:val="00D96F33"/>
    <w:rsid w:val="00DA6A49"/>
    <w:rsid w:val="00DA722C"/>
    <w:rsid w:val="00DB29C9"/>
    <w:rsid w:val="00DB3522"/>
    <w:rsid w:val="00DB480C"/>
    <w:rsid w:val="00DC2EE8"/>
    <w:rsid w:val="00DC31CC"/>
    <w:rsid w:val="00DC4904"/>
    <w:rsid w:val="00DC5D04"/>
    <w:rsid w:val="00DD3C23"/>
    <w:rsid w:val="00DD4682"/>
    <w:rsid w:val="00DE409B"/>
    <w:rsid w:val="00DE5B06"/>
    <w:rsid w:val="00DF2FDE"/>
    <w:rsid w:val="00DF4404"/>
    <w:rsid w:val="00DF7683"/>
    <w:rsid w:val="00E03585"/>
    <w:rsid w:val="00E0434A"/>
    <w:rsid w:val="00E12EFC"/>
    <w:rsid w:val="00E14898"/>
    <w:rsid w:val="00E14A69"/>
    <w:rsid w:val="00E20843"/>
    <w:rsid w:val="00E20DE1"/>
    <w:rsid w:val="00E2170C"/>
    <w:rsid w:val="00E2455F"/>
    <w:rsid w:val="00E24C93"/>
    <w:rsid w:val="00E26164"/>
    <w:rsid w:val="00E26EC8"/>
    <w:rsid w:val="00E27CBA"/>
    <w:rsid w:val="00E4402F"/>
    <w:rsid w:val="00E65EE8"/>
    <w:rsid w:val="00E6630A"/>
    <w:rsid w:val="00E679FA"/>
    <w:rsid w:val="00E7200C"/>
    <w:rsid w:val="00E7328F"/>
    <w:rsid w:val="00E74AC7"/>
    <w:rsid w:val="00E75BD3"/>
    <w:rsid w:val="00E77FCC"/>
    <w:rsid w:val="00E8123D"/>
    <w:rsid w:val="00E84105"/>
    <w:rsid w:val="00E84896"/>
    <w:rsid w:val="00E8535D"/>
    <w:rsid w:val="00E86847"/>
    <w:rsid w:val="00E901EA"/>
    <w:rsid w:val="00E90E6C"/>
    <w:rsid w:val="00E91997"/>
    <w:rsid w:val="00E919B4"/>
    <w:rsid w:val="00E930C0"/>
    <w:rsid w:val="00E934A0"/>
    <w:rsid w:val="00E93AD8"/>
    <w:rsid w:val="00E93F86"/>
    <w:rsid w:val="00EA0076"/>
    <w:rsid w:val="00EA01AC"/>
    <w:rsid w:val="00EA7610"/>
    <w:rsid w:val="00EB1668"/>
    <w:rsid w:val="00EB16AB"/>
    <w:rsid w:val="00EB3493"/>
    <w:rsid w:val="00EB4DF2"/>
    <w:rsid w:val="00EB7853"/>
    <w:rsid w:val="00EC3641"/>
    <w:rsid w:val="00EC4404"/>
    <w:rsid w:val="00EC4D94"/>
    <w:rsid w:val="00EC50F0"/>
    <w:rsid w:val="00EC5380"/>
    <w:rsid w:val="00EC6669"/>
    <w:rsid w:val="00ED1B97"/>
    <w:rsid w:val="00ED286D"/>
    <w:rsid w:val="00ED7FF3"/>
    <w:rsid w:val="00EE1356"/>
    <w:rsid w:val="00EE345B"/>
    <w:rsid w:val="00EF14B5"/>
    <w:rsid w:val="00EF4A81"/>
    <w:rsid w:val="00EF4FB6"/>
    <w:rsid w:val="00EF70CB"/>
    <w:rsid w:val="00F034BE"/>
    <w:rsid w:val="00F06703"/>
    <w:rsid w:val="00F07ECF"/>
    <w:rsid w:val="00F07F50"/>
    <w:rsid w:val="00F1284C"/>
    <w:rsid w:val="00F14193"/>
    <w:rsid w:val="00F149AE"/>
    <w:rsid w:val="00F15F4B"/>
    <w:rsid w:val="00F16147"/>
    <w:rsid w:val="00F167CD"/>
    <w:rsid w:val="00F1763C"/>
    <w:rsid w:val="00F216E5"/>
    <w:rsid w:val="00F246AF"/>
    <w:rsid w:val="00F24D0D"/>
    <w:rsid w:val="00F252E9"/>
    <w:rsid w:val="00F25CC5"/>
    <w:rsid w:val="00F27AEB"/>
    <w:rsid w:val="00F30515"/>
    <w:rsid w:val="00F30A12"/>
    <w:rsid w:val="00F3190C"/>
    <w:rsid w:val="00F34BA4"/>
    <w:rsid w:val="00F351CA"/>
    <w:rsid w:val="00F3771A"/>
    <w:rsid w:val="00F37DE7"/>
    <w:rsid w:val="00F41EE3"/>
    <w:rsid w:val="00F43765"/>
    <w:rsid w:val="00F43F30"/>
    <w:rsid w:val="00F445D6"/>
    <w:rsid w:val="00F50673"/>
    <w:rsid w:val="00F510EE"/>
    <w:rsid w:val="00F53345"/>
    <w:rsid w:val="00F54334"/>
    <w:rsid w:val="00F558A5"/>
    <w:rsid w:val="00F55C6C"/>
    <w:rsid w:val="00F56330"/>
    <w:rsid w:val="00F563A7"/>
    <w:rsid w:val="00F57B90"/>
    <w:rsid w:val="00F61663"/>
    <w:rsid w:val="00F6764C"/>
    <w:rsid w:val="00F714C8"/>
    <w:rsid w:val="00F75E86"/>
    <w:rsid w:val="00F82EEF"/>
    <w:rsid w:val="00F8752F"/>
    <w:rsid w:val="00F9001C"/>
    <w:rsid w:val="00F907FD"/>
    <w:rsid w:val="00F90976"/>
    <w:rsid w:val="00F9346D"/>
    <w:rsid w:val="00F947D5"/>
    <w:rsid w:val="00FA25D6"/>
    <w:rsid w:val="00FA2FE8"/>
    <w:rsid w:val="00FA39D1"/>
    <w:rsid w:val="00FB091D"/>
    <w:rsid w:val="00FB2163"/>
    <w:rsid w:val="00FB2DB7"/>
    <w:rsid w:val="00FB6BF4"/>
    <w:rsid w:val="00FB766C"/>
    <w:rsid w:val="00FB7792"/>
    <w:rsid w:val="00FC18B7"/>
    <w:rsid w:val="00FC3090"/>
    <w:rsid w:val="00FC3668"/>
    <w:rsid w:val="00FC4C24"/>
    <w:rsid w:val="00FC57F9"/>
    <w:rsid w:val="00FD5326"/>
    <w:rsid w:val="00FD6F3D"/>
    <w:rsid w:val="00FE093D"/>
    <w:rsid w:val="00FE095D"/>
    <w:rsid w:val="00FE15B5"/>
    <w:rsid w:val="00FE2434"/>
    <w:rsid w:val="00FF0B9B"/>
    <w:rsid w:val="00FF12E7"/>
    <w:rsid w:val="010ADD66"/>
    <w:rsid w:val="014789EA"/>
    <w:rsid w:val="06447324"/>
    <w:rsid w:val="06D111C6"/>
    <w:rsid w:val="07FA2704"/>
    <w:rsid w:val="0A3D8EBD"/>
    <w:rsid w:val="0B55DADF"/>
    <w:rsid w:val="0BDA0646"/>
    <w:rsid w:val="0E88D8C6"/>
    <w:rsid w:val="0FFC1534"/>
    <w:rsid w:val="11917D79"/>
    <w:rsid w:val="12F31B73"/>
    <w:rsid w:val="15C4CF8F"/>
    <w:rsid w:val="16F808E2"/>
    <w:rsid w:val="18CC18D0"/>
    <w:rsid w:val="1945F9CC"/>
    <w:rsid w:val="1ADB0A34"/>
    <w:rsid w:val="1BDFDFC5"/>
    <w:rsid w:val="1C605887"/>
    <w:rsid w:val="1C8070E2"/>
    <w:rsid w:val="1C9E9A1B"/>
    <w:rsid w:val="1D284E7C"/>
    <w:rsid w:val="1E40EC98"/>
    <w:rsid w:val="1F2DAD11"/>
    <w:rsid w:val="201EFF52"/>
    <w:rsid w:val="21A636AA"/>
    <w:rsid w:val="22A02032"/>
    <w:rsid w:val="23BC51DC"/>
    <w:rsid w:val="24DBCAD8"/>
    <w:rsid w:val="26843455"/>
    <w:rsid w:val="2790CD4F"/>
    <w:rsid w:val="27BF5E68"/>
    <w:rsid w:val="27C65DEA"/>
    <w:rsid w:val="288B440A"/>
    <w:rsid w:val="28C066C1"/>
    <w:rsid w:val="2B112DD1"/>
    <w:rsid w:val="2B9F3AAD"/>
    <w:rsid w:val="2D511E9E"/>
    <w:rsid w:val="2DF2FDC4"/>
    <w:rsid w:val="30781164"/>
    <w:rsid w:val="3093EF10"/>
    <w:rsid w:val="333DB4F6"/>
    <w:rsid w:val="344BDAA5"/>
    <w:rsid w:val="3522CE16"/>
    <w:rsid w:val="36C31BA8"/>
    <w:rsid w:val="373940B8"/>
    <w:rsid w:val="38DC74FE"/>
    <w:rsid w:val="39F84A2A"/>
    <w:rsid w:val="3A686C3C"/>
    <w:rsid w:val="3D4CF0E7"/>
    <w:rsid w:val="3DEEA303"/>
    <w:rsid w:val="3E1BBF89"/>
    <w:rsid w:val="3E4DD1DF"/>
    <w:rsid w:val="3F2CE86E"/>
    <w:rsid w:val="4182EDDF"/>
    <w:rsid w:val="45C973B2"/>
    <w:rsid w:val="470E52E1"/>
    <w:rsid w:val="47F9C020"/>
    <w:rsid w:val="49042F2B"/>
    <w:rsid w:val="49EA2418"/>
    <w:rsid w:val="4A20AE95"/>
    <w:rsid w:val="4A744686"/>
    <w:rsid w:val="4B2F1D84"/>
    <w:rsid w:val="4B6A6029"/>
    <w:rsid w:val="4E2324C1"/>
    <w:rsid w:val="4FDB71C7"/>
    <w:rsid w:val="51EDCABF"/>
    <w:rsid w:val="53175794"/>
    <w:rsid w:val="53F560C6"/>
    <w:rsid w:val="5441979B"/>
    <w:rsid w:val="549C0988"/>
    <w:rsid w:val="552323B5"/>
    <w:rsid w:val="593DA3F9"/>
    <w:rsid w:val="5A2118CD"/>
    <w:rsid w:val="5CD5ACE2"/>
    <w:rsid w:val="5D6C16B5"/>
    <w:rsid w:val="5DC11DA8"/>
    <w:rsid w:val="5EE7B863"/>
    <w:rsid w:val="5FA4E22E"/>
    <w:rsid w:val="60615B75"/>
    <w:rsid w:val="608A6DFB"/>
    <w:rsid w:val="62E3CFC9"/>
    <w:rsid w:val="6353C340"/>
    <w:rsid w:val="64B795BA"/>
    <w:rsid w:val="64BFE2CF"/>
    <w:rsid w:val="64D10A35"/>
    <w:rsid w:val="64D1BEA5"/>
    <w:rsid w:val="67FF54A5"/>
    <w:rsid w:val="686D691D"/>
    <w:rsid w:val="6ABC494F"/>
    <w:rsid w:val="6AC6903C"/>
    <w:rsid w:val="6ADEF26D"/>
    <w:rsid w:val="6BF5C286"/>
    <w:rsid w:val="6CD2590F"/>
    <w:rsid w:val="6EC7F24A"/>
    <w:rsid w:val="6F7E9054"/>
    <w:rsid w:val="700B613C"/>
    <w:rsid w:val="730DA434"/>
    <w:rsid w:val="73B5BF93"/>
    <w:rsid w:val="76355AD8"/>
    <w:rsid w:val="770D1161"/>
    <w:rsid w:val="77B0C90D"/>
    <w:rsid w:val="79EDCC12"/>
    <w:rsid w:val="7B5F826F"/>
    <w:rsid w:val="7B8263ED"/>
    <w:rsid w:val="7C49B78B"/>
    <w:rsid w:val="7D302F9D"/>
    <w:rsid w:val="7D5FAA89"/>
    <w:rsid w:val="7E3E7C52"/>
    <w:rsid w:val="7F4EC244"/>
    <w:rsid w:val="7FB423AB"/>
    <w:rsid w:val="7FCA27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4255E"/>
  <w15:chartTrackingRefBased/>
  <w15:docId w15:val="{769B3669-ADEE-4E45-B88B-319D4923D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5AD"/>
    <w:pPr>
      <w:spacing w:after="200" w:line="276" w:lineRule="auto"/>
    </w:pPr>
    <w:rPr>
      <w:sz w:val="22"/>
      <w:szCs w:val="22"/>
      <w:lang w:eastAsia="en-US"/>
    </w:rPr>
  </w:style>
  <w:style w:type="paragraph" w:styleId="Titolo1">
    <w:name w:val="heading 1"/>
    <w:basedOn w:val="Normale"/>
    <w:next w:val="Normale"/>
    <w:link w:val="Titolo1Carattere"/>
    <w:uiPriority w:val="9"/>
    <w:qFormat/>
    <w:rsid w:val="00C872C4"/>
    <w:pPr>
      <w:keepNext/>
      <w:keepLines/>
      <w:spacing w:before="240" w:after="0"/>
      <w:outlineLvl w:val="0"/>
    </w:pPr>
    <w:rPr>
      <w:rFonts w:ascii="Calibri Light" w:eastAsia="Times New Roman" w:hAnsi="Calibri Light"/>
      <w:color w:val="2E74B5"/>
      <w:sz w:val="32"/>
      <w:szCs w:val="32"/>
    </w:rPr>
  </w:style>
  <w:style w:type="paragraph" w:styleId="Titolo2">
    <w:name w:val="heading 2"/>
    <w:basedOn w:val="Normale"/>
    <w:link w:val="Titolo2Carattere"/>
    <w:uiPriority w:val="9"/>
    <w:qFormat/>
    <w:rsid w:val="00C313EF"/>
    <w:pPr>
      <w:keepNext/>
      <w:spacing w:after="0" w:line="240" w:lineRule="auto"/>
      <w:jc w:val="center"/>
      <w:outlineLvl w:val="1"/>
    </w:pPr>
    <w:rPr>
      <w:rFonts w:ascii="Times New Roman" w:eastAsia="Times New Roman" w:hAnsi="Times New Roman"/>
      <w:b/>
      <w:bCs/>
      <w:sz w:val="24"/>
      <w:szCs w:val="24"/>
      <w:u w:val="single"/>
      <w:lang w:eastAsia="it-IT"/>
    </w:rPr>
  </w:style>
  <w:style w:type="paragraph" w:styleId="Titolo3">
    <w:name w:val="heading 3"/>
    <w:basedOn w:val="Normale"/>
    <w:next w:val="Normale"/>
    <w:link w:val="Titolo3Carattere"/>
    <w:uiPriority w:val="9"/>
    <w:semiHidden/>
    <w:unhideWhenUsed/>
    <w:qFormat/>
    <w:rsid w:val="00C872C4"/>
    <w:pPr>
      <w:keepNext/>
      <w:keepLines/>
      <w:spacing w:before="40" w:after="0" w:line="259" w:lineRule="auto"/>
      <w:jc w:val="both"/>
      <w:outlineLvl w:val="2"/>
    </w:pPr>
    <w:rPr>
      <w:rFonts w:ascii="Calibri Light" w:eastAsia="Times New Roman" w:hAnsi="Calibri Light"/>
      <w:color w:val="1F4D78"/>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065AD"/>
    <w:pPr>
      <w:ind w:left="720"/>
      <w:contextualSpacing/>
    </w:pPr>
  </w:style>
  <w:style w:type="table" w:styleId="Grigliatabella">
    <w:name w:val="Table Grid"/>
    <w:basedOn w:val="Tabellanormale"/>
    <w:uiPriority w:val="59"/>
    <w:rsid w:val="00C90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nhideWhenUsed/>
    <w:rsid w:val="00B4175A"/>
    <w:pPr>
      <w:tabs>
        <w:tab w:val="center" w:pos="4819"/>
        <w:tab w:val="right" w:pos="9638"/>
      </w:tabs>
      <w:spacing w:after="0" w:line="240" w:lineRule="auto"/>
    </w:pPr>
  </w:style>
  <w:style w:type="character" w:customStyle="1" w:styleId="IntestazioneCarattere">
    <w:name w:val="Intestazione Carattere"/>
    <w:link w:val="Intestazione"/>
    <w:rsid w:val="00B4175A"/>
    <w:rPr>
      <w:rFonts w:ascii="Calibri" w:eastAsia="Calibri" w:hAnsi="Calibri" w:cs="Times New Roman"/>
    </w:rPr>
  </w:style>
  <w:style w:type="paragraph" w:styleId="Pidipagina">
    <w:name w:val="footer"/>
    <w:basedOn w:val="Normale"/>
    <w:link w:val="PidipaginaCarattere"/>
    <w:uiPriority w:val="99"/>
    <w:unhideWhenUsed/>
    <w:rsid w:val="00B4175A"/>
    <w:pPr>
      <w:tabs>
        <w:tab w:val="center" w:pos="4819"/>
        <w:tab w:val="right" w:pos="9638"/>
      </w:tabs>
      <w:spacing w:after="0" w:line="240" w:lineRule="auto"/>
    </w:pPr>
  </w:style>
  <w:style w:type="character" w:customStyle="1" w:styleId="PidipaginaCarattere">
    <w:name w:val="Piè di pagina Carattere"/>
    <w:link w:val="Pidipagina"/>
    <w:uiPriority w:val="99"/>
    <w:rsid w:val="00B4175A"/>
    <w:rPr>
      <w:rFonts w:ascii="Calibri" w:eastAsia="Calibri" w:hAnsi="Calibri" w:cs="Times New Roman"/>
    </w:rPr>
  </w:style>
  <w:style w:type="paragraph" w:styleId="Testofumetto">
    <w:name w:val="Balloon Text"/>
    <w:basedOn w:val="Normale"/>
    <w:link w:val="TestofumettoCarattere"/>
    <w:uiPriority w:val="99"/>
    <w:semiHidden/>
    <w:unhideWhenUsed/>
    <w:rsid w:val="00402491"/>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402491"/>
    <w:rPr>
      <w:rFonts w:ascii="Tahoma" w:eastAsia="Calibri" w:hAnsi="Tahoma" w:cs="Tahoma"/>
      <w:sz w:val="16"/>
      <w:szCs w:val="16"/>
    </w:rPr>
  </w:style>
  <w:style w:type="character" w:customStyle="1" w:styleId="Titolo2Carattere">
    <w:name w:val="Titolo 2 Carattere"/>
    <w:link w:val="Titolo2"/>
    <w:uiPriority w:val="9"/>
    <w:rsid w:val="00C313EF"/>
    <w:rPr>
      <w:rFonts w:ascii="Times New Roman" w:eastAsia="Times New Roman" w:hAnsi="Times New Roman"/>
      <w:b/>
      <w:bCs/>
      <w:sz w:val="24"/>
      <w:szCs w:val="24"/>
      <w:u w:val="single"/>
    </w:rPr>
  </w:style>
  <w:style w:type="paragraph" w:styleId="Titolo">
    <w:name w:val="Title"/>
    <w:basedOn w:val="Normale"/>
    <w:link w:val="TitoloCarattere"/>
    <w:uiPriority w:val="10"/>
    <w:qFormat/>
    <w:rsid w:val="00C313EF"/>
    <w:pPr>
      <w:spacing w:after="0" w:line="240" w:lineRule="auto"/>
      <w:jc w:val="center"/>
    </w:pPr>
    <w:rPr>
      <w:rFonts w:ascii="Times New Roman" w:eastAsia="Times New Roman" w:hAnsi="Times New Roman"/>
      <w:b/>
      <w:bCs/>
      <w:smallCaps/>
      <w:sz w:val="32"/>
      <w:szCs w:val="24"/>
    </w:rPr>
  </w:style>
  <w:style w:type="character" w:customStyle="1" w:styleId="TitoloCarattere">
    <w:name w:val="Titolo Carattere"/>
    <w:link w:val="Titolo"/>
    <w:uiPriority w:val="10"/>
    <w:rsid w:val="00C313EF"/>
    <w:rPr>
      <w:rFonts w:ascii="Times New Roman" w:eastAsia="Times New Roman" w:hAnsi="Times New Roman"/>
      <w:b/>
      <w:bCs/>
      <w:smallCaps/>
      <w:sz w:val="32"/>
      <w:szCs w:val="24"/>
      <w:lang w:eastAsia="en-US"/>
    </w:rPr>
  </w:style>
  <w:style w:type="paragraph" w:customStyle="1" w:styleId="Stile1">
    <w:name w:val="Stile1"/>
    <w:basedOn w:val="Normale"/>
    <w:rsid w:val="00C313EF"/>
    <w:pPr>
      <w:spacing w:after="0" w:line="240" w:lineRule="auto"/>
      <w:jc w:val="both"/>
    </w:pPr>
    <w:rPr>
      <w:rFonts w:ascii="Times New Roman" w:eastAsia="Times New Roman" w:hAnsi="Times New Roman"/>
      <w:sz w:val="24"/>
      <w:szCs w:val="20"/>
      <w:lang w:eastAsia="it-IT"/>
    </w:rPr>
  </w:style>
  <w:style w:type="character" w:styleId="Collegamentoipertestuale">
    <w:name w:val="Hyperlink"/>
    <w:uiPriority w:val="99"/>
    <w:unhideWhenUsed/>
    <w:rsid w:val="0044179F"/>
    <w:rPr>
      <w:color w:val="0000FF"/>
      <w:u w:val="single"/>
    </w:rPr>
  </w:style>
  <w:style w:type="character" w:styleId="Collegamentovisitato">
    <w:name w:val="FollowedHyperlink"/>
    <w:uiPriority w:val="99"/>
    <w:semiHidden/>
    <w:unhideWhenUsed/>
    <w:rsid w:val="00602B0B"/>
    <w:rPr>
      <w:color w:val="800080"/>
      <w:u w:val="single"/>
    </w:rPr>
  </w:style>
  <w:style w:type="paragraph" w:styleId="NormaleWeb">
    <w:name w:val="Normal (Web)"/>
    <w:basedOn w:val="Normale"/>
    <w:uiPriority w:val="99"/>
    <w:semiHidden/>
    <w:unhideWhenUsed/>
    <w:rsid w:val="00B57BEC"/>
    <w:pPr>
      <w:spacing w:before="100" w:beforeAutospacing="1" w:after="100" w:afterAutospacing="1" w:line="240" w:lineRule="auto"/>
    </w:pPr>
    <w:rPr>
      <w:rFonts w:ascii="Times New Roman" w:eastAsia="Times New Roman" w:hAnsi="Times New Roman"/>
      <w:sz w:val="24"/>
      <w:szCs w:val="24"/>
      <w:lang w:eastAsia="it-IT"/>
    </w:rPr>
  </w:style>
  <w:style w:type="paragraph" w:styleId="Testocommento">
    <w:name w:val="annotation text"/>
    <w:basedOn w:val="Normale"/>
    <w:link w:val="TestocommentoCarattere"/>
    <w:uiPriority w:val="99"/>
    <w:semiHidden/>
    <w:unhideWhenUsed/>
    <w:pPr>
      <w:spacing w:line="240" w:lineRule="auto"/>
    </w:pPr>
    <w:rPr>
      <w:sz w:val="20"/>
      <w:szCs w:val="20"/>
    </w:rPr>
  </w:style>
  <w:style w:type="character" w:customStyle="1" w:styleId="TestocommentoCarattere">
    <w:name w:val="Testo commento Carattere"/>
    <w:link w:val="Testocommento"/>
    <w:uiPriority w:val="99"/>
    <w:semiHidden/>
    <w:rPr>
      <w:lang w:eastAsia="en-US"/>
    </w:rPr>
  </w:style>
  <w:style w:type="character" w:styleId="Rimandocommento">
    <w:name w:val="annotation reference"/>
    <w:uiPriority w:val="99"/>
    <w:semiHidden/>
    <w:unhideWhenUsed/>
    <w:rPr>
      <w:sz w:val="16"/>
      <w:szCs w:val="16"/>
    </w:rPr>
  </w:style>
  <w:style w:type="paragraph" w:styleId="Soggettocommento">
    <w:name w:val="annotation subject"/>
    <w:basedOn w:val="Testocommento"/>
    <w:next w:val="Testocommento"/>
    <w:link w:val="SoggettocommentoCarattere"/>
    <w:uiPriority w:val="99"/>
    <w:semiHidden/>
    <w:unhideWhenUsed/>
    <w:rsid w:val="00A508AD"/>
    <w:rPr>
      <w:b/>
      <w:bCs/>
    </w:rPr>
  </w:style>
  <w:style w:type="character" w:customStyle="1" w:styleId="SoggettocommentoCarattere">
    <w:name w:val="Soggetto commento Carattere"/>
    <w:link w:val="Soggettocommento"/>
    <w:uiPriority w:val="99"/>
    <w:semiHidden/>
    <w:rsid w:val="00A508AD"/>
    <w:rPr>
      <w:b/>
      <w:bCs/>
      <w:lang w:eastAsia="en-US"/>
    </w:rPr>
  </w:style>
  <w:style w:type="character" w:customStyle="1" w:styleId="Titolo1Carattere">
    <w:name w:val="Titolo 1 Carattere"/>
    <w:link w:val="Titolo1"/>
    <w:uiPriority w:val="9"/>
    <w:rsid w:val="00C872C4"/>
    <w:rPr>
      <w:rFonts w:ascii="Calibri Light" w:eastAsia="Times New Roman" w:hAnsi="Calibri Light" w:cs="Times New Roman"/>
      <w:color w:val="2E74B5"/>
      <w:sz w:val="32"/>
      <w:szCs w:val="32"/>
      <w:lang w:eastAsia="en-US"/>
    </w:rPr>
  </w:style>
  <w:style w:type="character" w:customStyle="1" w:styleId="Titolo3Carattere">
    <w:name w:val="Titolo 3 Carattere"/>
    <w:link w:val="Titolo3"/>
    <w:uiPriority w:val="9"/>
    <w:semiHidden/>
    <w:rsid w:val="00C872C4"/>
    <w:rPr>
      <w:rFonts w:ascii="Calibri Light" w:eastAsia="Times New Roman" w:hAnsi="Calibri Light" w:cs="Times New Roman"/>
      <w:color w:val="1F4D78"/>
      <w:sz w:val="24"/>
      <w:szCs w:val="24"/>
      <w:lang w:eastAsia="en-US"/>
    </w:rPr>
  </w:style>
  <w:style w:type="paragraph" w:styleId="Titolosommario">
    <w:name w:val="TOC Heading"/>
    <w:basedOn w:val="Titolo1"/>
    <w:next w:val="Normale"/>
    <w:uiPriority w:val="39"/>
    <w:unhideWhenUsed/>
    <w:qFormat/>
    <w:rsid w:val="00C872C4"/>
    <w:pPr>
      <w:spacing w:line="259" w:lineRule="auto"/>
      <w:outlineLvl w:val="9"/>
    </w:pPr>
    <w:rPr>
      <w:b/>
      <w:lang w:eastAsia="it-IT"/>
    </w:rPr>
  </w:style>
  <w:style w:type="paragraph" w:styleId="Sommario1">
    <w:name w:val="toc 1"/>
    <w:basedOn w:val="Normale"/>
    <w:next w:val="Normale"/>
    <w:autoRedefine/>
    <w:uiPriority w:val="39"/>
    <w:unhideWhenUsed/>
    <w:rsid w:val="00C872C4"/>
    <w:pPr>
      <w:tabs>
        <w:tab w:val="left" w:pos="1100"/>
        <w:tab w:val="right" w:leader="dot" w:pos="9628"/>
      </w:tabs>
      <w:spacing w:before="60" w:after="0" w:line="259" w:lineRule="auto"/>
      <w:jc w:val="both"/>
    </w:pPr>
  </w:style>
  <w:style w:type="paragraph" w:styleId="Sommario2">
    <w:name w:val="toc 2"/>
    <w:basedOn w:val="Normale"/>
    <w:next w:val="Normale"/>
    <w:autoRedefine/>
    <w:uiPriority w:val="39"/>
    <w:unhideWhenUsed/>
    <w:rsid w:val="00C872C4"/>
    <w:pPr>
      <w:spacing w:after="0" w:line="259" w:lineRule="auto"/>
      <w:ind w:left="221"/>
      <w:jc w:val="both"/>
    </w:pPr>
  </w:style>
  <w:style w:type="character" w:customStyle="1" w:styleId="Menzionenonrisolta1">
    <w:name w:val="Menzione non risolta1"/>
    <w:uiPriority w:val="99"/>
    <w:semiHidden/>
    <w:unhideWhenUsed/>
    <w:rsid w:val="00681757"/>
    <w:rPr>
      <w:color w:val="605E5C"/>
      <w:shd w:val="clear" w:color="auto" w:fill="E1DFDD"/>
    </w:rPr>
  </w:style>
  <w:style w:type="character" w:styleId="Menzionenonrisolta">
    <w:name w:val="Unresolved Mention"/>
    <w:uiPriority w:val="99"/>
    <w:semiHidden/>
    <w:unhideWhenUsed/>
    <w:rsid w:val="00EB16AB"/>
    <w:rPr>
      <w:color w:val="605E5C"/>
      <w:shd w:val="clear" w:color="auto" w:fill="E1DFDD"/>
    </w:rPr>
  </w:style>
  <w:style w:type="paragraph" w:customStyle="1" w:styleId="paragraph">
    <w:name w:val="paragraph"/>
    <w:basedOn w:val="Normale"/>
    <w:rsid w:val="0054467F"/>
    <w:pPr>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normaltextrun">
    <w:name w:val="normaltextrun"/>
    <w:basedOn w:val="Carpredefinitoparagrafo"/>
    <w:rsid w:val="0054467F"/>
  </w:style>
  <w:style w:type="character" w:customStyle="1" w:styleId="eop">
    <w:name w:val="eop"/>
    <w:basedOn w:val="Carpredefinitoparagrafo"/>
    <w:rsid w:val="005446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988748">
      <w:bodyDiv w:val="1"/>
      <w:marLeft w:val="0"/>
      <w:marRight w:val="0"/>
      <w:marTop w:val="0"/>
      <w:marBottom w:val="0"/>
      <w:divBdr>
        <w:top w:val="none" w:sz="0" w:space="0" w:color="auto"/>
        <w:left w:val="none" w:sz="0" w:space="0" w:color="auto"/>
        <w:bottom w:val="none" w:sz="0" w:space="0" w:color="auto"/>
        <w:right w:val="none" w:sz="0" w:space="0" w:color="auto"/>
      </w:divBdr>
      <w:divsChild>
        <w:div w:id="856037311">
          <w:marLeft w:val="0"/>
          <w:marRight w:val="0"/>
          <w:marTop w:val="0"/>
          <w:marBottom w:val="0"/>
          <w:divBdr>
            <w:top w:val="none" w:sz="0" w:space="0" w:color="auto"/>
            <w:left w:val="none" w:sz="0" w:space="0" w:color="auto"/>
            <w:bottom w:val="none" w:sz="0" w:space="0" w:color="auto"/>
            <w:right w:val="none" w:sz="0" w:space="0" w:color="auto"/>
          </w:divBdr>
          <w:divsChild>
            <w:div w:id="29109329">
              <w:marLeft w:val="0"/>
              <w:marRight w:val="0"/>
              <w:marTop w:val="0"/>
              <w:marBottom w:val="0"/>
              <w:divBdr>
                <w:top w:val="none" w:sz="0" w:space="0" w:color="auto"/>
                <w:left w:val="none" w:sz="0" w:space="0" w:color="auto"/>
                <w:bottom w:val="none" w:sz="0" w:space="0" w:color="auto"/>
                <w:right w:val="none" w:sz="0" w:space="0" w:color="auto"/>
              </w:divBdr>
            </w:div>
            <w:div w:id="43332618">
              <w:marLeft w:val="0"/>
              <w:marRight w:val="0"/>
              <w:marTop w:val="0"/>
              <w:marBottom w:val="0"/>
              <w:divBdr>
                <w:top w:val="none" w:sz="0" w:space="0" w:color="auto"/>
                <w:left w:val="none" w:sz="0" w:space="0" w:color="auto"/>
                <w:bottom w:val="none" w:sz="0" w:space="0" w:color="auto"/>
                <w:right w:val="none" w:sz="0" w:space="0" w:color="auto"/>
              </w:divBdr>
            </w:div>
            <w:div w:id="219246578">
              <w:marLeft w:val="0"/>
              <w:marRight w:val="0"/>
              <w:marTop w:val="0"/>
              <w:marBottom w:val="0"/>
              <w:divBdr>
                <w:top w:val="none" w:sz="0" w:space="0" w:color="auto"/>
                <w:left w:val="none" w:sz="0" w:space="0" w:color="auto"/>
                <w:bottom w:val="none" w:sz="0" w:space="0" w:color="auto"/>
                <w:right w:val="none" w:sz="0" w:space="0" w:color="auto"/>
              </w:divBdr>
            </w:div>
            <w:div w:id="297415102">
              <w:marLeft w:val="0"/>
              <w:marRight w:val="0"/>
              <w:marTop w:val="0"/>
              <w:marBottom w:val="0"/>
              <w:divBdr>
                <w:top w:val="none" w:sz="0" w:space="0" w:color="auto"/>
                <w:left w:val="none" w:sz="0" w:space="0" w:color="auto"/>
                <w:bottom w:val="none" w:sz="0" w:space="0" w:color="auto"/>
                <w:right w:val="none" w:sz="0" w:space="0" w:color="auto"/>
              </w:divBdr>
            </w:div>
            <w:div w:id="476651817">
              <w:marLeft w:val="0"/>
              <w:marRight w:val="0"/>
              <w:marTop w:val="0"/>
              <w:marBottom w:val="0"/>
              <w:divBdr>
                <w:top w:val="none" w:sz="0" w:space="0" w:color="auto"/>
                <w:left w:val="none" w:sz="0" w:space="0" w:color="auto"/>
                <w:bottom w:val="none" w:sz="0" w:space="0" w:color="auto"/>
                <w:right w:val="none" w:sz="0" w:space="0" w:color="auto"/>
              </w:divBdr>
            </w:div>
            <w:div w:id="626090174">
              <w:marLeft w:val="0"/>
              <w:marRight w:val="0"/>
              <w:marTop w:val="0"/>
              <w:marBottom w:val="0"/>
              <w:divBdr>
                <w:top w:val="none" w:sz="0" w:space="0" w:color="auto"/>
                <w:left w:val="none" w:sz="0" w:space="0" w:color="auto"/>
                <w:bottom w:val="none" w:sz="0" w:space="0" w:color="auto"/>
                <w:right w:val="none" w:sz="0" w:space="0" w:color="auto"/>
              </w:divBdr>
            </w:div>
            <w:div w:id="633609203">
              <w:marLeft w:val="0"/>
              <w:marRight w:val="0"/>
              <w:marTop w:val="0"/>
              <w:marBottom w:val="0"/>
              <w:divBdr>
                <w:top w:val="none" w:sz="0" w:space="0" w:color="auto"/>
                <w:left w:val="none" w:sz="0" w:space="0" w:color="auto"/>
                <w:bottom w:val="none" w:sz="0" w:space="0" w:color="auto"/>
                <w:right w:val="none" w:sz="0" w:space="0" w:color="auto"/>
              </w:divBdr>
            </w:div>
            <w:div w:id="671222292">
              <w:marLeft w:val="0"/>
              <w:marRight w:val="0"/>
              <w:marTop w:val="0"/>
              <w:marBottom w:val="0"/>
              <w:divBdr>
                <w:top w:val="none" w:sz="0" w:space="0" w:color="auto"/>
                <w:left w:val="none" w:sz="0" w:space="0" w:color="auto"/>
                <w:bottom w:val="none" w:sz="0" w:space="0" w:color="auto"/>
                <w:right w:val="none" w:sz="0" w:space="0" w:color="auto"/>
              </w:divBdr>
            </w:div>
            <w:div w:id="770010294">
              <w:marLeft w:val="0"/>
              <w:marRight w:val="0"/>
              <w:marTop w:val="0"/>
              <w:marBottom w:val="0"/>
              <w:divBdr>
                <w:top w:val="none" w:sz="0" w:space="0" w:color="auto"/>
                <w:left w:val="none" w:sz="0" w:space="0" w:color="auto"/>
                <w:bottom w:val="none" w:sz="0" w:space="0" w:color="auto"/>
                <w:right w:val="none" w:sz="0" w:space="0" w:color="auto"/>
              </w:divBdr>
            </w:div>
            <w:div w:id="774592490">
              <w:marLeft w:val="0"/>
              <w:marRight w:val="0"/>
              <w:marTop w:val="0"/>
              <w:marBottom w:val="0"/>
              <w:divBdr>
                <w:top w:val="none" w:sz="0" w:space="0" w:color="auto"/>
                <w:left w:val="none" w:sz="0" w:space="0" w:color="auto"/>
                <w:bottom w:val="none" w:sz="0" w:space="0" w:color="auto"/>
                <w:right w:val="none" w:sz="0" w:space="0" w:color="auto"/>
              </w:divBdr>
            </w:div>
            <w:div w:id="833568161">
              <w:marLeft w:val="0"/>
              <w:marRight w:val="0"/>
              <w:marTop w:val="0"/>
              <w:marBottom w:val="0"/>
              <w:divBdr>
                <w:top w:val="none" w:sz="0" w:space="0" w:color="auto"/>
                <w:left w:val="none" w:sz="0" w:space="0" w:color="auto"/>
                <w:bottom w:val="none" w:sz="0" w:space="0" w:color="auto"/>
                <w:right w:val="none" w:sz="0" w:space="0" w:color="auto"/>
              </w:divBdr>
            </w:div>
            <w:div w:id="998072358">
              <w:marLeft w:val="0"/>
              <w:marRight w:val="0"/>
              <w:marTop w:val="0"/>
              <w:marBottom w:val="0"/>
              <w:divBdr>
                <w:top w:val="none" w:sz="0" w:space="0" w:color="auto"/>
                <w:left w:val="none" w:sz="0" w:space="0" w:color="auto"/>
                <w:bottom w:val="none" w:sz="0" w:space="0" w:color="auto"/>
                <w:right w:val="none" w:sz="0" w:space="0" w:color="auto"/>
              </w:divBdr>
            </w:div>
            <w:div w:id="1094521880">
              <w:marLeft w:val="0"/>
              <w:marRight w:val="0"/>
              <w:marTop w:val="0"/>
              <w:marBottom w:val="0"/>
              <w:divBdr>
                <w:top w:val="none" w:sz="0" w:space="0" w:color="auto"/>
                <w:left w:val="none" w:sz="0" w:space="0" w:color="auto"/>
                <w:bottom w:val="none" w:sz="0" w:space="0" w:color="auto"/>
                <w:right w:val="none" w:sz="0" w:space="0" w:color="auto"/>
              </w:divBdr>
            </w:div>
            <w:div w:id="1111822636">
              <w:marLeft w:val="0"/>
              <w:marRight w:val="0"/>
              <w:marTop w:val="0"/>
              <w:marBottom w:val="0"/>
              <w:divBdr>
                <w:top w:val="none" w:sz="0" w:space="0" w:color="auto"/>
                <w:left w:val="none" w:sz="0" w:space="0" w:color="auto"/>
                <w:bottom w:val="none" w:sz="0" w:space="0" w:color="auto"/>
                <w:right w:val="none" w:sz="0" w:space="0" w:color="auto"/>
              </w:divBdr>
            </w:div>
            <w:div w:id="1152599873">
              <w:marLeft w:val="0"/>
              <w:marRight w:val="0"/>
              <w:marTop w:val="0"/>
              <w:marBottom w:val="0"/>
              <w:divBdr>
                <w:top w:val="none" w:sz="0" w:space="0" w:color="auto"/>
                <w:left w:val="none" w:sz="0" w:space="0" w:color="auto"/>
                <w:bottom w:val="none" w:sz="0" w:space="0" w:color="auto"/>
                <w:right w:val="none" w:sz="0" w:space="0" w:color="auto"/>
              </w:divBdr>
            </w:div>
            <w:div w:id="1592080244">
              <w:marLeft w:val="0"/>
              <w:marRight w:val="0"/>
              <w:marTop w:val="0"/>
              <w:marBottom w:val="0"/>
              <w:divBdr>
                <w:top w:val="none" w:sz="0" w:space="0" w:color="auto"/>
                <w:left w:val="none" w:sz="0" w:space="0" w:color="auto"/>
                <w:bottom w:val="none" w:sz="0" w:space="0" w:color="auto"/>
                <w:right w:val="none" w:sz="0" w:space="0" w:color="auto"/>
              </w:divBdr>
            </w:div>
            <w:div w:id="1669867346">
              <w:marLeft w:val="0"/>
              <w:marRight w:val="0"/>
              <w:marTop w:val="0"/>
              <w:marBottom w:val="0"/>
              <w:divBdr>
                <w:top w:val="none" w:sz="0" w:space="0" w:color="auto"/>
                <w:left w:val="none" w:sz="0" w:space="0" w:color="auto"/>
                <w:bottom w:val="none" w:sz="0" w:space="0" w:color="auto"/>
                <w:right w:val="none" w:sz="0" w:space="0" w:color="auto"/>
              </w:divBdr>
            </w:div>
            <w:div w:id="1754157163">
              <w:marLeft w:val="0"/>
              <w:marRight w:val="0"/>
              <w:marTop w:val="0"/>
              <w:marBottom w:val="0"/>
              <w:divBdr>
                <w:top w:val="none" w:sz="0" w:space="0" w:color="auto"/>
                <w:left w:val="none" w:sz="0" w:space="0" w:color="auto"/>
                <w:bottom w:val="none" w:sz="0" w:space="0" w:color="auto"/>
                <w:right w:val="none" w:sz="0" w:space="0" w:color="auto"/>
              </w:divBdr>
            </w:div>
            <w:div w:id="1810201357">
              <w:marLeft w:val="0"/>
              <w:marRight w:val="0"/>
              <w:marTop w:val="0"/>
              <w:marBottom w:val="0"/>
              <w:divBdr>
                <w:top w:val="none" w:sz="0" w:space="0" w:color="auto"/>
                <w:left w:val="none" w:sz="0" w:space="0" w:color="auto"/>
                <w:bottom w:val="none" w:sz="0" w:space="0" w:color="auto"/>
                <w:right w:val="none" w:sz="0" w:space="0" w:color="auto"/>
              </w:divBdr>
            </w:div>
            <w:div w:id="1829663673">
              <w:marLeft w:val="0"/>
              <w:marRight w:val="0"/>
              <w:marTop w:val="0"/>
              <w:marBottom w:val="0"/>
              <w:divBdr>
                <w:top w:val="none" w:sz="0" w:space="0" w:color="auto"/>
                <w:left w:val="none" w:sz="0" w:space="0" w:color="auto"/>
                <w:bottom w:val="none" w:sz="0" w:space="0" w:color="auto"/>
                <w:right w:val="none" w:sz="0" w:space="0" w:color="auto"/>
              </w:divBdr>
            </w:div>
          </w:divsChild>
        </w:div>
        <w:div w:id="970750505">
          <w:marLeft w:val="0"/>
          <w:marRight w:val="0"/>
          <w:marTop w:val="0"/>
          <w:marBottom w:val="0"/>
          <w:divBdr>
            <w:top w:val="none" w:sz="0" w:space="0" w:color="auto"/>
            <w:left w:val="none" w:sz="0" w:space="0" w:color="auto"/>
            <w:bottom w:val="none" w:sz="0" w:space="0" w:color="auto"/>
            <w:right w:val="none" w:sz="0" w:space="0" w:color="auto"/>
          </w:divBdr>
          <w:divsChild>
            <w:div w:id="171846668">
              <w:marLeft w:val="0"/>
              <w:marRight w:val="0"/>
              <w:marTop w:val="0"/>
              <w:marBottom w:val="0"/>
              <w:divBdr>
                <w:top w:val="none" w:sz="0" w:space="0" w:color="auto"/>
                <w:left w:val="none" w:sz="0" w:space="0" w:color="auto"/>
                <w:bottom w:val="none" w:sz="0" w:space="0" w:color="auto"/>
                <w:right w:val="none" w:sz="0" w:space="0" w:color="auto"/>
              </w:divBdr>
            </w:div>
            <w:div w:id="301009737">
              <w:marLeft w:val="0"/>
              <w:marRight w:val="0"/>
              <w:marTop w:val="0"/>
              <w:marBottom w:val="0"/>
              <w:divBdr>
                <w:top w:val="none" w:sz="0" w:space="0" w:color="auto"/>
                <w:left w:val="none" w:sz="0" w:space="0" w:color="auto"/>
                <w:bottom w:val="none" w:sz="0" w:space="0" w:color="auto"/>
                <w:right w:val="none" w:sz="0" w:space="0" w:color="auto"/>
              </w:divBdr>
            </w:div>
            <w:div w:id="410548772">
              <w:marLeft w:val="0"/>
              <w:marRight w:val="0"/>
              <w:marTop w:val="0"/>
              <w:marBottom w:val="0"/>
              <w:divBdr>
                <w:top w:val="none" w:sz="0" w:space="0" w:color="auto"/>
                <w:left w:val="none" w:sz="0" w:space="0" w:color="auto"/>
                <w:bottom w:val="none" w:sz="0" w:space="0" w:color="auto"/>
                <w:right w:val="none" w:sz="0" w:space="0" w:color="auto"/>
              </w:divBdr>
            </w:div>
            <w:div w:id="476074852">
              <w:marLeft w:val="0"/>
              <w:marRight w:val="0"/>
              <w:marTop w:val="0"/>
              <w:marBottom w:val="0"/>
              <w:divBdr>
                <w:top w:val="none" w:sz="0" w:space="0" w:color="auto"/>
                <w:left w:val="none" w:sz="0" w:space="0" w:color="auto"/>
                <w:bottom w:val="none" w:sz="0" w:space="0" w:color="auto"/>
                <w:right w:val="none" w:sz="0" w:space="0" w:color="auto"/>
              </w:divBdr>
            </w:div>
            <w:div w:id="480000209">
              <w:marLeft w:val="0"/>
              <w:marRight w:val="0"/>
              <w:marTop w:val="0"/>
              <w:marBottom w:val="0"/>
              <w:divBdr>
                <w:top w:val="none" w:sz="0" w:space="0" w:color="auto"/>
                <w:left w:val="none" w:sz="0" w:space="0" w:color="auto"/>
                <w:bottom w:val="none" w:sz="0" w:space="0" w:color="auto"/>
                <w:right w:val="none" w:sz="0" w:space="0" w:color="auto"/>
              </w:divBdr>
            </w:div>
            <w:div w:id="650253669">
              <w:marLeft w:val="0"/>
              <w:marRight w:val="0"/>
              <w:marTop w:val="0"/>
              <w:marBottom w:val="0"/>
              <w:divBdr>
                <w:top w:val="none" w:sz="0" w:space="0" w:color="auto"/>
                <w:left w:val="none" w:sz="0" w:space="0" w:color="auto"/>
                <w:bottom w:val="none" w:sz="0" w:space="0" w:color="auto"/>
                <w:right w:val="none" w:sz="0" w:space="0" w:color="auto"/>
              </w:divBdr>
            </w:div>
            <w:div w:id="726612374">
              <w:marLeft w:val="0"/>
              <w:marRight w:val="0"/>
              <w:marTop w:val="0"/>
              <w:marBottom w:val="0"/>
              <w:divBdr>
                <w:top w:val="none" w:sz="0" w:space="0" w:color="auto"/>
                <w:left w:val="none" w:sz="0" w:space="0" w:color="auto"/>
                <w:bottom w:val="none" w:sz="0" w:space="0" w:color="auto"/>
                <w:right w:val="none" w:sz="0" w:space="0" w:color="auto"/>
              </w:divBdr>
            </w:div>
            <w:div w:id="754671333">
              <w:marLeft w:val="0"/>
              <w:marRight w:val="0"/>
              <w:marTop w:val="0"/>
              <w:marBottom w:val="0"/>
              <w:divBdr>
                <w:top w:val="none" w:sz="0" w:space="0" w:color="auto"/>
                <w:left w:val="none" w:sz="0" w:space="0" w:color="auto"/>
                <w:bottom w:val="none" w:sz="0" w:space="0" w:color="auto"/>
                <w:right w:val="none" w:sz="0" w:space="0" w:color="auto"/>
              </w:divBdr>
            </w:div>
            <w:div w:id="1194735410">
              <w:marLeft w:val="0"/>
              <w:marRight w:val="0"/>
              <w:marTop w:val="0"/>
              <w:marBottom w:val="0"/>
              <w:divBdr>
                <w:top w:val="none" w:sz="0" w:space="0" w:color="auto"/>
                <w:left w:val="none" w:sz="0" w:space="0" w:color="auto"/>
                <w:bottom w:val="none" w:sz="0" w:space="0" w:color="auto"/>
                <w:right w:val="none" w:sz="0" w:space="0" w:color="auto"/>
              </w:divBdr>
            </w:div>
            <w:div w:id="1340044413">
              <w:marLeft w:val="0"/>
              <w:marRight w:val="0"/>
              <w:marTop w:val="0"/>
              <w:marBottom w:val="0"/>
              <w:divBdr>
                <w:top w:val="none" w:sz="0" w:space="0" w:color="auto"/>
                <w:left w:val="none" w:sz="0" w:space="0" w:color="auto"/>
                <w:bottom w:val="none" w:sz="0" w:space="0" w:color="auto"/>
                <w:right w:val="none" w:sz="0" w:space="0" w:color="auto"/>
              </w:divBdr>
            </w:div>
            <w:div w:id="1397824976">
              <w:marLeft w:val="0"/>
              <w:marRight w:val="0"/>
              <w:marTop w:val="0"/>
              <w:marBottom w:val="0"/>
              <w:divBdr>
                <w:top w:val="none" w:sz="0" w:space="0" w:color="auto"/>
                <w:left w:val="none" w:sz="0" w:space="0" w:color="auto"/>
                <w:bottom w:val="none" w:sz="0" w:space="0" w:color="auto"/>
                <w:right w:val="none" w:sz="0" w:space="0" w:color="auto"/>
              </w:divBdr>
            </w:div>
            <w:div w:id="1535727038">
              <w:marLeft w:val="0"/>
              <w:marRight w:val="0"/>
              <w:marTop w:val="0"/>
              <w:marBottom w:val="0"/>
              <w:divBdr>
                <w:top w:val="none" w:sz="0" w:space="0" w:color="auto"/>
                <w:left w:val="none" w:sz="0" w:space="0" w:color="auto"/>
                <w:bottom w:val="none" w:sz="0" w:space="0" w:color="auto"/>
                <w:right w:val="none" w:sz="0" w:space="0" w:color="auto"/>
              </w:divBdr>
            </w:div>
            <w:div w:id="1600992296">
              <w:marLeft w:val="0"/>
              <w:marRight w:val="0"/>
              <w:marTop w:val="0"/>
              <w:marBottom w:val="0"/>
              <w:divBdr>
                <w:top w:val="none" w:sz="0" w:space="0" w:color="auto"/>
                <w:left w:val="none" w:sz="0" w:space="0" w:color="auto"/>
                <w:bottom w:val="none" w:sz="0" w:space="0" w:color="auto"/>
                <w:right w:val="none" w:sz="0" w:space="0" w:color="auto"/>
              </w:divBdr>
            </w:div>
            <w:div w:id="1613053362">
              <w:marLeft w:val="0"/>
              <w:marRight w:val="0"/>
              <w:marTop w:val="0"/>
              <w:marBottom w:val="0"/>
              <w:divBdr>
                <w:top w:val="none" w:sz="0" w:space="0" w:color="auto"/>
                <w:left w:val="none" w:sz="0" w:space="0" w:color="auto"/>
                <w:bottom w:val="none" w:sz="0" w:space="0" w:color="auto"/>
                <w:right w:val="none" w:sz="0" w:space="0" w:color="auto"/>
              </w:divBdr>
            </w:div>
            <w:div w:id="1631596850">
              <w:marLeft w:val="0"/>
              <w:marRight w:val="0"/>
              <w:marTop w:val="0"/>
              <w:marBottom w:val="0"/>
              <w:divBdr>
                <w:top w:val="none" w:sz="0" w:space="0" w:color="auto"/>
                <w:left w:val="none" w:sz="0" w:space="0" w:color="auto"/>
                <w:bottom w:val="none" w:sz="0" w:space="0" w:color="auto"/>
                <w:right w:val="none" w:sz="0" w:space="0" w:color="auto"/>
              </w:divBdr>
            </w:div>
            <w:div w:id="1745952360">
              <w:marLeft w:val="0"/>
              <w:marRight w:val="0"/>
              <w:marTop w:val="0"/>
              <w:marBottom w:val="0"/>
              <w:divBdr>
                <w:top w:val="none" w:sz="0" w:space="0" w:color="auto"/>
                <w:left w:val="none" w:sz="0" w:space="0" w:color="auto"/>
                <w:bottom w:val="none" w:sz="0" w:space="0" w:color="auto"/>
                <w:right w:val="none" w:sz="0" w:space="0" w:color="auto"/>
              </w:divBdr>
            </w:div>
            <w:div w:id="1757094743">
              <w:marLeft w:val="0"/>
              <w:marRight w:val="0"/>
              <w:marTop w:val="0"/>
              <w:marBottom w:val="0"/>
              <w:divBdr>
                <w:top w:val="none" w:sz="0" w:space="0" w:color="auto"/>
                <w:left w:val="none" w:sz="0" w:space="0" w:color="auto"/>
                <w:bottom w:val="none" w:sz="0" w:space="0" w:color="auto"/>
                <w:right w:val="none" w:sz="0" w:space="0" w:color="auto"/>
              </w:divBdr>
            </w:div>
            <w:div w:id="1836725263">
              <w:marLeft w:val="0"/>
              <w:marRight w:val="0"/>
              <w:marTop w:val="0"/>
              <w:marBottom w:val="0"/>
              <w:divBdr>
                <w:top w:val="none" w:sz="0" w:space="0" w:color="auto"/>
                <w:left w:val="none" w:sz="0" w:space="0" w:color="auto"/>
                <w:bottom w:val="none" w:sz="0" w:space="0" w:color="auto"/>
                <w:right w:val="none" w:sz="0" w:space="0" w:color="auto"/>
              </w:divBdr>
            </w:div>
            <w:div w:id="1893886487">
              <w:marLeft w:val="0"/>
              <w:marRight w:val="0"/>
              <w:marTop w:val="0"/>
              <w:marBottom w:val="0"/>
              <w:divBdr>
                <w:top w:val="none" w:sz="0" w:space="0" w:color="auto"/>
                <w:left w:val="none" w:sz="0" w:space="0" w:color="auto"/>
                <w:bottom w:val="none" w:sz="0" w:space="0" w:color="auto"/>
                <w:right w:val="none" w:sz="0" w:space="0" w:color="auto"/>
              </w:divBdr>
            </w:div>
            <w:div w:id="1971934163">
              <w:marLeft w:val="0"/>
              <w:marRight w:val="0"/>
              <w:marTop w:val="0"/>
              <w:marBottom w:val="0"/>
              <w:divBdr>
                <w:top w:val="none" w:sz="0" w:space="0" w:color="auto"/>
                <w:left w:val="none" w:sz="0" w:space="0" w:color="auto"/>
                <w:bottom w:val="none" w:sz="0" w:space="0" w:color="auto"/>
                <w:right w:val="none" w:sz="0" w:space="0" w:color="auto"/>
              </w:divBdr>
            </w:div>
          </w:divsChild>
        </w:div>
        <w:div w:id="1057968496">
          <w:marLeft w:val="0"/>
          <w:marRight w:val="0"/>
          <w:marTop w:val="0"/>
          <w:marBottom w:val="0"/>
          <w:divBdr>
            <w:top w:val="none" w:sz="0" w:space="0" w:color="auto"/>
            <w:left w:val="none" w:sz="0" w:space="0" w:color="auto"/>
            <w:bottom w:val="none" w:sz="0" w:space="0" w:color="auto"/>
            <w:right w:val="none" w:sz="0" w:space="0" w:color="auto"/>
          </w:divBdr>
          <w:divsChild>
            <w:div w:id="67313435">
              <w:marLeft w:val="0"/>
              <w:marRight w:val="0"/>
              <w:marTop w:val="0"/>
              <w:marBottom w:val="0"/>
              <w:divBdr>
                <w:top w:val="none" w:sz="0" w:space="0" w:color="auto"/>
                <w:left w:val="none" w:sz="0" w:space="0" w:color="auto"/>
                <w:bottom w:val="none" w:sz="0" w:space="0" w:color="auto"/>
                <w:right w:val="none" w:sz="0" w:space="0" w:color="auto"/>
              </w:divBdr>
            </w:div>
            <w:div w:id="235016070">
              <w:marLeft w:val="0"/>
              <w:marRight w:val="0"/>
              <w:marTop w:val="0"/>
              <w:marBottom w:val="0"/>
              <w:divBdr>
                <w:top w:val="none" w:sz="0" w:space="0" w:color="auto"/>
                <w:left w:val="none" w:sz="0" w:space="0" w:color="auto"/>
                <w:bottom w:val="none" w:sz="0" w:space="0" w:color="auto"/>
                <w:right w:val="none" w:sz="0" w:space="0" w:color="auto"/>
              </w:divBdr>
            </w:div>
            <w:div w:id="314261779">
              <w:marLeft w:val="0"/>
              <w:marRight w:val="0"/>
              <w:marTop w:val="0"/>
              <w:marBottom w:val="0"/>
              <w:divBdr>
                <w:top w:val="none" w:sz="0" w:space="0" w:color="auto"/>
                <w:left w:val="none" w:sz="0" w:space="0" w:color="auto"/>
                <w:bottom w:val="none" w:sz="0" w:space="0" w:color="auto"/>
                <w:right w:val="none" w:sz="0" w:space="0" w:color="auto"/>
              </w:divBdr>
            </w:div>
            <w:div w:id="537548546">
              <w:marLeft w:val="0"/>
              <w:marRight w:val="0"/>
              <w:marTop w:val="0"/>
              <w:marBottom w:val="0"/>
              <w:divBdr>
                <w:top w:val="none" w:sz="0" w:space="0" w:color="auto"/>
                <w:left w:val="none" w:sz="0" w:space="0" w:color="auto"/>
                <w:bottom w:val="none" w:sz="0" w:space="0" w:color="auto"/>
                <w:right w:val="none" w:sz="0" w:space="0" w:color="auto"/>
              </w:divBdr>
            </w:div>
            <w:div w:id="669219360">
              <w:marLeft w:val="0"/>
              <w:marRight w:val="0"/>
              <w:marTop w:val="0"/>
              <w:marBottom w:val="0"/>
              <w:divBdr>
                <w:top w:val="none" w:sz="0" w:space="0" w:color="auto"/>
                <w:left w:val="none" w:sz="0" w:space="0" w:color="auto"/>
                <w:bottom w:val="none" w:sz="0" w:space="0" w:color="auto"/>
                <w:right w:val="none" w:sz="0" w:space="0" w:color="auto"/>
              </w:divBdr>
            </w:div>
            <w:div w:id="700857972">
              <w:marLeft w:val="0"/>
              <w:marRight w:val="0"/>
              <w:marTop w:val="0"/>
              <w:marBottom w:val="0"/>
              <w:divBdr>
                <w:top w:val="none" w:sz="0" w:space="0" w:color="auto"/>
                <w:left w:val="none" w:sz="0" w:space="0" w:color="auto"/>
                <w:bottom w:val="none" w:sz="0" w:space="0" w:color="auto"/>
                <w:right w:val="none" w:sz="0" w:space="0" w:color="auto"/>
              </w:divBdr>
            </w:div>
            <w:div w:id="844592826">
              <w:marLeft w:val="0"/>
              <w:marRight w:val="0"/>
              <w:marTop w:val="0"/>
              <w:marBottom w:val="0"/>
              <w:divBdr>
                <w:top w:val="none" w:sz="0" w:space="0" w:color="auto"/>
                <w:left w:val="none" w:sz="0" w:space="0" w:color="auto"/>
                <w:bottom w:val="none" w:sz="0" w:space="0" w:color="auto"/>
                <w:right w:val="none" w:sz="0" w:space="0" w:color="auto"/>
              </w:divBdr>
            </w:div>
            <w:div w:id="875432015">
              <w:marLeft w:val="0"/>
              <w:marRight w:val="0"/>
              <w:marTop w:val="0"/>
              <w:marBottom w:val="0"/>
              <w:divBdr>
                <w:top w:val="none" w:sz="0" w:space="0" w:color="auto"/>
                <w:left w:val="none" w:sz="0" w:space="0" w:color="auto"/>
                <w:bottom w:val="none" w:sz="0" w:space="0" w:color="auto"/>
                <w:right w:val="none" w:sz="0" w:space="0" w:color="auto"/>
              </w:divBdr>
            </w:div>
            <w:div w:id="1115297491">
              <w:marLeft w:val="0"/>
              <w:marRight w:val="0"/>
              <w:marTop w:val="0"/>
              <w:marBottom w:val="0"/>
              <w:divBdr>
                <w:top w:val="none" w:sz="0" w:space="0" w:color="auto"/>
                <w:left w:val="none" w:sz="0" w:space="0" w:color="auto"/>
                <w:bottom w:val="none" w:sz="0" w:space="0" w:color="auto"/>
                <w:right w:val="none" w:sz="0" w:space="0" w:color="auto"/>
              </w:divBdr>
            </w:div>
            <w:div w:id="1314329578">
              <w:marLeft w:val="0"/>
              <w:marRight w:val="0"/>
              <w:marTop w:val="0"/>
              <w:marBottom w:val="0"/>
              <w:divBdr>
                <w:top w:val="none" w:sz="0" w:space="0" w:color="auto"/>
                <w:left w:val="none" w:sz="0" w:space="0" w:color="auto"/>
                <w:bottom w:val="none" w:sz="0" w:space="0" w:color="auto"/>
                <w:right w:val="none" w:sz="0" w:space="0" w:color="auto"/>
              </w:divBdr>
            </w:div>
            <w:div w:id="1390688533">
              <w:marLeft w:val="0"/>
              <w:marRight w:val="0"/>
              <w:marTop w:val="0"/>
              <w:marBottom w:val="0"/>
              <w:divBdr>
                <w:top w:val="none" w:sz="0" w:space="0" w:color="auto"/>
                <w:left w:val="none" w:sz="0" w:space="0" w:color="auto"/>
                <w:bottom w:val="none" w:sz="0" w:space="0" w:color="auto"/>
                <w:right w:val="none" w:sz="0" w:space="0" w:color="auto"/>
              </w:divBdr>
            </w:div>
            <w:div w:id="1503159232">
              <w:marLeft w:val="0"/>
              <w:marRight w:val="0"/>
              <w:marTop w:val="0"/>
              <w:marBottom w:val="0"/>
              <w:divBdr>
                <w:top w:val="none" w:sz="0" w:space="0" w:color="auto"/>
                <w:left w:val="none" w:sz="0" w:space="0" w:color="auto"/>
                <w:bottom w:val="none" w:sz="0" w:space="0" w:color="auto"/>
                <w:right w:val="none" w:sz="0" w:space="0" w:color="auto"/>
              </w:divBdr>
            </w:div>
            <w:div w:id="1547793882">
              <w:marLeft w:val="0"/>
              <w:marRight w:val="0"/>
              <w:marTop w:val="0"/>
              <w:marBottom w:val="0"/>
              <w:divBdr>
                <w:top w:val="none" w:sz="0" w:space="0" w:color="auto"/>
                <w:left w:val="none" w:sz="0" w:space="0" w:color="auto"/>
                <w:bottom w:val="none" w:sz="0" w:space="0" w:color="auto"/>
                <w:right w:val="none" w:sz="0" w:space="0" w:color="auto"/>
              </w:divBdr>
            </w:div>
            <w:div w:id="1577977044">
              <w:marLeft w:val="0"/>
              <w:marRight w:val="0"/>
              <w:marTop w:val="0"/>
              <w:marBottom w:val="0"/>
              <w:divBdr>
                <w:top w:val="none" w:sz="0" w:space="0" w:color="auto"/>
                <w:left w:val="none" w:sz="0" w:space="0" w:color="auto"/>
                <w:bottom w:val="none" w:sz="0" w:space="0" w:color="auto"/>
                <w:right w:val="none" w:sz="0" w:space="0" w:color="auto"/>
              </w:divBdr>
            </w:div>
            <w:div w:id="1768429916">
              <w:marLeft w:val="0"/>
              <w:marRight w:val="0"/>
              <w:marTop w:val="0"/>
              <w:marBottom w:val="0"/>
              <w:divBdr>
                <w:top w:val="none" w:sz="0" w:space="0" w:color="auto"/>
                <w:left w:val="none" w:sz="0" w:space="0" w:color="auto"/>
                <w:bottom w:val="none" w:sz="0" w:space="0" w:color="auto"/>
                <w:right w:val="none" w:sz="0" w:space="0" w:color="auto"/>
              </w:divBdr>
            </w:div>
            <w:div w:id="1895197656">
              <w:marLeft w:val="0"/>
              <w:marRight w:val="0"/>
              <w:marTop w:val="0"/>
              <w:marBottom w:val="0"/>
              <w:divBdr>
                <w:top w:val="none" w:sz="0" w:space="0" w:color="auto"/>
                <w:left w:val="none" w:sz="0" w:space="0" w:color="auto"/>
                <w:bottom w:val="none" w:sz="0" w:space="0" w:color="auto"/>
                <w:right w:val="none" w:sz="0" w:space="0" w:color="auto"/>
              </w:divBdr>
            </w:div>
            <w:div w:id="1906141293">
              <w:marLeft w:val="0"/>
              <w:marRight w:val="0"/>
              <w:marTop w:val="0"/>
              <w:marBottom w:val="0"/>
              <w:divBdr>
                <w:top w:val="none" w:sz="0" w:space="0" w:color="auto"/>
                <w:left w:val="none" w:sz="0" w:space="0" w:color="auto"/>
                <w:bottom w:val="none" w:sz="0" w:space="0" w:color="auto"/>
                <w:right w:val="none" w:sz="0" w:space="0" w:color="auto"/>
              </w:divBdr>
            </w:div>
            <w:div w:id="2060468008">
              <w:marLeft w:val="0"/>
              <w:marRight w:val="0"/>
              <w:marTop w:val="0"/>
              <w:marBottom w:val="0"/>
              <w:divBdr>
                <w:top w:val="none" w:sz="0" w:space="0" w:color="auto"/>
                <w:left w:val="none" w:sz="0" w:space="0" w:color="auto"/>
                <w:bottom w:val="none" w:sz="0" w:space="0" w:color="auto"/>
                <w:right w:val="none" w:sz="0" w:space="0" w:color="auto"/>
              </w:divBdr>
            </w:div>
            <w:div w:id="2103643549">
              <w:marLeft w:val="0"/>
              <w:marRight w:val="0"/>
              <w:marTop w:val="0"/>
              <w:marBottom w:val="0"/>
              <w:divBdr>
                <w:top w:val="none" w:sz="0" w:space="0" w:color="auto"/>
                <w:left w:val="none" w:sz="0" w:space="0" w:color="auto"/>
                <w:bottom w:val="none" w:sz="0" w:space="0" w:color="auto"/>
                <w:right w:val="none" w:sz="0" w:space="0" w:color="auto"/>
              </w:divBdr>
            </w:div>
            <w:div w:id="2108302677">
              <w:marLeft w:val="0"/>
              <w:marRight w:val="0"/>
              <w:marTop w:val="0"/>
              <w:marBottom w:val="0"/>
              <w:divBdr>
                <w:top w:val="none" w:sz="0" w:space="0" w:color="auto"/>
                <w:left w:val="none" w:sz="0" w:space="0" w:color="auto"/>
                <w:bottom w:val="none" w:sz="0" w:space="0" w:color="auto"/>
                <w:right w:val="none" w:sz="0" w:space="0" w:color="auto"/>
              </w:divBdr>
            </w:div>
          </w:divsChild>
        </w:div>
        <w:div w:id="1192500885">
          <w:marLeft w:val="0"/>
          <w:marRight w:val="0"/>
          <w:marTop w:val="0"/>
          <w:marBottom w:val="0"/>
          <w:divBdr>
            <w:top w:val="none" w:sz="0" w:space="0" w:color="auto"/>
            <w:left w:val="none" w:sz="0" w:space="0" w:color="auto"/>
            <w:bottom w:val="none" w:sz="0" w:space="0" w:color="auto"/>
            <w:right w:val="none" w:sz="0" w:space="0" w:color="auto"/>
          </w:divBdr>
          <w:divsChild>
            <w:div w:id="222756971">
              <w:marLeft w:val="0"/>
              <w:marRight w:val="0"/>
              <w:marTop w:val="0"/>
              <w:marBottom w:val="0"/>
              <w:divBdr>
                <w:top w:val="none" w:sz="0" w:space="0" w:color="auto"/>
                <w:left w:val="none" w:sz="0" w:space="0" w:color="auto"/>
                <w:bottom w:val="none" w:sz="0" w:space="0" w:color="auto"/>
                <w:right w:val="none" w:sz="0" w:space="0" w:color="auto"/>
              </w:divBdr>
            </w:div>
            <w:div w:id="304093089">
              <w:marLeft w:val="0"/>
              <w:marRight w:val="0"/>
              <w:marTop w:val="0"/>
              <w:marBottom w:val="0"/>
              <w:divBdr>
                <w:top w:val="none" w:sz="0" w:space="0" w:color="auto"/>
                <w:left w:val="none" w:sz="0" w:space="0" w:color="auto"/>
                <w:bottom w:val="none" w:sz="0" w:space="0" w:color="auto"/>
                <w:right w:val="none" w:sz="0" w:space="0" w:color="auto"/>
              </w:divBdr>
            </w:div>
            <w:div w:id="493374441">
              <w:marLeft w:val="0"/>
              <w:marRight w:val="0"/>
              <w:marTop w:val="0"/>
              <w:marBottom w:val="0"/>
              <w:divBdr>
                <w:top w:val="none" w:sz="0" w:space="0" w:color="auto"/>
                <w:left w:val="none" w:sz="0" w:space="0" w:color="auto"/>
                <w:bottom w:val="none" w:sz="0" w:space="0" w:color="auto"/>
                <w:right w:val="none" w:sz="0" w:space="0" w:color="auto"/>
              </w:divBdr>
            </w:div>
            <w:div w:id="598679612">
              <w:marLeft w:val="0"/>
              <w:marRight w:val="0"/>
              <w:marTop w:val="0"/>
              <w:marBottom w:val="0"/>
              <w:divBdr>
                <w:top w:val="none" w:sz="0" w:space="0" w:color="auto"/>
                <w:left w:val="none" w:sz="0" w:space="0" w:color="auto"/>
                <w:bottom w:val="none" w:sz="0" w:space="0" w:color="auto"/>
                <w:right w:val="none" w:sz="0" w:space="0" w:color="auto"/>
              </w:divBdr>
            </w:div>
            <w:div w:id="831991592">
              <w:marLeft w:val="0"/>
              <w:marRight w:val="0"/>
              <w:marTop w:val="0"/>
              <w:marBottom w:val="0"/>
              <w:divBdr>
                <w:top w:val="none" w:sz="0" w:space="0" w:color="auto"/>
                <w:left w:val="none" w:sz="0" w:space="0" w:color="auto"/>
                <w:bottom w:val="none" w:sz="0" w:space="0" w:color="auto"/>
                <w:right w:val="none" w:sz="0" w:space="0" w:color="auto"/>
              </w:divBdr>
            </w:div>
            <w:div w:id="1126508439">
              <w:marLeft w:val="0"/>
              <w:marRight w:val="0"/>
              <w:marTop w:val="0"/>
              <w:marBottom w:val="0"/>
              <w:divBdr>
                <w:top w:val="none" w:sz="0" w:space="0" w:color="auto"/>
                <w:left w:val="none" w:sz="0" w:space="0" w:color="auto"/>
                <w:bottom w:val="none" w:sz="0" w:space="0" w:color="auto"/>
                <w:right w:val="none" w:sz="0" w:space="0" w:color="auto"/>
              </w:divBdr>
            </w:div>
            <w:div w:id="1135949706">
              <w:marLeft w:val="0"/>
              <w:marRight w:val="0"/>
              <w:marTop w:val="0"/>
              <w:marBottom w:val="0"/>
              <w:divBdr>
                <w:top w:val="none" w:sz="0" w:space="0" w:color="auto"/>
                <w:left w:val="none" w:sz="0" w:space="0" w:color="auto"/>
                <w:bottom w:val="none" w:sz="0" w:space="0" w:color="auto"/>
                <w:right w:val="none" w:sz="0" w:space="0" w:color="auto"/>
              </w:divBdr>
            </w:div>
            <w:div w:id="1292634931">
              <w:marLeft w:val="0"/>
              <w:marRight w:val="0"/>
              <w:marTop w:val="0"/>
              <w:marBottom w:val="0"/>
              <w:divBdr>
                <w:top w:val="none" w:sz="0" w:space="0" w:color="auto"/>
                <w:left w:val="none" w:sz="0" w:space="0" w:color="auto"/>
                <w:bottom w:val="none" w:sz="0" w:space="0" w:color="auto"/>
                <w:right w:val="none" w:sz="0" w:space="0" w:color="auto"/>
              </w:divBdr>
            </w:div>
            <w:div w:id="1316102226">
              <w:marLeft w:val="0"/>
              <w:marRight w:val="0"/>
              <w:marTop w:val="0"/>
              <w:marBottom w:val="0"/>
              <w:divBdr>
                <w:top w:val="none" w:sz="0" w:space="0" w:color="auto"/>
                <w:left w:val="none" w:sz="0" w:space="0" w:color="auto"/>
                <w:bottom w:val="none" w:sz="0" w:space="0" w:color="auto"/>
                <w:right w:val="none" w:sz="0" w:space="0" w:color="auto"/>
              </w:divBdr>
            </w:div>
            <w:div w:id="1342394586">
              <w:marLeft w:val="0"/>
              <w:marRight w:val="0"/>
              <w:marTop w:val="0"/>
              <w:marBottom w:val="0"/>
              <w:divBdr>
                <w:top w:val="none" w:sz="0" w:space="0" w:color="auto"/>
                <w:left w:val="none" w:sz="0" w:space="0" w:color="auto"/>
                <w:bottom w:val="none" w:sz="0" w:space="0" w:color="auto"/>
                <w:right w:val="none" w:sz="0" w:space="0" w:color="auto"/>
              </w:divBdr>
            </w:div>
            <w:div w:id="1459185830">
              <w:marLeft w:val="0"/>
              <w:marRight w:val="0"/>
              <w:marTop w:val="0"/>
              <w:marBottom w:val="0"/>
              <w:divBdr>
                <w:top w:val="none" w:sz="0" w:space="0" w:color="auto"/>
                <w:left w:val="none" w:sz="0" w:space="0" w:color="auto"/>
                <w:bottom w:val="none" w:sz="0" w:space="0" w:color="auto"/>
                <w:right w:val="none" w:sz="0" w:space="0" w:color="auto"/>
              </w:divBdr>
            </w:div>
            <w:div w:id="1602835797">
              <w:marLeft w:val="0"/>
              <w:marRight w:val="0"/>
              <w:marTop w:val="0"/>
              <w:marBottom w:val="0"/>
              <w:divBdr>
                <w:top w:val="none" w:sz="0" w:space="0" w:color="auto"/>
                <w:left w:val="none" w:sz="0" w:space="0" w:color="auto"/>
                <w:bottom w:val="none" w:sz="0" w:space="0" w:color="auto"/>
                <w:right w:val="none" w:sz="0" w:space="0" w:color="auto"/>
              </w:divBdr>
            </w:div>
            <w:div w:id="1705983443">
              <w:marLeft w:val="0"/>
              <w:marRight w:val="0"/>
              <w:marTop w:val="0"/>
              <w:marBottom w:val="0"/>
              <w:divBdr>
                <w:top w:val="none" w:sz="0" w:space="0" w:color="auto"/>
                <w:left w:val="none" w:sz="0" w:space="0" w:color="auto"/>
                <w:bottom w:val="none" w:sz="0" w:space="0" w:color="auto"/>
                <w:right w:val="none" w:sz="0" w:space="0" w:color="auto"/>
              </w:divBdr>
            </w:div>
            <w:div w:id="1717121702">
              <w:marLeft w:val="0"/>
              <w:marRight w:val="0"/>
              <w:marTop w:val="0"/>
              <w:marBottom w:val="0"/>
              <w:divBdr>
                <w:top w:val="none" w:sz="0" w:space="0" w:color="auto"/>
                <w:left w:val="none" w:sz="0" w:space="0" w:color="auto"/>
                <w:bottom w:val="none" w:sz="0" w:space="0" w:color="auto"/>
                <w:right w:val="none" w:sz="0" w:space="0" w:color="auto"/>
              </w:divBdr>
            </w:div>
            <w:div w:id="1732465017">
              <w:marLeft w:val="0"/>
              <w:marRight w:val="0"/>
              <w:marTop w:val="0"/>
              <w:marBottom w:val="0"/>
              <w:divBdr>
                <w:top w:val="none" w:sz="0" w:space="0" w:color="auto"/>
                <w:left w:val="none" w:sz="0" w:space="0" w:color="auto"/>
                <w:bottom w:val="none" w:sz="0" w:space="0" w:color="auto"/>
                <w:right w:val="none" w:sz="0" w:space="0" w:color="auto"/>
              </w:divBdr>
            </w:div>
            <w:div w:id="1843886890">
              <w:marLeft w:val="0"/>
              <w:marRight w:val="0"/>
              <w:marTop w:val="0"/>
              <w:marBottom w:val="0"/>
              <w:divBdr>
                <w:top w:val="none" w:sz="0" w:space="0" w:color="auto"/>
                <w:left w:val="none" w:sz="0" w:space="0" w:color="auto"/>
                <w:bottom w:val="none" w:sz="0" w:space="0" w:color="auto"/>
                <w:right w:val="none" w:sz="0" w:space="0" w:color="auto"/>
              </w:divBdr>
            </w:div>
            <w:div w:id="1887377608">
              <w:marLeft w:val="0"/>
              <w:marRight w:val="0"/>
              <w:marTop w:val="0"/>
              <w:marBottom w:val="0"/>
              <w:divBdr>
                <w:top w:val="none" w:sz="0" w:space="0" w:color="auto"/>
                <w:left w:val="none" w:sz="0" w:space="0" w:color="auto"/>
                <w:bottom w:val="none" w:sz="0" w:space="0" w:color="auto"/>
                <w:right w:val="none" w:sz="0" w:space="0" w:color="auto"/>
              </w:divBdr>
            </w:div>
            <w:div w:id="1889872530">
              <w:marLeft w:val="0"/>
              <w:marRight w:val="0"/>
              <w:marTop w:val="0"/>
              <w:marBottom w:val="0"/>
              <w:divBdr>
                <w:top w:val="none" w:sz="0" w:space="0" w:color="auto"/>
                <w:left w:val="none" w:sz="0" w:space="0" w:color="auto"/>
                <w:bottom w:val="none" w:sz="0" w:space="0" w:color="auto"/>
                <w:right w:val="none" w:sz="0" w:space="0" w:color="auto"/>
              </w:divBdr>
            </w:div>
            <w:div w:id="2131970127">
              <w:marLeft w:val="0"/>
              <w:marRight w:val="0"/>
              <w:marTop w:val="0"/>
              <w:marBottom w:val="0"/>
              <w:divBdr>
                <w:top w:val="none" w:sz="0" w:space="0" w:color="auto"/>
                <w:left w:val="none" w:sz="0" w:space="0" w:color="auto"/>
                <w:bottom w:val="none" w:sz="0" w:space="0" w:color="auto"/>
                <w:right w:val="none" w:sz="0" w:space="0" w:color="auto"/>
              </w:divBdr>
            </w:div>
          </w:divsChild>
        </w:div>
        <w:div w:id="1455099648">
          <w:marLeft w:val="0"/>
          <w:marRight w:val="0"/>
          <w:marTop w:val="0"/>
          <w:marBottom w:val="0"/>
          <w:divBdr>
            <w:top w:val="none" w:sz="0" w:space="0" w:color="auto"/>
            <w:left w:val="none" w:sz="0" w:space="0" w:color="auto"/>
            <w:bottom w:val="none" w:sz="0" w:space="0" w:color="auto"/>
            <w:right w:val="none" w:sz="0" w:space="0" w:color="auto"/>
          </w:divBdr>
          <w:divsChild>
            <w:div w:id="141776747">
              <w:marLeft w:val="0"/>
              <w:marRight w:val="0"/>
              <w:marTop w:val="0"/>
              <w:marBottom w:val="0"/>
              <w:divBdr>
                <w:top w:val="none" w:sz="0" w:space="0" w:color="auto"/>
                <w:left w:val="none" w:sz="0" w:space="0" w:color="auto"/>
                <w:bottom w:val="none" w:sz="0" w:space="0" w:color="auto"/>
                <w:right w:val="none" w:sz="0" w:space="0" w:color="auto"/>
              </w:divBdr>
            </w:div>
            <w:div w:id="212277755">
              <w:marLeft w:val="0"/>
              <w:marRight w:val="0"/>
              <w:marTop w:val="0"/>
              <w:marBottom w:val="0"/>
              <w:divBdr>
                <w:top w:val="none" w:sz="0" w:space="0" w:color="auto"/>
                <w:left w:val="none" w:sz="0" w:space="0" w:color="auto"/>
                <w:bottom w:val="none" w:sz="0" w:space="0" w:color="auto"/>
                <w:right w:val="none" w:sz="0" w:space="0" w:color="auto"/>
              </w:divBdr>
            </w:div>
            <w:div w:id="439031720">
              <w:marLeft w:val="0"/>
              <w:marRight w:val="0"/>
              <w:marTop w:val="0"/>
              <w:marBottom w:val="0"/>
              <w:divBdr>
                <w:top w:val="none" w:sz="0" w:space="0" w:color="auto"/>
                <w:left w:val="none" w:sz="0" w:space="0" w:color="auto"/>
                <w:bottom w:val="none" w:sz="0" w:space="0" w:color="auto"/>
                <w:right w:val="none" w:sz="0" w:space="0" w:color="auto"/>
              </w:divBdr>
            </w:div>
            <w:div w:id="445930167">
              <w:marLeft w:val="0"/>
              <w:marRight w:val="0"/>
              <w:marTop w:val="0"/>
              <w:marBottom w:val="0"/>
              <w:divBdr>
                <w:top w:val="none" w:sz="0" w:space="0" w:color="auto"/>
                <w:left w:val="none" w:sz="0" w:space="0" w:color="auto"/>
                <w:bottom w:val="none" w:sz="0" w:space="0" w:color="auto"/>
                <w:right w:val="none" w:sz="0" w:space="0" w:color="auto"/>
              </w:divBdr>
            </w:div>
            <w:div w:id="506870500">
              <w:marLeft w:val="0"/>
              <w:marRight w:val="0"/>
              <w:marTop w:val="0"/>
              <w:marBottom w:val="0"/>
              <w:divBdr>
                <w:top w:val="none" w:sz="0" w:space="0" w:color="auto"/>
                <w:left w:val="none" w:sz="0" w:space="0" w:color="auto"/>
                <w:bottom w:val="none" w:sz="0" w:space="0" w:color="auto"/>
                <w:right w:val="none" w:sz="0" w:space="0" w:color="auto"/>
              </w:divBdr>
            </w:div>
            <w:div w:id="909147047">
              <w:marLeft w:val="0"/>
              <w:marRight w:val="0"/>
              <w:marTop w:val="0"/>
              <w:marBottom w:val="0"/>
              <w:divBdr>
                <w:top w:val="none" w:sz="0" w:space="0" w:color="auto"/>
                <w:left w:val="none" w:sz="0" w:space="0" w:color="auto"/>
                <w:bottom w:val="none" w:sz="0" w:space="0" w:color="auto"/>
                <w:right w:val="none" w:sz="0" w:space="0" w:color="auto"/>
              </w:divBdr>
            </w:div>
            <w:div w:id="1063912494">
              <w:marLeft w:val="0"/>
              <w:marRight w:val="0"/>
              <w:marTop w:val="0"/>
              <w:marBottom w:val="0"/>
              <w:divBdr>
                <w:top w:val="none" w:sz="0" w:space="0" w:color="auto"/>
                <w:left w:val="none" w:sz="0" w:space="0" w:color="auto"/>
                <w:bottom w:val="none" w:sz="0" w:space="0" w:color="auto"/>
                <w:right w:val="none" w:sz="0" w:space="0" w:color="auto"/>
              </w:divBdr>
            </w:div>
            <w:div w:id="1074668662">
              <w:marLeft w:val="0"/>
              <w:marRight w:val="0"/>
              <w:marTop w:val="0"/>
              <w:marBottom w:val="0"/>
              <w:divBdr>
                <w:top w:val="none" w:sz="0" w:space="0" w:color="auto"/>
                <w:left w:val="none" w:sz="0" w:space="0" w:color="auto"/>
                <w:bottom w:val="none" w:sz="0" w:space="0" w:color="auto"/>
                <w:right w:val="none" w:sz="0" w:space="0" w:color="auto"/>
              </w:divBdr>
            </w:div>
            <w:div w:id="1287078408">
              <w:marLeft w:val="0"/>
              <w:marRight w:val="0"/>
              <w:marTop w:val="0"/>
              <w:marBottom w:val="0"/>
              <w:divBdr>
                <w:top w:val="none" w:sz="0" w:space="0" w:color="auto"/>
                <w:left w:val="none" w:sz="0" w:space="0" w:color="auto"/>
                <w:bottom w:val="none" w:sz="0" w:space="0" w:color="auto"/>
                <w:right w:val="none" w:sz="0" w:space="0" w:color="auto"/>
              </w:divBdr>
            </w:div>
            <w:div w:id="1290933935">
              <w:marLeft w:val="0"/>
              <w:marRight w:val="0"/>
              <w:marTop w:val="0"/>
              <w:marBottom w:val="0"/>
              <w:divBdr>
                <w:top w:val="none" w:sz="0" w:space="0" w:color="auto"/>
                <w:left w:val="none" w:sz="0" w:space="0" w:color="auto"/>
                <w:bottom w:val="none" w:sz="0" w:space="0" w:color="auto"/>
                <w:right w:val="none" w:sz="0" w:space="0" w:color="auto"/>
              </w:divBdr>
            </w:div>
            <w:div w:id="1301496078">
              <w:marLeft w:val="0"/>
              <w:marRight w:val="0"/>
              <w:marTop w:val="0"/>
              <w:marBottom w:val="0"/>
              <w:divBdr>
                <w:top w:val="none" w:sz="0" w:space="0" w:color="auto"/>
                <w:left w:val="none" w:sz="0" w:space="0" w:color="auto"/>
                <w:bottom w:val="none" w:sz="0" w:space="0" w:color="auto"/>
                <w:right w:val="none" w:sz="0" w:space="0" w:color="auto"/>
              </w:divBdr>
            </w:div>
            <w:div w:id="1309213704">
              <w:marLeft w:val="0"/>
              <w:marRight w:val="0"/>
              <w:marTop w:val="0"/>
              <w:marBottom w:val="0"/>
              <w:divBdr>
                <w:top w:val="none" w:sz="0" w:space="0" w:color="auto"/>
                <w:left w:val="none" w:sz="0" w:space="0" w:color="auto"/>
                <w:bottom w:val="none" w:sz="0" w:space="0" w:color="auto"/>
                <w:right w:val="none" w:sz="0" w:space="0" w:color="auto"/>
              </w:divBdr>
            </w:div>
            <w:div w:id="1511797414">
              <w:marLeft w:val="0"/>
              <w:marRight w:val="0"/>
              <w:marTop w:val="0"/>
              <w:marBottom w:val="0"/>
              <w:divBdr>
                <w:top w:val="none" w:sz="0" w:space="0" w:color="auto"/>
                <w:left w:val="none" w:sz="0" w:space="0" w:color="auto"/>
                <w:bottom w:val="none" w:sz="0" w:space="0" w:color="auto"/>
                <w:right w:val="none" w:sz="0" w:space="0" w:color="auto"/>
              </w:divBdr>
            </w:div>
            <w:div w:id="1596523094">
              <w:marLeft w:val="0"/>
              <w:marRight w:val="0"/>
              <w:marTop w:val="0"/>
              <w:marBottom w:val="0"/>
              <w:divBdr>
                <w:top w:val="none" w:sz="0" w:space="0" w:color="auto"/>
                <w:left w:val="none" w:sz="0" w:space="0" w:color="auto"/>
                <w:bottom w:val="none" w:sz="0" w:space="0" w:color="auto"/>
                <w:right w:val="none" w:sz="0" w:space="0" w:color="auto"/>
              </w:divBdr>
            </w:div>
            <w:div w:id="1676302035">
              <w:marLeft w:val="0"/>
              <w:marRight w:val="0"/>
              <w:marTop w:val="0"/>
              <w:marBottom w:val="0"/>
              <w:divBdr>
                <w:top w:val="none" w:sz="0" w:space="0" w:color="auto"/>
                <w:left w:val="none" w:sz="0" w:space="0" w:color="auto"/>
                <w:bottom w:val="none" w:sz="0" w:space="0" w:color="auto"/>
                <w:right w:val="none" w:sz="0" w:space="0" w:color="auto"/>
              </w:divBdr>
            </w:div>
            <w:div w:id="1983385553">
              <w:marLeft w:val="0"/>
              <w:marRight w:val="0"/>
              <w:marTop w:val="0"/>
              <w:marBottom w:val="0"/>
              <w:divBdr>
                <w:top w:val="none" w:sz="0" w:space="0" w:color="auto"/>
                <w:left w:val="none" w:sz="0" w:space="0" w:color="auto"/>
                <w:bottom w:val="none" w:sz="0" w:space="0" w:color="auto"/>
                <w:right w:val="none" w:sz="0" w:space="0" w:color="auto"/>
              </w:divBdr>
            </w:div>
            <w:div w:id="2069037942">
              <w:marLeft w:val="0"/>
              <w:marRight w:val="0"/>
              <w:marTop w:val="0"/>
              <w:marBottom w:val="0"/>
              <w:divBdr>
                <w:top w:val="none" w:sz="0" w:space="0" w:color="auto"/>
                <w:left w:val="none" w:sz="0" w:space="0" w:color="auto"/>
                <w:bottom w:val="none" w:sz="0" w:space="0" w:color="auto"/>
                <w:right w:val="none" w:sz="0" w:space="0" w:color="auto"/>
              </w:divBdr>
            </w:div>
            <w:div w:id="2081050954">
              <w:marLeft w:val="0"/>
              <w:marRight w:val="0"/>
              <w:marTop w:val="0"/>
              <w:marBottom w:val="0"/>
              <w:divBdr>
                <w:top w:val="none" w:sz="0" w:space="0" w:color="auto"/>
                <w:left w:val="none" w:sz="0" w:space="0" w:color="auto"/>
                <w:bottom w:val="none" w:sz="0" w:space="0" w:color="auto"/>
                <w:right w:val="none" w:sz="0" w:space="0" w:color="auto"/>
              </w:divBdr>
            </w:div>
            <w:div w:id="2102754840">
              <w:marLeft w:val="0"/>
              <w:marRight w:val="0"/>
              <w:marTop w:val="0"/>
              <w:marBottom w:val="0"/>
              <w:divBdr>
                <w:top w:val="none" w:sz="0" w:space="0" w:color="auto"/>
                <w:left w:val="none" w:sz="0" w:space="0" w:color="auto"/>
                <w:bottom w:val="none" w:sz="0" w:space="0" w:color="auto"/>
                <w:right w:val="none" w:sz="0" w:space="0" w:color="auto"/>
              </w:divBdr>
            </w:div>
            <w:div w:id="2119251816">
              <w:marLeft w:val="0"/>
              <w:marRight w:val="0"/>
              <w:marTop w:val="0"/>
              <w:marBottom w:val="0"/>
              <w:divBdr>
                <w:top w:val="none" w:sz="0" w:space="0" w:color="auto"/>
                <w:left w:val="none" w:sz="0" w:space="0" w:color="auto"/>
                <w:bottom w:val="none" w:sz="0" w:space="0" w:color="auto"/>
                <w:right w:val="none" w:sz="0" w:space="0" w:color="auto"/>
              </w:divBdr>
            </w:div>
          </w:divsChild>
        </w:div>
        <w:div w:id="1456948168">
          <w:marLeft w:val="0"/>
          <w:marRight w:val="0"/>
          <w:marTop w:val="0"/>
          <w:marBottom w:val="0"/>
          <w:divBdr>
            <w:top w:val="none" w:sz="0" w:space="0" w:color="auto"/>
            <w:left w:val="none" w:sz="0" w:space="0" w:color="auto"/>
            <w:bottom w:val="none" w:sz="0" w:space="0" w:color="auto"/>
            <w:right w:val="none" w:sz="0" w:space="0" w:color="auto"/>
          </w:divBdr>
          <w:divsChild>
            <w:div w:id="178013661">
              <w:marLeft w:val="0"/>
              <w:marRight w:val="0"/>
              <w:marTop w:val="0"/>
              <w:marBottom w:val="0"/>
              <w:divBdr>
                <w:top w:val="none" w:sz="0" w:space="0" w:color="auto"/>
                <w:left w:val="none" w:sz="0" w:space="0" w:color="auto"/>
                <w:bottom w:val="none" w:sz="0" w:space="0" w:color="auto"/>
                <w:right w:val="none" w:sz="0" w:space="0" w:color="auto"/>
              </w:divBdr>
            </w:div>
            <w:div w:id="203569370">
              <w:marLeft w:val="0"/>
              <w:marRight w:val="0"/>
              <w:marTop w:val="0"/>
              <w:marBottom w:val="0"/>
              <w:divBdr>
                <w:top w:val="none" w:sz="0" w:space="0" w:color="auto"/>
                <w:left w:val="none" w:sz="0" w:space="0" w:color="auto"/>
                <w:bottom w:val="none" w:sz="0" w:space="0" w:color="auto"/>
                <w:right w:val="none" w:sz="0" w:space="0" w:color="auto"/>
              </w:divBdr>
            </w:div>
            <w:div w:id="398596559">
              <w:marLeft w:val="0"/>
              <w:marRight w:val="0"/>
              <w:marTop w:val="0"/>
              <w:marBottom w:val="0"/>
              <w:divBdr>
                <w:top w:val="none" w:sz="0" w:space="0" w:color="auto"/>
                <w:left w:val="none" w:sz="0" w:space="0" w:color="auto"/>
                <w:bottom w:val="none" w:sz="0" w:space="0" w:color="auto"/>
                <w:right w:val="none" w:sz="0" w:space="0" w:color="auto"/>
              </w:divBdr>
            </w:div>
            <w:div w:id="659045284">
              <w:marLeft w:val="0"/>
              <w:marRight w:val="0"/>
              <w:marTop w:val="0"/>
              <w:marBottom w:val="0"/>
              <w:divBdr>
                <w:top w:val="none" w:sz="0" w:space="0" w:color="auto"/>
                <w:left w:val="none" w:sz="0" w:space="0" w:color="auto"/>
                <w:bottom w:val="none" w:sz="0" w:space="0" w:color="auto"/>
                <w:right w:val="none" w:sz="0" w:space="0" w:color="auto"/>
              </w:divBdr>
            </w:div>
            <w:div w:id="794179623">
              <w:marLeft w:val="0"/>
              <w:marRight w:val="0"/>
              <w:marTop w:val="0"/>
              <w:marBottom w:val="0"/>
              <w:divBdr>
                <w:top w:val="none" w:sz="0" w:space="0" w:color="auto"/>
                <w:left w:val="none" w:sz="0" w:space="0" w:color="auto"/>
                <w:bottom w:val="none" w:sz="0" w:space="0" w:color="auto"/>
                <w:right w:val="none" w:sz="0" w:space="0" w:color="auto"/>
              </w:divBdr>
            </w:div>
            <w:div w:id="827790068">
              <w:marLeft w:val="0"/>
              <w:marRight w:val="0"/>
              <w:marTop w:val="0"/>
              <w:marBottom w:val="0"/>
              <w:divBdr>
                <w:top w:val="none" w:sz="0" w:space="0" w:color="auto"/>
                <w:left w:val="none" w:sz="0" w:space="0" w:color="auto"/>
                <w:bottom w:val="none" w:sz="0" w:space="0" w:color="auto"/>
                <w:right w:val="none" w:sz="0" w:space="0" w:color="auto"/>
              </w:divBdr>
            </w:div>
            <w:div w:id="828598533">
              <w:marLeft w:val="0"/>
              <w:marRight w:val="0"/>
              <w:marTop w:val="0"/>
              <w:marBottom w:val="0"/>
              <w:divBdr>
                <w:top w:val="none" w:sz="0" w:space="0" w:color="auto"/>
                <w:left w:val="none" w:sz="0" w:space="0" w:color="auto"/>
                <w:bottom w:val="none" w:sz="0" w:space="0" w:color="auto"/>
                <w:right w:val="none" w:sz="0" w:space="0" w:color="auto"/>
              </w:divBdr>
            </w:div>
            <w:div w:id="957837238">
              <w:marLeft w:val="0"/>
              <w:marRight w:val="0"/>
              <w:marTop w:val="0"/>
              <w:marBottom w:val="0"/>
              <w:divBdr>
                <w:top w:val="none" w:sz="0" w:space="0" w:color="auto"/>
                <w:left w:val="none" w:sz="0" w:space="0" w:color="auto"/>
                <w:bottom w:val="none" w:sz="0" w:space="0" w:color="auto"/>
                <w:right w:val="none" w:sz="0" w:space="0" w:color="auto"/>
              </w:divBdr>
            </w:div>
            <w:div w:id="981813581">
              <w:marLeft w:val="0"/>
              <w:marRight w:val="0"/>
              <w:marTop w:val="0"/>
              <w:marBottom w:val="0"/>
              <w:divBdr>
                <w:top w:val="none" w:sz="0" w:space="0" w:color="auto"/>
                <w:left w:val="none" w:sz="0" w:space="0" w:color="auto"/>
                <w:bottom w:val="none" w:sz="0" w:space="0" w:color="auto"/>
                <w:right w:val="none" w:sz="0" w:space="0" w:color="auto"/>
              </w:divBdr>
            </w:div>
            <w:div w:id="1127889018">
              <w:marLeft w:val="0"/>
              <w:marRight w:val="0"/>
              <w:marTop w:val="0"/>
              <w:marBottom w:val="0"/>
              <w:divBdr>
                <w:top w:val="none" w:sz="0" w:space="0" w:color="auto"/>
                <w:left w:val="none" w:sz="0" w:space="0" w:color="auto"/>
                <w:bottom w:val="none" w:sz="0" w:space="0" w:color="auto"/>
                <w:right w:val="none" w:sz="0" w:space="0" w:color="auto"/>
              </w:divBdr>
            </w:div>
            <w:div w:id="1172068531">
              <w:marLeft w:val="0"/>
              <w:marRight w:val="0"/>
              <w:marTop w:val="0"/>
              <w:marBottom w:val="0"/>
              <w:divBdr>
                <w:top w:val="none" w:sz="0" w:space="0" w:color="auto"/>
                <w:left w:val="none" w:sz="0" w:space="0" w:color="auto"/>
                <w:bottom w:val="none" w:sz="0" w:space="0" w:color="auto"/>
                <w:right w:val="none" w:sz="0" w:space="0" w:color="auto"/>
              </w:divBdr>
            </w:div>
            <w:div w:id="1303845657">
              <w:marLeft w:val="0"/>
              <w:marRight w:val="0"/>
              <w:marTop w:val="0"/>
              <w:marBottom w:val="0"/>
              <w:divBdr>
                <w:top w:val="none" w:sz="0" w:space="0" w:color="auto"/>
                <w:left w:val="none" w:sz="0" w:space="0" w:color="auto"/>
                <w:bottom w:val="none" w:sz="0" w:space="0" w:color="auto"/>
                <w:right w:val="none" w:sz="0" w:space="0" w:color="auto"/>
              </w:divBdr>
            </w:div>
            <w:div w:id="1335300879">
              <w:marLeft w:val="0"/>
              <w:marRight w:val="0"/>
              <w:marTop w:val="0"/>
              <w:marBottom w:val="0"/>
              <w:divBdr>
                <w:top w:val="none" w:sz="0" w:space="0" w:color="auto"/>
                <w:left w:val="none" w:sz="0" w:space="0" w:color="auto"/>
                <w:bottom w:val="none" w:sz="0" w:space="0" w:color="auto"/>
                <w:right w:val="none" w:sz="0" w:space="0" w:color="auto"/>
              </w:divBdr>
            </w:div>
            <w:div w:id="1439913114">
              <w:marLeft w:val="0"/>
              <w:marRight w:val="0"/>
              <w:marTop w:val="0"/>
              <w:marBottom w:val="0"/>
              <w:divBdr>
                <w:top w:val="none" w:sz="0" w:space="0" w:color="auto"/>
                <w:left w:val="none" w:sz="0" w:space="0" w:color="auto"/>
                <w:bottom w:val="none" w:sz="0" w:space="0" w:color="auto"/>
                <w:right w:val="none" w:sz="0" w:space="0" w:color="auto"/>
              </w:divBdr>
            </w:div>
            <w:div w:id="1555314633">
              <w:marLeft w:val="0"/>
              <w:marRight w:val="0"/>
              <w:marTop w:val="0"/>
              <w:marBottom w:val="0"/>
              <w:divBdr>
                <w:top w:val="none" w:sz="0" w:space="0" w:color="auto"/>
                <w:left w:val="none" w:sz="0" w:space="0" w:color="auto"/>
                <w:bottom w:val="none" w:sz="0" w:space="0" w:color="auto"/>
                <w:right w:val="none" w:sz="0" w:space="0" w:color="auto"/>
              </w:divBdr>
            </w:div>
            <w:div w:id="1595554510">
              <w:marLeft w:val="0"/>
              <w:marRight w:val="0"/>
              <w:marTop w:val="0"/>
              <w:marBottom w:val="0"/>
              <w:divBdr>
                <w:top w:val="none" w:sz="0" w:space="0" w:color="auto"/>
                <w:left w:val="none" w:sz="0" w:space="0" w:color="auto"/>
                <w:bottom w:val="none" w:sz="0" w:space="0" w:color="auto"/>
                <w:right w:val="none" w:sz="0" w:space="0" w:color="auto"/>
              </w:divBdr>
            </w:div>
            <w:div w:id="1604267657">
              <w:marLeft w:val="0"/>
              <w:marRight w:val="0"/>
              <w:marTop w:val="0"/>
              <w:marBottom w:val="0"/>
              <w:divBdr>
                <w:top w:val="none" w:sz="0" w:space="0" w:color="auto"/>
                <w:left w:val="none" w:sz="0" w:space="0" w:color="auto"/>
                <w:bottom w:val="none" w:sz="0" w:space="0" w:color="auto"/>
                <w:right w:val="none" w:sz="0" w:space="0" w:color="auto"/>
              </w:divBdr>
            </w:div>
            <w:div w:id="1802647818">
              <w:marLeft w:val="0"/>
              <w:marRight w:val="0"/>
              <w:marTop w:val="0"/>
              <w:marBottom w:val="0"/>
              <w:divBdr>
                <w:top w:val="none" w:sz="0" w:space="0" w:color="auto"/>
                <w:left w:val="none" w:sz="0" w:space="0" w:color="auto"/>
                <w:bottom w:val="none" w:sz="0" w:space="0" w:color="auto"/>
                <w:right w:val="none" w:sz="0" w:space="0" w:color="auto"/>
              </w:divBdr>
            </w:div>
            <w:div w:id="1926111675">
              <w:marLeft w:val="0"/>
              <w:marRight w:val="0"/>
              <w:marTop w:val="0"/>
              <w:marBottom w:val="0"/>
              <w:divBdr>
                <w:top w:val="none" w:sz="0" w:space="0" w:color="auto"/>
                <w:left w:val="none" w:sz="0" w:space="0" w:color="auto"/>
                <w:bottom w:val="none" w:sz="0" w:space="0" w:color="auto"/>
                <w:right w:val="none" w:sz="0" w:space="0" w:color="auto"/>
              </w:divBdr>
            </w:div>
            <w:div w:id="194664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441306">
      <w:bodyDiv w:val="1"/>
      <w:marLeft w:val="0"/>
      <w:marRight w:val="0"/>
      <w:marTop w:val="0"/>
      <w:marBottom w:val="0"/>
      <w:divBdr>
        <w:top w:val="none" w:sz="0" w:space="0" w:color="auto"/>
        <w:left w:val="none" w:sz="0" w:space="0" w:color="auto"/>
        <w:bottom w:val="none" w:sz="0" w:space="0" w:color="auto"/>
        <w:right w:val="none" w:sz="0" w:space="0" w:color="auto"/>
      </w:divBdr>
    </w:div>
    <w:div w:id="1491210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niroma3.it/privac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niroma3.it/privac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iversitaly.i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niroma3.it/privacy/"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3820234CCEB3146BB566644C634A926" ma:contentTypeVersion="18" ma:contentTypeDescription="Creare un nuovo documento." ma:contentTypeScope="" ma:versionID="e4e71aabaa6393362121798a0d8cf2d3">
  <xsd:schema xmlns:xsd="http://www.w3.org/2001/XMLSchema" xmlns:xs="http://www.w3.org/2001/XMLSchema" xmlns:p="http://schemas.microsoft.com/office/2006/metadata/properties" xmlns:ns2="a07d7c67-1a37-4b3b-bbfd-0fd1bf88aecc" xmlns:ns3="d5b050f9-afcf-4c15-935c-77dbe3c539c7" targetNamespace="http://schemas.microsoft.com/office/2006/metadata/properties" ma:root="true" ma:fieldsID="70bf3f715437f01433329ee2573d2b71" ns2:_="" ns3:_="">
    <xsd:import namespace="a07d7c67-1a37-4b3b-bbfd-0fd1bf88aecc"/>
    <xsd:import namespace="d5b050f9-afcf-4c15-935c-77dbe3c539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7d7c67-1a37-4b3b-bbfd-0fd1bf88ae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Tag immagine" ma:readOnly="false" ma:fieldId="{5cf76f15-5ced-4ddc-b409-7134ff3c332f}" ma:taxonomyMulti="true" ma:sspId="4b7b5d8e-dff7-4066-a657-d577acaf2b78"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b050f9-afcf-4c15-935c-77dbe3c539c7" elementFormDefault="qualified">
    <xsd:import namespace="http://schemas.microsoft.com/office/2006/documentManagement/types"/>
    <xsd:import namespace="http://schemas.microsoft.com/office/infopath/2007/PartnerControls"/>
    <xsd:element name="SharedWithUsers" ma:index="1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Condiviso con dettagli" ma:internalName="SharedWithDetails" ma:readOnly="true">
      <xsd:simpleType>
        <xsd:restriction base="dms:Note">
          <xsd:maxLength value="255"/>
        </xsd:restriction>
      </xsd:simpleType>
    </xsd:element>
    <xsd:element name="TaxCatchAll" ma:index="21" nillable="true" ma:displayName="Taxonomy Catch All Column" ma:hidden="true" ma:list="{084e91a7-08d7-4c3b-86c7-34bf19e27628}" ma:internalName="TaxCatchAll" ma:showField="CatchAllData" ma:web="d5b050f9-afcf-4c15-935c-77dbe3c53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07d7c67-1a37-4b3b-bbfd-0fd1bf88aecc">
      <Terms xmlns="http://schemas.microsoft.com/office/infopath/2007/PartnerControls"/>
    </lcf76f155ced4ddcb4097134ff3c332f>
    <TaxCatchAll xmlns="d5b050f9-afcf-4c15-935c-77dbe3c539c7" xsi:nil="true"/>
    <MediaLengthInSeconds xmlns="a07d7c67-1a37-4b3b-bbfd-0fd1bf88aecc" xsi:nil="true"/>
    <SharedWithUsers xmlns="d5b050f9-afcf-4c15-935c-77dbe3c539c7">
      <UserInfo>
        <DisplayName/>
        <AccountId xsi:nil="true"/>
        <AccountType/>
      </UserInfo>
    </SharedWithUsers>
  </documentManagement>
</p:properties>
</file>

<file path=customXml/itemProps1.xml><?xml version="1.0" encoding="utf-8"?>
<ds:datastoreItem xmlns:ds="http://schemas.openxmlformats.org/officeDocument/2006/customXml" ds:itemID="{27FC39A2-88C0-41FE-880C-FFD03268C9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7d7c67-1a37-4b3b-bbfd-0fd1bf88aecc"/>
    <ds:schemaRef ds:uri="d5b050f9-afcf-4c15-935c-77dbe3c53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383D70-366E-4C55-BBED-FA9CCA24C81E}">
  <ds:schemaRefs>
    <ds:schemaRef ds:uri="http://schemas.openxmlformats.org/officeDocument/2006/bibliography"/>
  </ds:schemaRefs>
</ds:datastoreItem>
</file>

<file path=customXml/itemProps3.xml><?xml version="1.0" encoding="utf-8"?>
<ds:datastoreItem xmlns:ds="http://schemas.openxmlformats.org/officeDocument/2006/customXml" ds:itemID="{0D36FBBA-F966-4B23-A4B0-61CAE7E6EA17}">
  <ds:schemaRefs>
    <ds:schemaRef ds:uri="http://schemas.microsoft.com/sharepoint/v3/contenttype/forms"/>
  </ds:schemaRefs>
</ds:datastoreItem>
</file>

<file path=customXml/itemProps4.xml><?xml version="1.0" encoding="utf-8"?>
<ds:datastoreItem xmlns:ds="http://schemas.openxmlformats.org/officeDocument/2006/customXml" ds:itemID="{AEEA1D79-6DF9-4111-8793-9D133554BAAE}">
  <ds:schemaRefs>
    <ds:schemaRef ds:uri="http://schemas.microsoft.com/office/2006/metadata/properties"/>
    <ds:schemaRef ds:uri="http://schemas.microsoft.com/office/infopath/2007/PartnerControls"/>
    <ds:schemaRef ds:uri="a07d7c67-1a37-4b3b-bbfd-0fd1bf88aecc"/>
    <ds:schemaRef ds:uri="d5b050f9-afcf-4c15-935c-77dbe3c539c7"/>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15</Pages>
  <Words>5289</Words>
  <Characters>30151</Characters>
  <Application>Microsoft Office Word</Application>
  <DocSecurity>0</DocSecurity>
  <Lines>251</Lines>
  <Paragraphs>70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35370</CharactersWithSpaces>
  <SharedDoc>false</SharedDoc>
  <HLinks>
    <vt:vector size="852" baseType="variant">
      <vt:variant>
        <vt:i4>6422579</vt:i4>
      </vt:variant>
      <vt:variant>
        <vt:i4>471</vt:i4>
      </vt:variant>
      <vt:variant>
        <vt:i4>0</vt:i4>
      </vt:variant>
      <vt:variant>
        <vt:i4>5</vt:i4>
      </vt:variant>
      <vt:variant>
        <vt:lpwstr>http://www.uniroma3.it/privacy/</vt:lpwstr>
      </vt:variant>
      <vt:variant>
        <vt:lpwstr/>
      </vt:variant>
      <vt:variant>
        <vt:i4>6422579</vt:i4>
      </vt:variant>
      <vt:variant>
        <vt:i4>468</vt:i4>
      </vt:variant>
      <vt:variant>
        <vt:i4>0</vt:i4>
      </vt:variant>
      <vt:variant>
        <vt:i4>5</vt:i4>
      </vt:variant>
      <vt:variant>
        <vt:lpwstr>http://www.uniroma3.it/privacy/</vt:lpwstr>
      </vt:variant>
      <vt:variant>
        <vt:lpwstr/>
      </vt:variant>
      <vt:variant>
        <vt:i4>262153</vt:i4>
      </vt:variant>
      <vt:variant>
        <vt:i4>465</vt:i4>
      </vt:variant>
      <vt:variant>
        <vt:i4>0</vt:i4>
      </vt:variant>
      <vt:variant>
        <vt:i4>5</vt:i4>
      </vt:variant>
      <vt:variant>
        <vt:lpwstr>https://www.uniroma3.it/privacy/</vt:lpwstr>
      </vt:variant>
      <vt:variant>
        <vt:lpwstr/>
      </vt:variant>
      <vt:variant>
        <vt:i4>458782</vt:i4>
      </vt:variant>
      <vt:variant>
        <vt:i4>462</vt:i4>
      </vt:variant>
      <vt:variant>
        <vt:i4>0</vt:i4>
      </vt:variant>
      <vt:variant>
        <vt:i4>5</vt:i4>
      </vt:variant>
      <vt:variant>
        <vt:lpwstr/>
      </vt:variant>
      <vt:variant>
        <vt:lpwstr>Allegato1</vt:lpwstr>
      </vt:variant>
      <vt:variant>
        <vt:i4>6488098</vt:i4>
      </vt:variant>
      <vt:variant>
        <vt:i4>459</vt:i4>
      </vt:variant>
      <vt:variant>
        <vt:i4>0</vt:i4>
      </vt:variant>
      <vt:variant>
        <vt:i4>5</vt:i4>
      </vt:variant>
      <vt:variant>
        <vt:lpwstr>http://www.universitaly.it/</vt:lpwstr>
      </vt:variant>
      <vt:variant>
        <vt:lpwstr/>
      </vt:variant>
      <vt:variant>
        <vt:i4>2031673</vt:i4>
      </vt:variant>
      <vt:variant>
        <vt:i4>452</vt:i4>
      </vt:variant>
      <vt:variant>
        <vt:i4>0</vt:i4>
      </vt:variant>
      <vt:variant>
        <vt:i4>5</vt:i4>
      </vt:variant>
      <vt:variant>
        <vt:lpwstr/>
      </vt:variant>
      <vt:variant>
        <vt:lpwstr>_Toc158803067</vt:lpwstr>
      </vt:variant>
      <vt:variant>
        <vt:i4>2031673</vt:i4>
      </vt:variant>
      <vt:variant>
        <vt:i4>446</vt:i4>
      </vt:variant>
      <vt:variant>
        <vt:i4>0</vt:i4>
      </vt:variant>
      <vt:variant>
        <vt:i4>5</vt:i4>
      </vt:variant>
      <vt:variant>
        <vt:lpwstr/>
      </vt:variant>
      <vt:variant>
        <vt:lpwstr>_Toc158803066</vt:lpwstr>
      </vt:variant>
      <vt:variant>
        <vt:i4>2031673</vt:i4>
      </vt:variant>
      <vt:variant>
        <vt:i4>440</vt:i4>
      </vt:variant>
      <vt:variant>
        <vt:i4>0</vt:i4>
      </vt:variant>
      <vt:variant>
        <vt:i4>5</vt:i4>
      </vt:variant>
      <vt:variant>
        <vt:lpwstr/>
      </vt:variant>
      <vt:variant>
        <vt:lpwstr>_Toc158803065</vt:lpwstr>
      </vt:variant>
      <vt:variant>
        <vt:i4>2031673</vt:i4>
      </vt:variant>
      <vt:variant>
        <vt:i4>434</vt:i4>
      </vt:variant>
      <vt:variant>
        <vt:i4>0</vt:i4>
      </vt:variant>
      <vt:variant>
        <vt:i4>5</vt:i4>
      </vt:variant>
      <vt:variant>
        <vt:lpwstr/>
      </vt:variant>
      <vt:variant>
        <vt:lpwstr>_Toc158803064</vt:lpwstr>
      </vt:variant>
      <vt:variant>
        <vt:i4>2031673</vt:i4>
      </vt:variant>
      <vt:variant>
        <vt:i4>428</vt:i4>
      </vt:variant>
      <vt:variant>
        <vt:i4>0</vt:i4>
      </vt:variant>
      <vt:variant>
        <vt:i4>5</vt:i4>
      </vt:variant>
      <vt:variant>
        <vt:lpwstr/>
      </vt:variant>
      <vt:variant>
        <vt:lpwstr>_Toc158803063</vt:lpwstr>
      </vt:variant>
      <vt:variant>
        <vt:i4>2031673</vt:i4>
      </vt:variant>
      <vt:variant>
        <vt:i4>422</vt:i4>
      </vt:variant>
      <vt:variant>
        <vt:i4>0</vt:i4>
      </vt:variant>
      <vt:variant>
        <vt:i4>5</vt:i4>
      </vt:variant>
      <vt:variant>
        <vt:lpwstr/>
      </vt:variant>
      <vt:variant>
        <vt:lpwstr>_Toc158803062</vt:lpwstr>
      </vt:variant>
      <vt:variant>
        <vt:i4>2031673</vt:i4>
      </vt:variant>
      <vt:variant>
        <vt:i4>416</vt:i4>
      </vt:variant>
      <vt:variant>
        <vt:i4>0</vt:i4>
      </vt:variant>
      <vt:variant>
        <vt:i4>5</vt:i4>
      </vt:variant>
      <vt:variant>
        <vt:lpwstr/>
      </vt:variant>
      <vt:variant>
        <vt:lpwstr>_Toc158803061</vt:lpwstr>
      </vt:variant>
      <vt:variant>
        <vt:i4>2031673</vt:i4>
      </vt:variant>
      <vt:variant>
        <vt:i4>410</vt:i4>
      </vt:variant>
      <vt:variant>
        <vt:i4>0</vt:i4>
      </vt:variant>
      <vt:variant>
        <vt:i4>5</vt:i4>
      </vt:variant>
      <vt:variant>
        <vt:lpwstr/>
      </vt:variant>
      <vt:variant>
        <vt:lpwstr>_Toc158803060</vt:lpwstr>
      </vt:variant>
      <vt:variant>
        <vt:i4>1835065</vt:i4>
      </vt:variant>
      <vt:variant>
        <vt:i4>404</vt:i4>
      </vt:variant>
      <vt:variant>
        <vt:i4>0</vt:i4>
      </vt:variant>
      <vt:variant>
        <vt:i4>5</vt:i4>
      </vt:variant>
      <vt:variant>
        <vt:lpwstr/>
      </vt:variant>
      <vt:variant>
        <vt:lpwstr>_Toc158803059</vt:lpwstr>
      </vt:variant>
      <vt:variant>
        <vt:i4>1835065</vt:i4>
      </vt:variant>
      <vt:variant>
        <vt:i4>398</vt:i4>
      </vt:variant>
      <vt:variant>
        <vt:i4>0</vt:i4>
      </vt:variant>
      <vt:variant>
        <vt:i4>5</vt:i4>
      </vt:variant>
      <vt:variant>
        <vt:lpwstr/>
      </vt:variant>
      <vt:variant>
        <vt:lpwstr>_Toc158803058</vt:lpwstr>
      </vt:variant>
      <vt:variant>
        <vt:i4>1835065</vt:i4>
      </vt:variant>
      <vt:variant>
        <vt:i4>392</vt:i4>
      </vt:variant>
      <vt:variant>
        <vt:i4>0</vt:i4>
      </vt:variant>
      <vt:variant>
        <vt:i4>5</vt:i4>
      </vt:variant>
      <vt:variant>
        <vt:lpwstr/>
      </vt:variant>
      <vt:variant>
        <vt:lpwstr>_Toc158803057</vt:lpwstr>
      </vt:variant>
      <vt:variant>
        <vt:i4>1835065</vt:i4>
      </vt:variant>
      <vt:variant>
        <vt:i4>386</vt:i4>
      </vt:variant>
      <vt:variant>
        <vt:i4>0</vt:i4>
      </vt:variant>
      <vt:variant>
        <vt:i4>5</vt:i4>
      </vt:variant>
      <vt:variant>
        <vt:lpwstr/>
      </vt:variant>
      <vt:variant>
        <vt:lpwstr>_Toc158803056</vt:lpwstr>
      </vt:variant>
      <vt:variant>
        <vt:i4>1835065</vt:i4>
      </vt:variant>
      <vt:variant>
        <vt:i4>380</vt:i4>
      </vt:variant>
      <vt:variant>
        <vt:i4>0</vt:i4>
      </vt:variant>
      <vt:variant>
        <vt:i4>5</vt:i4>
      </vt:variant>
      <vt:variant>
        <vt:lpwstr/>
      </vt:variant>
      <vt:variant>
        <vt:lpwstr>_Toc158803055</vt:lpwstr>
      </vt:variant>
      <vt:variant>
        <vt:i4>1835065</vt:i4>
      </vt:variant>
      <vt:variant>
        <vt:i4>374</vt:i4>
      </vt:variant>
      <vt:variant>
        <vt:i4>0</vt:i4>
      </vt:variant>
      <vt:variant>
        <vt:i4>5</vt:i4>
      </vt:variant>
      <vt:variant>
        <vt:lpwstr/>
      </vt:variant>
      <vt:variant>
        <vt:lpwstr>_Toc158803054</vt:lpwstr>
      </vt:variant>
      <vt:variant>
        <vt:i4>1835065</vt:i4>
      </vt:variant>
      <vt:variant>
        <vt:i4>368</vt:i4>
      </vt:variant>
      <vt:variant>
        <vt:i4>0</vt:i4>
      </vt:variant>
      <vt:variant>
        <vt:i4>5</vt:i4>
      </vt:variant>
      <vt:variant>
        <vt:lpwstr/>
      </vt:variant>
      <vt:variant>
        <vt:lpwstr>_Toc158803053</vt:lpwstr>
      </vt:variant>
      <vt:variant>
        <vt:i4>917568</vt:i4>
      </vt:variant>
      <vt:variant>
        <vt:i4>363</vt:i4>
      </vt:variant>
      <vt:variant>
        <vt:i4>0</vt:i4>
      </vt:variant>
      <vt:variant>
        <vt:i4>5</vt:i4>
      </vt:variant>
      <vt:variant>
        <vt:lpwstr>https://ateneo.cineca.it/off270/uffici/riepilogo.php?parte=2&amp;ID_RAD=1206801&amp;ID_RAD_CHECK=6d7e44479c73f428e7ce42398fd7fb10&amp;user=ATElauree_A7</vt:lpwstr>
      </vt:variant>
      <vt:variant>
        <vt:lpwstr/>
      </vt:variant>
      <vt:variant>
        <vt:i4>1704033</vt:i4>
      </vt:variant>
      <vt:variant>
        <vt:i4>360</vt:i4>
      </vt:variant>
      <vt:variant>
        <vt:i4>0</vt:i4>
      </vt:variant>
      <vt:variant>
        <vt:i4>5</vt:i4>
      </vt:variant>
      <vt:variant>
        <vt:lpwstr>https://off270.mur.gov.it/off270/uffici/riepilogo.php?ID_RAD=1440888&amp;user=ATElauree_A7&amp;user=ATElauree_A7</vt:lpwstr>
      </vt:variant>
      <vt:variant>
        <vt:lpwstr/>
      </vt:variant>
      <vt:variant>
        <vt:i4>1376353</vt:i4>
      </vt:variant>
      <vt:variant>
        <vt:i4>357</vt:i4>
      </vt:variant>
      <vt:variant>
        <vt:i4>0</vt:i4>
      </vt:variant>
      <vt:variant>
        <vt:i4>5</vt:i4>
      </vt:variant>
      <vt:variant>
        <vt:lpwstr>https://off270.mur.gov.it/off270/uffici/riepilogo.php?ID_RAD=1440887&amp;user=ATElauree_A7&amp;user=ATElauree_A7</vt:lpwstr>
      </vt:variant>
      <vt:variant>
        <vt:lpwstr/>
      </vt:variant>
      <vt:variant>
        <vt:i4>1310817</vt:i4>
      </vt:variant>
      <vt:variant>
        <vt:i4>354</vt:i4>
      </vt:variant>
      <vt:variant>
        <vt:i4>0</vt:i4>
      </vt:variant>
      <vt:variant>
        <vt:i4>5</vt:i4>
      </vt:variant>
      <vt:variant>
        <vt:lpwstr>https://off270.mur.gov.it/off270/uffici/riepilogo.php?ID_RAD=1440886&amp;user=ATElauree_A7&amp;user=ATElauree_A7</vt:lpwstr>
      </vt:variant>
      <vt:variant>
        <vt:lpwstr/>
      </vt:variant>
      <vt:variant>
        <vt:i4>1507425</vt:i4>
      </vt:variant>
      <vt:variant>
        <vt:i4>351</vt:i4>
      </vt:variant>
      <vt:variant>
        <vt:i4>0</vt:i4>
      </vt:variant>
      <vt:variant>
        <vt:i4>5</vt:i4>
      </vt:variant>
      <vt:variant>
        <vt:lpwstr>https://off270.mur.gov.it/off270/uffici/riepilogo.php?ID_RAD=1440885&amp;user=ATElauree_A7&amp;user=ATElauree_A7</vt:lpwstr>
      </vt:variant>
      <vt:variant>
        <vt:lpwstr/>
      </vt:variant>
      <vt:variant>
        <vt:i4>1769581</vt:i4>
      </vt:variant>
      <vt:variant>
        <vt:i4>348</vt:i4>
      </vt:variant>
      <vt:variant>
        <vt:i4>0</vt:i4>
      </vt:variant>
      <vt:variant>
        <vt:i4>5</vt:i4>
      </vt:variant>
      <vt:variant>
        <vt:lpwstr>https://off270.mur.gov.it/off270/uffici/riepilogo.php?ID_RAD=1452666&amp;user=ATElauree_A7&amp;user=ATElauree_A7</vt:lpwstr>
      </vt:variant>
      <vt:variant>
        <vt:lpwstr/>
      </vt:variant>
      <vt:variant>
        <vt:i4>1572973</vt:i4>
      </vt:variant>
      <vt:variant>
        <vt:i4>345</vt:i4>
      </vt:variant>
      <vt:variant>
        <vt:i4>0</vt:i4>
      </vt:variant>
      <vt:variant>
        <vt:i4>5</vt:i4>
      </vt:variant>
      <vt:variant>
        <vt:lpwstr>https://off270.mur.gov.it/off270/uffici/riepilogo.php?ID_RAD=1452665&amp;user=ATElauree_A7&amp;user=ATElauree_A7</vt:lpwstr>
      </vt:variant>
      <vt:variant>
        <vt:lpwstr/>
      </vt:variant>
      <vt:variant>
        <vt:i4>1441889</vt:i4>
      </vt:variant>
      <vt:variant>
        <vt:i4>342</vt:i4>
      </vt:variant>
      <vt:variant>
        <vt:i4>0</vt:i4>
      </vt:variant>
      <vt:variant>
        <vt:i4>5</vt:i4>
      </vt:variant>
      <vt:variant>
        <vt:lpwstr>https://off270.mur.gov.it/off270/uffici/riepilogo.php?ID_RAD=1440884&amp;user=ATElauree_A7&amp;user=ATElauree_A7</vt:lpwstr>
      </vt:variant>
      <vt:variant>
        <vt:lpwstr/>
      </vt:variant>
      <vt:variant>
        <vt:i4>1114209</vt:i4>
      </vt:variant>
      <vt:variant>
        <vt:i4>339</vt:i4>
      </vt:variant>
      <vt:variant>
        <vt:i4>0</vt:i4>
      </vt:variant>
      <vt:variant>
        <vt:i4>5</vt:i4>
      </vt:variant>
      <vt:variant>
        <vt:lpwstr>https://off270.mur.gov.it/off270/uffici/riepilogo.php?ID_RAD=1440883&amp;user=ATElauree_A7&amp;user=ATElauree_A7</vt:lpwstr>
      </vt:variant>
      <vt:variant>
        <vt:lpwstr/>
      </vt:variant>
      <vt:variant>
        <vt:i4>1048673</vt:i4>
      </vt:variant>
      <vt:variant>
        <vt:i4>336</vt:i4>
      </vt:variant>
      <vt:variant>
        <vt:i4>0</vt:i4>
      </vt:variant>
      <vt:variant>
        <vt:i4>5</vt:i4>
      </vt:variant>
      <vt:variant>
        <vt:lpwstr>https://off270.mur.gov.it/off270/uffici/riepilogo.php?ID_RAD=1440882&amp;user=ATElauree_A7&amp;user=ATElauree_A7</vt:lpwstr>
      </vt:variant>
      <vt:variant>
        <vt:lpwstr/>
      </vt:variant>
      <vt:variant>
        <vt:i4>1638509</vt:i4>
      </vt:variant>
      <vt:variant>
        <vt:i4>333</vt:i4>
      </vt:variant>
      <vt:variant>
        <vt:i4>0</vt:i4>
      </vt:variant>
      <vt:variant>
        <vt:i4>5</vt:i4>
      </vt:variant>
      <vt:variant>
        <vt:lpwstr>https://off270.mur.gov.it/off270/uffici/riepilogo.php?ID_RAD=1452664&amp;user=ATElauree_A7&amp;user=ATElauree_A7</vt:lpwstr>
      </vt:variant>
      <vt:variant>
        <vt:lpwstr/>
      </vt:variant>
      <vt:variant>
        <vt:i4>1245281</vt:i4>
      </vt:variant>
      <vt:variant>
        <vt:i4>330</vt:i4>
      </vt:variant>
      <vt:variant>
        <vt:i4>0</vt:i4>
      </vt:variant>
      <vt:variant>
        <vt:i4>5</vt:i4>
      </vt:variant>
      <vt:variant>
        <vt:lpwstr>https://off270.mur.gov.it/off270/uffici/riepilogo.php?ID_RAD=1440881&amp;user=ATElauree_A7&amp;user=ATElauree_A7</vt:lpwstr>
      </vt:variant>
      <vt:variant>
        <vt:lpwstr/>
      </vt:variant>
      <vt:variant>
        <vt:i4>2031723</vt:i4>
      </vt:variant>
      <vt:variant>
        <vt:i4>327</vt:i4>
      </vt:variant>
      <vt:variant>
        <vt:i4>0</vt:i4>
      </vt:variant>
      <vt:variant>
        <vt:i4>5</vt:i4>
      </vt:variant>
      <vt:variant>
        <vt:lpwstr>https://off270.mur.gov.it/off270/uffici/riepilogo.php?ID_RAD=1441336&amp;user=ATElauree_A7&amp;user=ATElauree_A7</vt:lpwstr>
      </vt:variant>
      <vt:variant>
        <vt:lpwstr/>
      </vt:variant>
      <vt:variant>
        <vt:i4>1769579</vt:i4>
      </vt:variant>
      <vt:variant>
        <vt:i4>324</vt:i4>
      </vt:variant>
      <vt:variant>
        <vt:i4>0</vt:i4>
      </vt:variant>
      <vt:variant>
        <vt:i4>5</vt:i4>
      </vt:variant>
      <vt:variant>
        <vt:lpwstr>https://off270.mur.gov.it/off270/uffici/riepilogo.php?ID_RAD=1441332&amp;user=ATElauree_A7&amp;user=ATElauree_A7</vt:lpwstr>
      </vt:variant>
      <vt:variant>
        <vt:lpwstr/>
      </vt:variant>
      <vt:variant>
        <vt:i4>1900651</vt:i4>
      </vt:variant>
      <vt:variant>
        <vt:i4>321</vt:i4>
      </vt:variant>
      <vt:variant>
        <vt:i4>0</vt:i4>
      </vt:variant>
      <vt:variant>
        <vt:i4>5</vt:i4>
      </vt:variant>
      <vt:variant>
        <vt:lpwstr>https://off270.mur.gov.it/off270/uffici/riepilogo.php?ID_RAD=1441334&amp;user=ATElauree_A7&amp;user=ATElauree_A7</vt:lpwstr>
      </vt:variant>
      <vt:variant>
        <vt:lpwstr/>
      </vt:variant>
      <vt:variant>
        <vt:i4>1835115</vt:i4>
      </vt:variant>
      <vt:variant>
        <vt:i4>318</vt:i4>
      </vt:variant>
      <vt:variant>
        <vt:i4>0</vt:i4>
      </vt:variant>
      <vt:variant>
        <vt:i4>5</vt:i4>
      </vt:variant>
      <vt:variant>
        <vt:lpwstr>https://off270.mur.gov.it/off270/uffici/riepilogo.php?ID_RAD=1441335&amp;user=ATElauree_A7&amp;user=ATElauree_A7</vt:lpwstr>
      </vt:variant>
      <vt:variant>
        <vt:lpwstr/>
      </vt:variant>
      <vt:variant>
        <vt:i4>1638507</vt:i4>
      </vt:variant>
      <vt:variant>
        <vt:i4>315</vt:i4>
      </vt:variant>
      <vt:variant>
        <vt:i4>0</vt:i4>
      </vt:variant>
      <vt:variant>
        <vt:i4>5</vt:i4>
      </vt:variant>
      <vt:variant>
        <vt:lpwstr>https://off270.mur.gov.it/off270/uffici/riepilogo.php?ID_RAD=1441330&amp;user=ATElauree_A7&amp;user=ATElauree_A7</vt:lpwstr>
      </vt:variant>
      <vt:variant>
        <vt:lpwstr/>
      </vt:variant>
      <vt:variant>
        <vt:i4>1245290</vt:i4>
      </vt:variant>
      <vt:variant>
        <vt:i4>312</vt:i4>
      </vt:variant>
      <vt:variant>
        <vt:i4>0</vt:i4>
      </vt:variant>
      <vt:variant>
        <vt:i4>5</vt:i4>
      </vt:variant>
      <vt:variant>
        <vt:lpwstr>https://off270.mur.gov.it/off270/uffici/riepilogo.php?ID_RAD=1453109&amp;user=ATElauree_A7&amp;user=ATElauree_A7</vt:lpwstr>
      </vt:variant>
      <vt:variant>
        <vt:lpwstr/>
      </vt:variant>
      <vt:variant>
        <vt:i4>1572971</vt:i4>
      </vt:variant>
      <vt:variant>
        <vt:i4>309</vt:i4>
      </vt:variant>
      <vt:variant>
        <vt:i4>0</vt:i4>
      </vt:variant>
      <vt:variant>
        <vt:i4>5</vt:i4>
      </vt:variant>
      <vt:variant>
        <vt:lpwstr>https://off270.mur.gov.it/off270/uffici/riepilogo.php?ID_RAD=1441331&amp;user=ATElauree_A7&amp;user=ATElauree_A7</vt:lpwstr>
      </vt:variant>
      <vt:variant>
        <vt:lpwstr/>
      </vt:variant>
      <vt:variant>
        <vt:i4>1179744</vt:i4>
      </vt:variant>
      <vt:variant>
        <vt:i4>306</vt:i4>
      </vt:variant>
      <vt:variant>
        <vt:i4>0</vt:i4>
      </vt:variant>
      <vt:variant>
        <vt:i4>5</vt:i4>
      </vt:variant>
      <vt:variant>
        <vt:lpwstr>https://off270.mur.gov.it/off270/uffici/riepilogo.php?ID_RAD=1441088&amp;user=ATElauree_A7&amp;user=ATElauree_A7</vt:lpwstr>
      </vt:variant>
      <vt:variant>
        <vt:lpwstr/>
      </vt:variant>
      <vt:variant>
        <vt:i4>1835104</vt:i4>
      </vt:variant>
      <vt:variant>
        <vt:i4>303</vt:i4>
      </vt:variant>
      <vt:variant>
        <vt:i4>0</vt:i4>
      </vt:variant>
      <vt:variant>
        <vt:i4>5</vt:i4>
      </vt:variant>
      <vt:variant>
        <vt:lpwstr>https://off270.mur.gov.it/off270/uffici/riepilogo.php?ID_RAD=1441086&amp;user=ATElauree_A7&amp;user=ATElauree_A7</vt:lpwstr>
      </vt:variant>
      <vt:variant>
        <vt:lpwstr/>
      </vt:variant>
      <vt:variant>
        <vt:i4>2031712</vt:i4>
      </vt:variant>
      <vt:variant>
        <vt:i4>300</vt:i4>
      </vt:variant>
      <vt:variant>
        <vt:i4>0</vt:i4>
      </vt:variant>
      <vt:variant>
        <vt:i4>5</vt:i4>
      </vt:variant>
      <vt:variant>
        <vt:lpwstr>https://off270.mur.gov.it/off270/uffici/riepilogo.php?ID_RAD=1441085&amp;user=ATElauree_A7&amp;user=ATElauree_A7</vt:lpwstr>
      </vt:variant>
      <vt:variant>
        <vt:lpwstr/>
      </vt:variant>
      <vt:variant>
        <vt:i4>1441903</vt:i4>
      </vt:variant>
      <vt:variant>
        <vt:i4>297</vt:i4>
      </vt:variant>
      <vt:variant>
        <vt:i4>0</vt:i4>
      </vt:variant>
      <vt:variant>
        <vt:i4>5</vt:i4>
      </vt:variant>
      <vt:variant>
        <vt:lpwstr>https://off270.mur.gov.it/off270/uffici/riepilogo.php?ID_RAD=1342834&amp;user=ATElauree_A7&amp;user=ATElauree_A7</vt:lpwstr>
      </vt:variant>
      <vt:variant>
        <vt:lpwstr/>
      </vt:variant>
      <vt:variant>
        <vt:i4>2031712</vt:i4>
      </vt:variant>
      <vt:variant>
        <vt:i4>294</vt:i4>
      </vt:variant>
      <vt:variant>
        <vt:i4>0</vt:i4>
      </vt:variant>
      <vt:variant>
        <vt:i4>5</vt:i4>
      </vt:variant>
      <vt:variant>
        <vt:lpwstr>https://off270.mur.gov.it/off270/uffici/riepilogo.php?ID_RAD=1441184&amp;user=ATElauree_A7&amp;user=ATElauree_A7</vt:lpwstr>
      </vt:variant>
      <vt:variant>
        <vt:lpwstr/>
      </vt:variant>
      <vt:variant>
        <vt:i4>1704032</vt:i4>
      </vt:variant>
      <vt:variant>
        <vt:i4>291</vt:i4>
      </vt:variant>
      <vt:variant>
        <vt:i4>0</vt:i4>
      </vt:variant>
      <vt:variant>
        <vt:i4>5</vt:i4>
      </vt:variant>
      <vt:variant>
        <vt:lpwstr>https://off270.mur.gov.it/off270/uffici/riepilogo.php?ID_RAD=1441080&amp;user=ATElauree_A7&amp;user=ATElauree_A7</vt:lpwstr>
      </vt:variant>
      <vt:variant>
        <vt:lpwstr/>
      </vt:variant>
      <vt:variant>
        <vt:i4>1572960</vt:i4>
      </vt:variant>
      <vt:variant>
        <vt:i4>288</vt:i4>
      </vt:variant>
      <vt:variant>
        <vt:i4>0</vt:i4>
      </vt:variant>
      <vt:variant>
        <vt:i4>5</vt:i4>
      </vt:variant>
      <vt:variant>
        <vt:lpwstr>https://off270.mur.gov.it/off270/uffici/riepilogo.php?ID_RAD=1441082&amp;user=ATElauree_A7&amp;user=ATElauree_A7</vt:lpwstr>
      </vt:variant>
      <vt:variant>
        <vt:lpwstr/>
      </vt:variant>
      <vt:variant>
        <vt:i4>1769568</vt:i4>
      </vt:variant>
      <vt:variant>
        <vt:i4>285</vt:i4>
      </vt:variant>
      <vt:variant>
        <vt:i4>0</vt:i4>
      </vt:variant>
      <vt:variant>
        <vt:i4>5</vt:i4>
      </vt:variant>
      <vt:variant>
        <vt:lpwstr>https://off270.mur.gov.it/off270/uffici/riepilogo.php?ID_RAD=1441081&amp;user=ATElauree_A7&amp;user=ATElauree_A7</vt:lpwstr>
      </vt:variant>
      <vt:variant>
        <vt:lpwstr/>
      </vt:variant>
      <vt:variant>
        <vt:i4>1704039</vt:i4>
      </vt:variant>
      <vt:variant>
        <vt:i4>282</vt:i4>
      </vt:variant>
      <vt:variant>
        <vt:i4>0</vt:i4>
      </vt:variant>
      <vt:variant>
        <vt:i4>5</vt:i4>
      </vt:variant>
      <vt:variant>
        <vt:lpwstr>https://off270.mur.gov.it/off270/uffici/riepilogo.php?ID_RAD=1448666&amp;user=ATElauree_A7&amp;user=ATElauree_A7</vt:lpwstr>
      </vt:variant>
      <vt:variant>
        <vt:lpwstr/>
      </vt:variant>
      <vt:variant>
        <vt:i4>1572968</vt:i4>
      </vt:variant>
      <vt:variant>
        <vt:i4>279</vt:i4>
      </vt:variant>
      <vt:variant>
        <vt:i4>0</vt:i4>
      </vt:variant>
      <vt:variant>
        <vt:i4>5</vt:i4>
      </vt:variant>
      <vt:variant>
        <vt:lpwstr>https://off270.mur.gov.it/off270/uffici/riepilogo.php?ID_RAD=1441200&amp;user=ATElauree_A7&amp;user=ATElauree_A7</vt:lpwstr>
      </vt:variant>
      <vt:variant>
        <vt:lpwstr/>
      </vt:variant>
      <vt:variant>
        <vt:i4>1572967</vt:i4>
      </vt:variant>
      <vt:variant>
        <vt:i4>276</vt:i4>
      </vt:variant>
      <vt:variant>
        <vt:i4>0</vt:i4>
      </vt:variant>
      <vt:variant>
        <vt:i4>5</vt:i4>
      </vt:variant>
      <vt:variant>
        <vt:lpwstr>https://off270.mur.gov.it/off270/uffici/riepilogo.php?ID_RAD=1448664&amp;user=ATElauree_A7&amp;user=ATElauree_A7</vt:lpwstr>
      </vt:variant>
      <vt:variant>
        <vt:lpwstr/>
      </vt:variant>
      <vt:variant>
        <vt:i4>1966182</vt:i4>
      </vt:variant>
      <vt:variant>
        <vt:i4>273</vt:i4>
      </vt:variant>
      <vt:variant>
        <vt:i4>0</vt:i4>
      </vt:variant>
      <vt:variant>
        <vt:i4>5</vt:i4>
      </vt:variant>
      <vt:variant>
        <vt:lpwstr>https://off270.mur.gov.it/off270/uffici/riepilogo.php?ID_RAD=1448672&amp;user=ATElauree_A7&amp;user=ATElauree_A7</vt:lpwstr>
      </vt:variant>
      <vt:variant>
        <vt:lpwstr/>
      </vt:variant>
      <vt:variant>
        <vt:i4>1835111</vt:i4>
      </vt:variant>
      <vt:variant>
        <vt:i4>270</vt:i4>
      </vt:variant>
      <vt:variant>
        <vt:i4>0</vt:i4>
      </vt:variant>
      <vt:variant>
        <vt:i4>5</vt:i4>
      </vt:variant>
      <vt:variant>
        <vt:lpwstr>https://off270.mur.gov.it/off270/uffici/riepilogo.php?ID_RAD=1448660&amp;user=ATElauree_A7&amp;user=ATElauree_A7</vt:lpwstr>
      </vt:variant>
      <vt:variant>
        <vt:lpwstr/>
      </vt:variant>
      <vt:variant>
        <vt:i4>1179756</vt:i4>
      </vt:variant>
      <vt:variant>
        <vt:i4>267</vt:i4>
      </vt:variant>
      <vt:variant>
        <vt:i4>0</vt:i4>
      </vt:variant>
      <vt:variant>
        <vt:i4>5</vt:i4>
      </vt:variant>
      <vt:variant>
        <vt:lpwstr>https://off270.mur.gov.it/off270/uffici/riepilogo.php?ID_RAD=1453069&amp;user=ATElauree_A7&amp;user=ATElauree_A7</vt:lpwstr>
      </vt:variant>
      <vt:variant>
        <vt:lpwstr/>
      </vt:variant>
      <vt:variant>
        <vt:i4>1769572</vt:i4>
      </vt:variant>
      <vt:variant>
        <vt:i4>264</vt:i4>
      </vt:variant>
      <vt:variant>
        <vt:i4>0</vt:i4>
      </vt:variant>
      <vt:variant>
        <vt:i4>5</vt:i4>
      </vt:variant>
      <vt:variant>
        <vt:lpwstr>https://off270.mur.gov.it/off270/uffici/riepilogo.php?ID_RAD=1448657&amp;user=ATElauree_A7&amp;user=ATElauree_A7</vt:lpwstr>
      </vt:variant>
      <vt:variant>
        <vt:lpwstr/>
      </vt:variant>
      <vt:variant>
        <vt:i4>1704046</vt:i4>
      </vt:variant>
      <vt:variant>
        <vt:i4>261</vt:i4>
      </vt:variant>
      <vt:variant>
        <vt:i4>0</vt:i4>
      </vt:variant>
      <vt:variant>
        <vt:i4>5</vt:i4>
      </vt:variant>
      <vt:variant>
        <vt:lpwstr>https://off270.mur.gov.it/off270/uffici/riepilogo.php?ID_RAD=1453243&amp;user=ATElauree_A7&amp;user=ATElauree_A7</vt:lpwstr>
      </vt:variant>
      <vt:variant>
        <vt:lpwstr/>
      </vt:variant>
      <vt:variant>
        <vt:i4>1310820</vt:i4>
      </vt:variant>
      <vt:variant>
        <vt:i4>258</vt:i4>
      </vt:variant>
      <vt:variant>
        <vt:i4>0</vt:i4>
      </vt:variant>
      <vt:variant>
        <vt:i4>5</vt:i4>
      </vt:variant>
      <vt:variant>
        <vt:lpwstr>https://off270.mur.gov.it/off270/uffici/riepilogo.php?ID_RAD=1448658&amp;user=ATElauree_A7&amp;user=ATElauree_A7</vt:lpwstr>
      </vt:variant>
      <vt:variant>
        <vt:lpwstr/>
      </vt:variant>
      <vt:variant>
        <vt:i4>1114219</vt:i4>
      </vt:variant>
      <vt:variant>
        <vt:i4>255</vt:i4>
      </vt:variant>
      <vt:variant>
        <vt:i4>0</vt:i4>
      </vt:variant>
      <vt:variant>
        <vt:i4>5</vt:i4>
      </vt:variant>
      <vt:variant>
        <vt:lpwstr>https://off270.mur.gov.it/off270/uffici/riepilogo.php?ID_RAD=1441338&amp;user=ATElauree_A7&amp;user=ATElauree_A7</vt:lpwstr>
      </vt:variant>
      <vt:variant>
        <vt:lpwstr/>
      </vt:variant>
      <vt:variant>
        <vt:i4>1048683</vt:i4>
      </vt:variant>
      <vt:variant>
        <vt:i4>252</vt:i4>
      </vt:variant>
      <vt:variant>
        <vt:i4>0</vt:i4>
      </vt:variant>
      <vt:variant>
        <vt:i4>5</vt:i4>
      </vt:variant>
      <vt:variant>
        <vt:lpwstr>https://off270.mur.gov.it/off270/uffici/riepilogo.php?ID_RAD=1441339&amp;user=ATElauree_A7&amp;user=ATElauree_A7</vt:lpwstr>
      </vt:variant>
      <vt:variant>
        <vt:lpwstr/>
      </vt:variant>
      <vt:variant>
        <vt:i4>1638499</vt:i4>
      </vt:variant>
      <vt:variant>
        <vt:i4>249</vt:i4>
      </vt:variant>
      <vt:variant>
        <vt:i4>0</vt:i4>
      </vt:variant>
      <vt:variant>
        <vt:i4>5</vt:i4>
      </vt:variant>
      <vt:variant>
        <vt:lpwstr>https://off270.mur.gov.it/off270/uffici/riepilogo.php?ID_RAD=1453092&amp;user=ATElauree_A7&amp;user=ATElauree_A7</vt:lpwstr>
      </vt:variant>
      <vt:variant>
        <vt:lpwstr/>
      </vt:variant>
      <vt:variant>
        <vt:i4>1966187</vt:i4>
      </vt:variant>
      <vt:variant>
        <vt:i4>246</vt:i4>
      </vt:variant>
      <vt:variant>
        <vt:i4>0</vt:i4>
      </vt:variant>
      <vt:variant>
        <vt:i4>5</vt:i4>
      </vt:variant>
      <vt:variant>
        <vt:lpwstr>https://off270.mur.gov.it/off270/uffici/riepilogo.php?ID_RAD=1441337&amp;user=ATElauree_A7&amp;user=ATElauree_A7</vt:lpwstr>
      </vt:variant>
      <vt:variant>
        <vt:lpwstr/>
      </vt:variant>
      <vt:variant>
        <vt:i4>1704035</vt:i4>
      </vt:variant>
      <vt:variant>
        <vt:i4>243</vt:i4>
      </vt:variant>
      <vt:variant>
        <vt:i4>0</vt:i4>
      </vt:variant>
      <vt:variant>
        <vt:i4>5</vt:i4>
      </vt:variant>
      <vt:variant>
        <vt:lpwstr>https://off270.mur.gov.it/off270/uffici/riepilogo.php?ID_RAD=1453091&amp;user=ATElauree_A7&amp;user=ATElauree_A7</vt:lpwstr>
      </vt:variant>
      <vt:variant>
        <vt:lpwstr/>
      </vt:variant>
      <vt:variant>
        <vt:i4>1900650</vt:i4>
      </vt:variant>
      <vt:variant>
        <vt:i4>240</vt:i4>
      </vt:variant>
      <vt:variant>
        <vt:i4>0</vt:i4>
      </vt:variant>
      <vt:variant>
        <vt:i4>5</vt:i4>
      </vt:variant>
      <vt:variant>
        <vt:lpwstr>https://off270.mur.gov.it/off270/uffici/riepilogo.php?ID_RAD=1453107&amp;user=ATElauree_A7&amp;user=ATElauree_A7</vt:lpwstr>
      </vt:variant>
      <vt:variant>
        <vt:lpwstr/>
      </vt:variant>
      <vt:variant>
        <vt:i4>1835114</vt:i4>
      </vt:variant>
      <vt:variant>
        <vt:i4>237</vt:i4>
      </vt:variant>
      <vt:variant>
        <vt:i4>0</vt:i4>
      </vt:variant>
      <vt:variant>
        <vt:i4>5</vt:i4>
      </vt:variant>
      <vt:variant>
        <vt:lpwstr>https://off270.mur.gov.it/off270/uffici/riepilogo.php?ID_RAD=1453106&amp;user=ATElauree_A7&amp;user=ATElauree_A7</vt:lpwstr>
      </vt:variant>
      <vt:variant>
        <vt:lpwstr/>
      </vt:variant>
      <vt:variant>
        <vt:i4>2031722</vt:i4>
      </vt:variant>
      <vt:variant>
        <vt:i4>234</vt:i4>
      </vt:variant>
      <vt:variant>
        <vt:i4>0</vt:i4>
      </vt:variant>
      <vt:variant>
        <vt:i4>5</vt:i4>
      </vt:variant>
      <vt:variant>
        <vt:lpwstr>https://off270.mur.gov.it/off270/uffici/riepilogo.php?ID_RAD=1453105&amp;user=ATElauree_A7&amp;user=ATElauree_A7</vt:lpwstr>
      </vt:variant>
      <vt:variant>
        <vt:lpwstr/>
      </vt:variant>
      <vt:variant>
        <vt:i4>1966186</vt:i4>
      </vt:variant>
      <vt:variant>
        <vt:i4>231</vt:i4>
      </vt:variant>
      <vt:variant>
        <vt:i4>0</vt:i4>
      </vt:variant>
      <vt:variant>
        <vt:i4>5</vt:i4>
      </vt:variant>
      <vt:variant>
        <vt:lpwstr>https://off270.mur.gov.it/off270/uffici/riepilogo.php?ID_RAD=1453104&amp;user=ATElauree_A7&amp;user=ATElauree_A7</vt:lpwstr>
      </vt:variant>
      <vt:variant>
        <vt:lpwstr/>
      </vt:variant>
      <vt:variant>
        <vt:i4>1769578</vt:i4>
      </vt:variant>
      <vt:variant>
        <vt:i4>228</vt:i4>
      </vt:variant>
      <vt:variant>
        <vt:i4>0</vt:i4>
      </vt:variant>
      <vt:variant>
        <vt:i4>5</vt:i4>
      </vt:variant>
      <vt:variant>
        <vt:lpwstr>https://off270.mur.gov.it/off270/uffici/riepilogo.php?ID_RAD=1440839&amp;user=ATElauree_A7&amp;user=ATElauree_A7</vt:lpwstr>
      </vt:variant>
      <vt:variant>
        <vt:lpwstr/>
      </vt:variant>
      <vt:variant>
        <vt:i4>1769582</vt:i4>
      </vt:variant>
      <vt:variant>
        <vt:i4>225</vt:i4>
      </vt:variant>
      <vt:variant>
        <vt:i4>0</vt:i4>
      </vt:variant>
      <vt:variant>
        <vt:i4>5</vt:i4>
      </vt:variant>
      <vt:variant>
        <vt:lpwstr>https://off270.mur.gov.it/off270/uffici/riepilogo.php?ID_RAD=1440879&amp;user=ATElauree_A7&amp;user=ATElauree_A7</vt:lpwstr>
      </vt:variant>
      <vt:variant>
        <vt:lpwstr/>
      </vt:variant>
      <vt:variant>
        <vt:i4>1835105</vt:i4>
      </vt:variant>
      <vt:variant>
        <vt:i4>222</vt:i4>
      </vt:variant>
      <vt:variant>
        <vt:i4>0</vt:i4>
      </vt:variant>
      <vt:variant>
        <vt:i4>5</vt:i4>
      </vt:variant>
      <vt:variant>
        <vt:lpwstr>https://off270.mur.gov.it/off270/uffici/riepilogo.php?ID_RAD=1441197&amp;user=ATElauree_A7&amp;user=ATElauree_A7</vt:lpwstr>
      </vt:variant>
      <vt:variant>
        <vt:lpwstr/>
      </vt:variant>
      <vt:variant>
        <vt:i4>1900641</vt:i4>
      </vt:variant>
      <vt:variant>
        <vt:i4>219</vt:i4>
      </vt:variant>
      <vt:variant>
        <vt:i4>0</vt:i4>
      </vt:variant>
      <vt:variant>
        <vt:i4>5</vt:i4>
      </vt:variant>
      <vt:variant>
        <vt:lpwstr>https://off270.mur.gov.it/off270/uffici/riepilogo.php?ID_RAD=1441196&amp;user=ATElauree_A7&amp;user=ATElauree_A7</vt:lpwstr>
      </vt:variant>
      <vt:variant>
        <vt:lpwstr/>
      </vt:variant>
      <vt:variant>
        <vt:i4>1966177</vt:i4>
      </vt:variant>
      <vt:variant>
        <vt:i4>216</vt:i4>
      </vt:variant>
      <vt:variant>
        <vt:i4>0</vt:i4>
      </vt:variant>
      <vt:variant>
        <vt:i4>5</vt:i4>
      </vt:variant>
      <vt:variant>
        <vt:lpwstr>https://off270.mur.gov.it/off270/uffici/riepilogo.php?ID_RAD=1441195&amp;user=ATElauree_A7&amp;user=ATElauree_A7</vt:lpwstr>
      </vt:variant>
      <vt:variant>
        <vt:lpwstr/>
      </vt:variant>
      <vt:variant>
        <vt:i4>1638500</vt:i4>
      </vt:variant>
      <vt:variant>
        <vt:i4>213</vt:i4>
      </vt:variant>
      <vt:variant>
        <vt:i4>0</vt:i4>
      </vt:variant>
      <vt:variant>
        <vt:i4>5</vt:i4>
      </vt:variant>
      <vt:variant>
        <vt:lpwstr>https://off270.mur.gov.it/off270/uffici/riepilogo.php?ID_RAD=1448457&amp;user=ATElauree_A7&amp;user=ATElauree_A7</vt:lpwstr>
      </vt:variant>
      <vt:variant>
        <vt:lpwstr/>
      </vt:variant>
      <vt:variant>
        <vt:i4>1572961</vt:i4>
      </vt:variant>
      <vt:variant>
        <vt:i4>210</vt:i4>
      </vt:variant>
      <vt:variant>
        <vt:i4>0</vt:i4>
      </vt:variant>
      <vt:variant>
        <vt:i4>5</vt:i4>
      </vt:variant>
      <vt:variant>
        <vt:lpwstr>https://off270.mur.gov.it/off270/uffici/riepilogo.php?ID_RAD=1441193&amp;user=ATElauree_A7&amp;user=ATElauree_A7</vt:lpwstr>
      </vt:variant>
      <vt:variant>
        <vt:lpwstr/>
      </vt:variant>
      <vt:variant>
        <vt:i4>1376362</vt:i4>
      </vt:variant>
      <vt:variant>
        <vt:i4>207</vt:i4>
      </vt:variant>
      <vt:variant>
        <vt:i4>0</vt:i4>
      </vt:variant>
      <vt:variant>
        <vt:i4>5</vt:i4>
      </vt:variant>
      <vt:variant>
        <vt:lpwstr>https://off270.mur.gov.it/off270/uffici/riepilogo.php?ID_RAD=1440837&amp;user=ATElauree_A7&amp;user=ATElauree_A7</vt:lpwstr>
      </vt:variant>
      <vt:variant>
        <vt:lpwstr/>
      </vt:variant>
      <vt:variant>
        <vt:i4>2031713</vt:i4>
      </vt:variant>
      <vt:variant>
        <vt:i4>204</vt:i4>
      </vt:variant>
      <vt:variant>
        <vt:i4>0</vt:i4>
      </vt:variant>
      <vt:variant>
        <vt:i4>5</vt:i4>
      </vt:variant>
      <vt:variant>
        <vt:lpwstr>https://off270.mur.gov.it/off270/uffici/riepilogo.php?ID_RAD=1441194&amp;user=ATElauree_A7&amp;user=ATElauree_A7</vt:lpwstr>
      </vt:variant>
      <vt:variant>
        <vt:lpwstr/>
      </vt:variant>
      <vt:variant>
        <vt:i4>1245280</vt:i4>
      </vt:variant>
      <vt:variant>
        <vt:i4>201</vt:i4>
      </vt:variant>
      <vt:variant>
        <vt:i4>0</vt:i4>
      </vt:variant>
      <vt:variant>
        <vt:i4>5</vt:i4>
      </vt:variant>
      <vt:variant>
        <vt:lpwstr>https://off270.mur.gov.it/off270/uffici/riepilogo.php?ID_RAD=1441188&amp;user=ATElauree_A7&amp;user=ATElauree_A7</vt:lpwstr>
      </vt:variant>
      <vt:variant>
        <vt:lpwstr/>
      </vt:variant>
      <vt:variant>
        <vt:i4>1835104</vt:i4>
      </vt:variant>
      <vt:variant>
        <vt:i4>198</vt:i4>
      </vt:variant>
      <vt:variant>
        <vt:i4>0</vt:i4>
      </vt:variant>
      <vt:variant>
        <vt:i4>5</vt:i4>
      </vt:variant>
      <vt:variant>
        <vt:lpwstr>https://off270.mur.gov.it/off270/uffici/riepilogo.php?ID_RAD=1441187&amp;user=ATElauree_A7&amp;user=ATElauree_A7</vt:lpwstr>
      </vt:variant>
      <vt:variant>
        <vt:lpwstr/>
      </vt:variant>
      <vt:variant>
        <vt:i4>1179744</vt:i4>
      </vt:variant>
      <vt:variant>
        <vt:i4>195</vt:i4>
      </vt:variant>
      <vt:variant>
        <vt:i4>0</vt:i4>
      </vt:variant>
      <vt:variant>
        <vt:i4>5</vt:i4>
      </vt:variant>
      <vt:variant>
        <vt:lpwstr>https://off270.mur.gov.it/off270/uffici/riepilogo.php?ID_RAD=1441189&amp;user=ATElauree_A7&amp;user=ATElauree_A7</vt:lpwstr>
      </vt:variant>
      <vt:variant>
        <vt:lpwstr/>
      </vt:variant>
      <vt:variant>
        <vt:i4>1704033</vt:i4>
      </vt:variant>
      <vt:variant>
        <vt:i4>192</vt:i4>
      </vt:variant>
      <vt:variant>
        <vt:i4>0</vt:i4>
      </vt:variant>
      <vt:variant>
        <vt:i4>5</vt:i4>
      </vt:variant>
      <vt:variant>
        <vt:lpwstr>https://off270.mur.gov.it/off270/uffici/riepilogo.php?ID_RAD=1441191&amp;user=ATElauree_A7&amp;user=ATElauree_A7</vt:lpwstr>
      </vt:variant>
      <vt:variant>
        <vt:lpwstr/>
      </vt:variant>
      <vt:variant>
        <vt:i4>1769569</vt:i4>
      </vt:variant>
      <vt:variant>
        <vt:i4>189</vt:i4>
      </vt:variant>
      <vt:variant>
        <vt:i4>0</vt:i4>
      </vt:variant>
      <vt:variant>
        <vt:i4>5</vt:i4>
      </vt:variant>
      <vt:variant>
        <vt:lpwstr>https://off270.mur.gov.it/off270/uffici/riepilogo.php?ID_RAD=1441190&amp;user=ATElauree_A7&amp;user=ATElauree_A7</vt:lpwstr>
      </vt:variant>
      <vt:variant>
        <vt:lpwstr/>
      </vt:variant>
      <vt:variant>
        <vt:i4>1179752</vt:i4>
      </vt:variant>
      <vt:variant>
        <vt:i4>186</vt:i4>
      </vt:variant>
      <vt:variant>
        <vt:i4>0</vt:i4>
      </vt:variant>
      <vt:variant>
        <vt:i4>5</vt:i4>
      </vt:variant>
      <vt:variant>
        <vt:lpwstr>https://off270.mur.gov.it/off270/uffici/riepilogo.php?ID_RAD=1452831&amp;user=ATElauree_A7&amp;user=ATElauree_A7</vt:lpwstr>
      </vt:variant>
      <vt:variant>
        <vt:lpwstr/>
      </vt:variant>
      <vt:variant>
        <vt:i4>1966176</vt:i4>
      </vt:variant>
      <vt:variant>
        <vt:i4>183</vt:i4>
      </vt:variant>
      <vt:variant>
        <vt:i4>0</vt:i4>
      </vt:variant>
      <vt:variant>
        <vt:i4>5</vt:i4>
      </vt:variant>
      <vt:variant>
        <vt:lpwstr>https://off270.mur.gov.it/off270/uffici/riepilogo.php?ID_RAD=1441185&amp;user=ATElauree_A7&amp;user=ATElauree_A7</vt:lpwstr>
      </vt:variant>
      <vt:variant>
        <vt:lpwstr/>
      </vt:variant>
      <vt:variant>
        <vt:i4>1900640</vt:i4>
      </vt:variant>
      <vt:variant>
        <vt:i4>180</vt:i4>
      </vt:variant>
      <vt:variant>
        <vt:i4>0</vt:i4>
      </vt:variant>
      <vt:variant>
        <vt:i4>5</vt:i4>
      </vt:variant>
      <vt:variant>
        <vt:lpwstr>https://off270.mur.gov.it/off270/uffici/riepilogo.php?ID_RAD=1441186&amp;user=ATElauree_A7&amp;user=ATElauree_A7</vt:lpwstr>
      </vt:variant>
      <vt:variant>
        <vt:lpwstr/>
      </vt:variant>
      <vt:variant>
        <vt:i4>1245288</vt:i4>
      </vt:variant>
      <vt:variant>
        <vt:i4>177</vt:i4>
      </vt:variant>
      <vt:variant>
        <vt:i4>0</vt:i4>
      </vt:variant>
      <vt:variant>
        <vt:i4>5</vt:i4>
      </vt:variant>
      <vt:variant>
        <vt:lpwstr>https://off270.mur.gov.it/off270/uffici/riepilogo.php?ID_RAD=1452830&amp;user=ATElauree_A7&amp;user=ATElauree_A7</vt:lpwstr>
      </vt:variant>
      <vt:variant>
        <vt:lpwstr/>
      </vt:variant>
      <vt:variant>
        <vt:i4>1507425</vt:i4>
      </vt:variant>
      <vt:variant>
        <vt:i4>174</vt:i4>
      </vt:variant>
      <vt:variant>
        <vt:i4>0</vt:i4>
      </vt:variant>
      <vt:variant>
        <vt:i4>5</vt:i4>
      </vt:variant>
      <vt:variant>
        <vt:lpwstr>https://off270.mur.gov.it/off270/uffici/riepilogo.php?ID_RAD=1440984&amp;user=ATElauree_A7&amp;user=ATElauree_A7</vt:lpwstr>
      </vt:variant>
      <vt:variant>
        <vt:lpwstr/>
      </vt:variant>
      <vt:variant>
        <vt:i4>1114209</vt:i4>
      </vt:variant>
      <vt:variant>
        <vt:i4>171</vt:i4>
      </vt:variant>
      <vt:variant>
        <vt:i4>0</vt:i4>
      </vt:variant>
      <vt:variant>
        <vt:i4>5</vt:i4>
      </vt:variant>
      <vt:variant>
        <vt:lpwstr>https://off270.mur.gov.it/off270/uffici/riepilogo.php?ID_RAD=1440982&amp;user=ATElauree_A7&amp;user=ATElauree_A7</vt:lpwstr>
      </vt:variant>
      <vt:variant>
        <vt:lpwstr/>
      </vt:variant>
      <vt:variant>
        <vt:i4>1179745</vt:i4>
      </vt:variant>
      <vt:variant>
        <vt:i4>168</vt:i4>
      </vt:variant>
      <vt:variant>
        <vt:i4>0</vt:i4>
      </vt:variant>
      <vt:variant>
        <vt:i4>5</vt:i4>
      </vt:variant>
      <vt:variant>
        <vt:lpwstr>https://off270.mur.gov.it/off270/uffici/riepilogo.php?ID_RAD=1440981&amp;user=ATElauree_A7&amp;user=ATElauree_A7</vt:lpwstr>
      </vt:variant>
      <vt:variant>
        <vt:lpwstr/>
      </vt:variant>
      <vt:variant>
        <vt:i4>1704046</vt:i4>
      </vt:variant>
      <vt:variant>
        <vt:i4>165</vt:i4>
      </vt:variant>
      <vt:variant>
        <vt:i4>0</vt:i4>
      </vt:variant>
      <vt:variant>
        <vt:i4>5</vt:i4>
      </vt:variant>
      <vt:variant>
        <vt:lpwstr>https://off270.mur.gov.it/off270/uffici/riepilogo.php?ID_RAD=1440979&amp;user=ATElauree_A7&amp;user=ATElauree_A7</vt:lpwstr>
      </vt:variant>
      <vt:variant>
        <vt:lpwstr/>
      </vt:variant>
      <vt:variant>
        <vt:i4>1835118</vt:i4>
      </vt:variant>
      <vt:variant>
        <vt:i4>162</vt:i4>
      </vt:variant>
      <vt:variant>
        <vt:i4>0</vt:i4>
      </vt:variant>
      <vt:variant>
        <vt:i4>5</vt:i4>
      </vt:variant>
      <vt:variant>
        <vt:lpwstr>https://off270.mur.gov.it/off270/uffici/riepilogo.php?ID_RAD=1453047&amp;user=ATElauree_A7&amp;user=ATElauree_A7</vt:lpwstr>
      </vt:variant>
      <vt:variant>
        <vt:lpwstr/>
      </vt:variant>
      <vt:variant>
        <vt:i4>1900654</vt:i4>
      </vt:variant>
      <vt:variant>
        <vt:i4>159</vt:i4>
      </vt:variant>
      <vt:variant>
        <vt:i4>0</vt:i4>
      </vt:variant>
      <vt:variant>
        <vt:i4>5</vt:i4>
      </vt:variant>
      <vt:variant>
        <vt:lpwstr>https://off270.mur.gov.it/off270/uffici/riepilogo.php?ID_RAD=1453046&amp;user=ATElauree_A7&amp;user=ATElauree_A7</vt:lpwstr>
      </vt:variant>
      <vt:variant>
        <vt:lpwstr/>
      </vt:variant>
      <vt:variant>
        <vt:i4>1572966</vt:i4>
      </vt:variant>
      <vt:variant>
        <vt:i4>156</vt:i4>
      </vt:variant>
      <vt:variant>
        <vt:i4>0</vt:i4>
      </vt:variant>
      <vt:variant>
        <vt:i4>5</vt:i4>
      </vt:variant>
      <vt:variant>
        <vt:lpwstr>https://off270.mur.gov.it/off270/uffici/riepilogo.php?ID_RAD=1448476&amp;user=ATElauree_A7&amp;user=ATElauree_A7</vt:lpwstr>
      </vt:variant>
      <vt:variant>
        <vt:lpwstr/>
      </vt:variant>
      <vt:variant>
        <vt:i4>1179745</vt:i4>
      </vt:variant>
      <vt:variant>
        <vt:i4>153</vt:i4>
      </vt:variant>
      <vt:variant>
        <vt:i4>0</vt:i4>
      </vt:variant>
      <vt:variant>
        <vt:i4>5</vt:i4>
      </vt:variant>
      <vt:variant>
        <vt:lpwstr>https://off270.mur.gov.it/off270/uffici/riepilogo.php?ID_RAD=1441199&amp;user=ATElauree_A7&amp;user=ATElauree_A7</vt:lpwstr>
      </vt:variant>
      <vt:variant>
        <vt:lpwstr/>
      </vt:variant>
      <vt:variant>
        <vt:i4>1966190</vt:i4>
      </vt:variant>
      <vt:variant>
        <vt:i4>150</vt:i4>
      </vt:variant>
      <vt:variant>
        <vt:i4>0</vt:i4>
      </vt:variant>
      <vt:variant>
        <vt:i4>5</vt:i4>
      </vt:variant>
      <vt:variant>
        <vt:lpwstr>https://off270.mur.gov.it/off270/uffici/riepilogo.php?ID_RAD=1453045&amp;user=ATElauree_A7&amp;user=ATElauree_A7</vt:lpwstr>
      </vt:variant>
      <vt:variant>
        <vt:lpwstr/>
      </vt:variant>
      <vt:variant>
        <vt:i4>1900646</vt:i4>
      </vt:variant>
      <vt:variant>
        <vt:i4>147</vt:i4>
      </vt:variant>
      <vt:variant>
        <vt:i4>0</vt:i4>
      </vt:variant>
      <vt:variant>
        <vt:i4>5</vt:i4>
      </vt:variant>
      <vt:variant>
        <vt:lpwstr>https://off270.mur.gov.it/off270/uffici/riepilogo.php?ID_RAD=1448473&amp;user=ATElauree_A7&amp;user=ATElauree_A7</vt:lpwstr>
      </vt:variant>
      <vt:variant>
        <vt:lpwstr/>
      </vt:variant>
      <vt:variant>
        <vt:i4>2031726</vt:i4>
      </vt:variant>
      <vt:variant>
        <vt:i4>144</vt:i4>
      </vt:variant>
      <vt:variant>
        <vt:i4>0</vt:i4>
      </vt:variant>
      <vt:variant>
        <vt:i4>5</vt:i4>
      </vt:variant>
      <vt:variant>
        <vt:lpwstr>https://off270.mur.gov.it/off270/uffici/riepilogo.php?ID_RAD=1453044&amp;user=ATElauree_A7&amp;user=ATElauree_A7</vt:lpwstr>
      </vt:variant>
      <vt:variant>
        <vt:lpwstr/>
      </vt:variant>
      <vt:variant>
        <vt:i4>1245281</vt:i4>
      </vt:variant>
      <vt:variant>
        <vt:i4>141</vt:i4>
      </vt:variant>
      <vt:variant>
        <vt:i4>0</vt:i4>
      </vt:variant>
      <vt:variant>
        <vt:i4>5</vt:i4>
      </vt:variant>
      <vt:variant>
        <vt:lpwstr>https://off270.mur.gov.it/off270/uffici/riepilogo.php?ID_RAD=1441198&amp;user=ATElauree_A7&amp;user=ATElauree_A7</vt:lpwstr>
      </vt:variant>
      <vt:variant>
        <vt:lpwstr/>
      </vt:variant>
      <vt:variant>
        <vt:i4>1048673</vt:i4>
      </vt:variant>
      <vt:variant>
        <vt:i4>138</vt:i4>
      </vt:variant>
      <vt:variant>
        <vt:i4>0</vt:i4>
      </vt:variant>
      <vt:variant>
        <vt:i4>5</vt:i4>
      </vt:variant>
      <vt:variant>
        <vt:lpwstr>https://off270.mur.gov.it/off270/uffici/riepilogo.php?ID_RAD=1441399&amp;user=ATElauree_A7&amp;user=ATElauree_A7</vt:lpwstr>
      </vt:variant>
      <vt:variant>
        <vt:lpwstr/>
      </vt:variant>
      <vt:variant>
        <vt:i4>1835105</vt:i4>
      </vt:variant>
      <vt:variant>
        <vt:i4>135</vt:i4>
      </vt:variant>
      <vt:variant>
        <vt:i4>0</vt:i4>
      </vt:variant>
      <vt:variant>
        <vt:i4>5</vt:i4>
      </vt:variant>
      <vt:variant>
        <vt:lpwstr>https://off270.mur.gov.it/off270/uffici/riepilogo.php?ID_RAD=1441395&amp;user=ATElauree_A7&amp;user=ATElauree_A7</vt:lpwstr>
      </vt:variant>
      <vt:variant>
        <vt:lpwstr/>
      </vt:variant>
      <vt:variant>
        <vt:i4>1966177</vt:i4>
      </vt:variant>
      <vt:variant>
        <vt:i4>132</vt:i4>
      </vt:variant>
      <vt:variant>
        <vt:i4>0</vt:i4>
      </vt:variant>
      <vt:variant>
        <vt:i4>5</vt:i4>
      </vt:variant>
      <vt:variant>
        <vt:lpwstr>https://off270.mur.gov.it/off270/uffici/riepilogo.php?ID_RAD=1441397&amp;user=ATElauree_A7&amp;user=ATElauree_A7</vt:lpwstr>
      </vt:variant>
      <vt:variant>
        <vt:lpwstr/>
      </vt:variant>
      <vt:variant>
        <vt:i4>1704033</vt:i4>
      </vt:variant>
      <vt:variant>
        <vt:i4>129</vt:i4>
      </vt:variant>
      <vt:variant>
        <vt:i4>0</vt:i4>
      </vt:variant>
      <vt:variant>
        <vt:i4>5</vt:i4>
      </vt:variant>
      <vt:variant>
        <vt:lpwstr>https://off270.mur.gov.it/off270/uffici/riepilogo.php?ID_RAD=1441393&amp;user=ATElauree_A7&amp;user=ATElauree_A7</vt:lpwstr>
      </vt:variant>
      <vt:variant>
        <vt:lpwstr/>
      </vt:variant>
      <vt:variant>
        <vt:i4>1638511</vt:i4>
      </vt:variant>
      <vt:variant>
        <vt:i4>126</vt:i4>
      </vt:variant>
      <vt:variant>
        <vt:i4>0</vt:i4>
      </vt:variant>
      <vt:variant>
        <vt:i4>5</vt:i4>
      </vt:variant>
      <vt:variant>
        <vt:lpwstr>https://off270.mur.gov.it/off270/uffici/riepilogo.php?ID_RAD=1432347&amp;user=ATElauree_A7&amp;user=ATElauree_A7</vt:lpwstr>
      </vt:variant>
      <vt:variant>
        <vt:lpwstr/>
      </vt:variant>
      <vt:variant>
        <vt:i4>1507433</vt:i4>
      </vt:variant>
      <vt:variant>
        <vt:i4>123</vt:i4>
      </vt:variant>
      <vt:variant>
        <vt:i4>0</vt:i4>
      </vt:variant>
      <vt:variant>
        <vt:i4>5</vt:i4>
      </vt:variant>
      <vt:variant>
        <vt:lpwstr>https://off270.mur.gov.it/off270/uffici/riepilogo.php?ID_RAD=1448588&amp;user=ATElauree_A7&amp;user=ATElauree_A7</vt:lpwstr>
      </vt:variant>
      <vt:variant>
        <vt:lpwstr/>
      </vt:variant>
      <vt:variant>
        <vt:i4>1441897</vt:i4>
      </vt:variant>
      <vt:variant>
        <vt:i4>120</vt:i4>
      </vt:variant>
      <vt:variant>
        <vt:i4>0</vt:i4>
      </vt:variant>
      <vt:variant>
        <vt:i4>5</vt:i4>
      </vt:variant>
      <vt:variant>
        <vt:lpwstr>https://off270.mur.gov.it/off270/uffici/riepilogo.php?ID_RAD=1448589&amp;user=ATElauree_A7&amp;user=ATElauree_A7</vt:lpwstr>
      </vt:variant>
      <vt:variant>
        <vt:lpwstr/>
      </vt:variant>
      <vt:variant>
        <vt:i4>1572969</vt:i4>
      </vt:variant>
      <vt:variant>
        <vt:i4>117</vt:i4>
      </vt:variant>
      <vt:variant>
        <vt:i4>0</vt:i4>
      </vt:variant>
      <vt:variant>
        <vt:i4>5</vt:i4>
      </vt:variant>
      <vt:variant>
        <vt:lpwstr>https://off270.mur.gov.it/off270/uffici/riepilogo.php?ID_RAD=1448587&amp;user=ATElauree_A7&amp;user=ATElauree_A7</vt:lpwstr>
      </vt:variant>
      <vt:variant>
        <vt:lpwstr/>
      </vt:variant>
      <vt:variant>
        <vt:i4>1638505</vt:i4>
      </vt:variant>
      <vt:variant>
        <vt:i4>114</vt:i4>
      </vt:variant>
      <vt:variant>
        <vt:i4>0</vt:i4>
      </vt:variant>
      <vt:variant>
        <vt:i4>5</vt:i4>
      </vt:variant>
      <vt:variant>
        <vt:lpwstr>https://off270.mur.gov.it/off270/uffici/riepilogo.php?ID_RAD=1448586&amp;user=ATElauree_A7&amp;user=ATElauree_A7</vt:lpwstr>
      </vt:variant>
      <vt:variant>
        <vt:lpwstr/>
      </vt:variant>
      <vt:variant>
        <vt:i4>1900652</vt:i4>
      </vt:variant>
      <vt:variant>
        <vt:i4>111</vt:i4>
      </vt:variant>
      <vt:variant>
        <vt:i4>0</vt:i4>
      </vt:variant>
      <vt:variant>
        <vt:i4>5</vt:i4>
      </vt:variant>
      <vt:variant>
        <vt:lpwstr>https://off270.mur.gov.it/off270/uffici/riepilogo.php?ID_RAD=1440057&amp;user=ATElauree_A7&amp;user=ATElauree_A7</vt:lpwstr>
      </vt:variant>
      <vt:variant>
        <vt:lpwstr/>
      </vt:variant>
      <vt:variant>
        <vt:i4>1835116</vt:i4>
      </vt:variant>
      <vt:variant>
        <vt:i4>108</vt:i4>
      </vt:variant>
      <vt:variant>
        <vt:i4>0</vt:i4>
      </vt:variant>
      <vt:variant>
        <vt:i4>5</vt:i4>
      </vt:variant>
      <vt:variant>
        <vt:lpwstr>https://off270.mur.gov.it/off270/uffici/riepilogo.php?ID_RAD=1440056&amp;user=ATElauree_A7&amp;user=ATElauree_A7</vt:lpwstr>
      </vt:variant>
      <vt:variant>
        <vt:lpwstr/>
      </vt:variant>
      <vt:variant>
        <vt:i4>2031724</vt:i4>
      </vt:variant>
      <vt:variant>
        <vt:i4>105</vt:i4>
      </vt:variant>
      <vt:variant>
        <vt:i4>0</vt:i4>
      </vt:variant>
      <vt:variant>
        <vt:i4>5</vt:i4>
      </vt:variant>
      <vt:variant>
        <vt:lpwstr>https://off270.mur.gov.it/off270/uffici/riepilogo.php?ID_RAD=1440055&amp;user=ATElauree_A7&amp;user=ATElauree_A7</vt:lpwstr>
      </vt:variant>
      <vt:variant>
        <vt:lpwstr/>
      </vt:variant>
      <vt:variant>
        <vt:i4>1638508</vt:i4>
      </vt:variant>
      <vt:variant>
        <vt:i4>102</vt:i4>
      </vt:variant>
      <vt:variant>
        <vt:i4>0</vt:i4>
      </vt:variant>
      <vt:variant>
        <vt:i4>5</vt:i4>
      </vt:variant>
      <vt:variant>
        <vt:lpwstr>https://off270.mur.gov.it/off270/uffici/riepilogo.php?ID_RAD=1440053&amp;user=ATElauree_A7&amp;user=ATElauree_A7</vt:lpwstr>
      </vt:variant>
      <vt:variant>
        <vt:lpwstr/>
      </vt:variant>
      <vt:variant>
        <vt:i4>458782</vt:i4>
      </vt:variant>
      <vt:variant>
        <vt:i4>99</vt:i4>
      </vt:variant>
      <vt:variant>
        <vt:i4>0</vt:i4>
      </vt:variant>
      <vt:variant>
        <vt:i4>5</vt:i4>
      </vt:variant>
      <vt:variant>
        <vt:lpwstr/>
      </vt:variant>
      <vt:variant>
        <vt:lpwstr>AllegatoC</vt:lpwstr>
      </vt:variant>
      <vt:variant>
        <vt:i4>458782</vt:i4>
      </vt:variant>
      <vt:variant>
        <vt:i4>96</vt:i4>
      </vt:variant>
      <vt:variant>
        <vt:i4>0</vt:i4>
      </vt:variant>
      <vt:variant>
        <vt:i4>5</vt:i4>
      </vt:variant>
      <vt:variant>
        <vt:lpwstr/>
      </vt:variant>
      <vt:variant>
        <vt:lpwstr>AllegatoB</vt:lpwstr>
      </vt:variant>
      <vt:variant>
        <vt:i4>458782</vt:i4>
      </vt:variant>
      <vt:variant>
        <vt:i4>93</vt:i4>
      </vt:variant>
      <vt:variant>
        <vt:i4>0</vt:i4>
      </vt:variant>
      <vt:variant>
        <vt:i4>5</vt:i4>
      </vt:variant>
      <vt:variant>
        <vt:lpwstr/>
      </vt:variant>
      <vt:variant>
        <vt:lpwstr>AllegatoA</vt:lpwstr>
      </vt:variant>
      <vt:variant>
        <vt:i4>458782</vt:i4>
      </vt:variant>
      <vt:variant>
        <vt:i4>90</vt:i4>
      </vt:variant>
      <vt:variant>
        <vt:i4>0</vt:i4>
      </vt:variant>
      <vt:variant>
        <vt:i4>5</vt:i4>
      </vt:variant>
      <vt:variant>
        <vt:lpwstr/>
      </vt:variant>
      <vt:variant>
        <vt:lpwstr>AllegatoC</vt:lpwstr>
      </vt:variant>
      <vt:variant>
        <vt:i4>458782</vt:i4>
      </vt:variant>
      <vt:variant>
        <vt:i4>87</vt:i4>
      </vt:variant>
      <vt:variant>
        <vt:i4>0</vt:i4>
      </vt:variant>
      <vt:variant>
        <vt:i4>5</vt:i4>
      </vt:variant>
      <vt:variant>
        <vt:lpwstr/>
      </vt:variant>
      <vt:variant>
        <vt:lpwstr>AllegatoB</vt:lpwstr>
      </vt:variant>
      <vt:variant>
        <vt:i4>458782</vt:i4>
      </vt:variant>
      <vt:variant>
        <vt:i4>84</vt:i4>
      </vt:variant>
      <vt:variant>
        <vt:i4>0</vt:i4>
      </vt:variant>
      <vt:variant>
        <vt:i4>5</vt:i4>
      </vt:variant>
      <vt:variant>
        <vt:lpwstr/>
      </vt:variant>
      <vt:variant>
        <vt:lpwstr>AllegatoA</vt:lpwstr>
      </vt:variant>
      <vt:variant>
        <vt:i4>4194325</vt:i4>
      </vt:variant>
      <vt:variant>
        <vt:i4>81</vt:i4>
      </vt:variant>
      <vt:variant>
        <vt:i4>0</vt:i4>
      </vt:variant>
      <vt:variant>
        <vt:i4>5</vt:i4>
      </vt:variant>
      <vt:variant>
        <vt:lpwstr/>
      </vt:variant>
      <vt:variant>
        <vt:lpwstr>art27</vt:lpwstr>
      </vt:variant>
      <vt:variant>
        <vt:i4>4194325</vt:i4>
      </vt:variant>
      <vt:variant>
        <vt:i4>78</vt:i4>
      </vt:variant>
      <vt:variant>
        <vt:i4>0</vt:i4>
      </vt:variant>
      <vt:variant>
        <vt:i4>5</vt:i4>
      </vt:variant>
      <vt:variant>
        <vt:lpwstr/>
      </vt:variant>
      <vt:variant>
        <vt:lpwstr>art26</vt:lpwstr>
      </vt:variant>
      <vt:variant>
        <vt:i4>4194325</vt:i4>
      </vt:variant>
      <vt:variant>
        <vt:i4>75</vt:i4>
      </vt:variant>
      <vt:variant>
        <vt:i4>0</vt:i4>
      </vt:variant>
      <vt:variant>
        <vt:i4>5</vt:i4>
      </vt:variant>
      <vt:variant>
        <vt:lpwstr/>
      </vt:variant>
      <vt:variant>
        <vt:lpwstr>art25</vt:lpwstr>
      </vt:variant>
      <vt:variant>
        <vt:i4>4194325</vt:i4>
      </vt:variant>
      <vt:variant>
        <vt:i4>72</vt:i4>
      </vt:variant>
      <vt:variant>
        <vt:i4>0</vt:i4>
      </vt:variant>
      <vt:variant>
        <vt:i4>5</vt:i4>
      </vt:variant>
      <vt:variant>
        <vt:lpwstr/>
      </vt:variant>
      <vt:variant>
        <vt:lpwstr>art24</vt:lpwstr>
      </vt:variant>
      <vt:variant>
        <vt:i4>4194325</vt:i4>
      </vt:variant>
      <vt:variant>
        <vt:i4>69</vt:i4>
      </vt:variant>
      <vt:variant>
        <vt:i4>0</vt:i4>
      </vt:variant>
      <vt:variant>
        <vt:i4>5</vt:i4>
      </vt:variant>
      <vt:variant>
        <vt:lpwstr/>
      </vt:variant>
      <vt:variant>
        <vt:lpwstr>art23</vt:lpwstr>
      </vt:variant>
      <vt:variant>
        <vt:i4>4194325</vt:i4>
      </vt:variant>
      <vt:variant>
        <vt:i4>66</vt:i4>
      </vt:variant>
      <vt:variant>
        <vt:i4>0</vt:i4>
      </vt:variant>
      <vt:variant>
        <vt:i4>5</vt:i4>
      </vt:variant>
      <vt:variant>
        <vt:lpwstr/>
      </vt:variant>
      <vt:variant>
        <vt:lpwstr>art22</vt:lpwstr>
      </vt:variant>
      <vt:variant>
        <vt:i4>4194325</vt:i4>
      </vt:variant>
      <vt:variant>
        <vt:i4>63</vt:i4>
      </vt:variant>
      <vt:variant>
        <vt:i4>0</vt:i4>
      </vt:variant>
      <vt:variant>
        <vt:i4>5</vt:i4>
      </vt:variant>
      <vt:variant>
        <vt:lpwstr/>
      </vt:variant>
      <vt:variant>
        <vt:lpwstr>art21</vt:lpwstr>
      </vt:variant>
      <vt:variant>
        <vt:i4>4194325</vt:i4>
      </vt:variant>
      <vt:variant>
        <vt:i4>60</vt:i4>
      </vt:variant>
      <vt:variant>
        <vt:i4>0</vt:i4>
      </vt:variant>
      <vt:variant>
        <vt:i4>5</vt:i4>
      </vt:variant>
      <vt:variant>
        <vt:lpwstr/>
      </vt:variant>
      <vt:variant>
        <vt:lpwstr>art20</vt:lpwstr>
      </vt:variant>
      <vt:variant>
        <vt:i4>4390933</vt:i4>
      </vt:variant>
      <vt:variant>
        <vt:i4>57</vt:i4>
      </vt:variant>
      <vt:variant>
        <vt:i4>0</vt:i4>
      </vt:variant>
      <vt:variant>
        <vt:i4>5</vt:i4>
      </vt:variant>
      <vt:variant>
        <vt:lpwstr/>
      </vt:variant>
      <vt:variant>
        <vt:lpwstr>art19</vt:lpwstr>
      </vt:variant>
      <vt:variant>
        <vt:i4>4390933</vt:i4>
      </vt:variant>
      <vt:variant>
        <vt:i4>54</vt:i4>
      </vt:variant>
      <vt:variant>
        <vt:i4>0</vt:i4>
      </vt:variant>
      <vt:variant>
        <vt:i4>5</vt:i4>
      </vt:variant>
      <vt:variant>
        <vt:lpwstr/>
      </vt:variant>
      <vt:variant>
        <vt:lpwstr>art18</vt:lpwstr>
      </vt:variant>
      <vt:variant>
        <vt:i4>4390933</vt:i4>
      </vt:variant>
      <vt:variant>
        <vt:i4>51</vt:i4>
      </vt:variant>
      <vt:variant>
        <vt:i4>0</vt:i4>
      </vt:variant>
      <vt:variant>
        <vt:i4>5</vt:i4>
      </vt:variant>
      <vt:variant>
        <vt:lpwstr/>
      </vt:variant>
      <vt:variant>
        <vt:lpwstr>art17</vt:lpwstr>
      </vt:variant>
      <vt:variant>
        <vt:i4>4390933</vt:i4>
      </vt:variant>
      <vt:variant>
        <vt:i4>48</vt:i4>
      </vt:variant>
      <vt:variant>
        <vt:i4>0</vt:i4>
      </vt:variant>
      <vt:variant>
        <vt:i4>5</vt:i4>
      </vt:variant>
      <vt:variant>
        <vt:lpwstr/>
      </vt:variant>
      <vt:variant>
        <vt:lpwstr>art16</vt:lpwstr>
      </vt:variant>
      <vt:variant>
        <vt:i4>4390933</vt:i4>
      </vt:variant>
      <vt:variant>
        <vt:i4>45</vt:i4>
      </vt:variant>
      <vt:variant>
        <vt:i4>0</vt:i4>
      </vt:variant>
      <vt:variant>
        <vt:i4>5</vt:i4>
      </vt:variant>
      <vt:variant>
        <vt:lpwstr/>
      </vt:variant>
      <vt:variant>
        <vt:lpwstr>art15</vt:lpwstr>
      </vt:variant>
      <vt:variant>
        <vt:i4>4390933</vt:i4>
      </vt:variant>
      <vt:variant>
        <vt:i4>42</vt:i4>
      </vt:variant>
      <vt:variant>
        <vt:i4>0</vt:i4>
      </vt:variant>
      <vt:variant>
        <vt:i4>5</vt:i4>
      </vt:variant>
      <vt:variant>
        <vt:lpwstr/>
      </vt:variant>
      <vt:variant>
        <vt:lpwstr>art14</vt:lpwstr>
      </vt:variant>
      <vt:variant>
        <vt:i4>4390933</vt:i4>
      </vt:variant>
      <vt:variant>
        <vt:i4>39</vt:i4>
      </vt:variant>
      <vt:variant>
        <vt:i4>0</vt:i4>
      </vt:variant>
      <vt:variant>
        <vt:i4>5</vt:i4>
      </vt:variant>
      <vt:variant>
        <vt:lpwstr/>
      </vt:variant>
      <vt:variant>
        <vt:lpwstr>art13</vt:lpwstr>
      </vt:variant>
      <vt:variant>
        <vt:i4>4390933</vt:i4>
      </vt:variant>
      <vt:variant>
        <vt:i4>36</vt:i4>
      </vt:variant>
      <vt:variant>
        <vt:i4>0</vt:i4>
      </vt:variant>
      <vt:variant>
        <vt:i4>5</vt:i4>
      </vt:variant>
      <vt:variant>
        <vt:lpwstr/>
      </vt:variant>
      <vt:variant>
        <vt:lpwstr>art12</vt:lpwstr>
      </vt:variant>
      <vt:variant>
        <vt:i4>4390933</vt:i4>
      </vt:variant>
      <vt:variant>
        <vt:i4>33</vt:i4>
      </vt:variant>
      <vt:variant>
        <vt:i4>0</vt:i4>
      </vt:variant>
      <vt:variant>
        <vt:i4>5</vt:i4>
      </vt:variant>
      <vt:variant>
        <vt:lpwstr/>
      </vt:variant>
      <vt:variant>
        <vt:lpwstr>art11</vt:lpwstr>
      </vt:variant>
      <vt:variant>
        <vt:i4>4390933</vt:i4>
      </vt:variant>
      <vt:variant>
        <vt:i4>30</vt:i4>
      </vt:variant>
      <vt:variant>
        <vt:i4>0</vt:i4>
      </vt:variant>
      <vt:variant>
        <vt:i4>5</vt:i4>
      </vt:variant>
      <vt:variant>
        <vt:lpwstr/>
      </vt:variant>
      <vt:variant>
        <vt:lpwstr>art10</vt:lpwstr>
      </vt:variant>
      <vt:variant>
        <vt:i4>4915221</vt:i4>
      </vt:variant>
      <vt:variant>
        <vt:i4>27</vt:i4>
      </vt:variant>
      <vt:variant>
        <vt:i4>0</vt:i4>
      </vt:variant>
      <vt:variant>
        <vt:i4>5</vt:i4>
      </vt:variant>
      <vt:variant>
        <vt:lpwstr/>
      </vt:variant>
      <vt:variant>
        <vt:lpwstr>art9</vt:lpwstr>
      </vt:variant>
      <vt:variant>
        <vt:i4>4849685</vt:i4>
      </vt:variant>
      <vt:variant>
        <vt:i4>24</vt:i4>
      </vt:variant>
      <vt:variant>
        <vt:i4>0</vt:i4>
      </vt:variant>
      <vt:variant>
        <vt:i4>5</vt:i4>
      </vt:variant>
      <vt:variant>
        <vt:lpwstr/>
      </vt:variant>
      <vt:variant>
        <vt:lpwstr>art8</vt:lpwstr>
      </vt:variant>
      <vt:variant>
        <vt:i4>4522005</vt:i4>
      </vt:variant>
      <vt:variant>
        <vt:i4>21</vt:i4>
      </vt:variant>
      <vt:variant>
        <vt:i4>0</vt:i4>
      </vt:variant>
      <vt:variant>
        <vt:i4>5</vt:i4>
      </vt:variant>
      <vt:variant>
        <vt:lpwstr/>
      </vt:variant>
      <vt:variant>
        <vt:lpwstr>art7</vt:lpwstr>
      </vt:variant>
      <vt:variant>
        <vt:i4>2949239</vt:i4>
      </vt:variant>
      <vt:variant>
        <vt:i4>18</vt:i4>
      </vt:variant>
      <vt:variant>
        <vt:i4>0</vt:i4>
      </vt:variant>
      <vt:variant>
        <vt:i4>5</vt:i4>
      </vt:variant>
      <vt:variant>
        <vt:lpwstr/>
      </vt:variant>
      <vt:variant>
        <vt:lpwstr>art6bis</vt:lpwstr>
      </vt:variant>
      <vt:variant>
        <vt:i4>4456469</vt:i4>
      </vt:variant>
      <vt:variant>
        <vt:i4>15</vt:i4>
      </vt:variant>
      <vt:variant>
        <vt:i4>0</vt:i4>
      </vt:variant>
      <vt:variant>
        <vt:i4>5</vt:i4>
      </vt:variant>
      <vt:variant>
        <vt:lpwstr/>
      </vt:variant>
      <vt:variant>
        <vt:lpwstr>art6</vt:lpwstr>
      </vt:variant>
      <vt:variant>
        <vt:i4>4653077</vt:i4>
      </vt:variant>
      <vt:variant>
        <vt:i4>12</vt:i4>
      </vt:variant>
      <vt:variant>
        <vt:i4>0</vt:i4>
      </vt:variant>
      <vt:variant>
        <vt:i4>5</vt:i4>
      </vt:variant>
      <vt:variant>
        <vt:lpwstr/>
      </vt:variant>
      <vt:variant>
        <vt:lpwstr>art5</vt:lpwstr>
      </vt:variant>
      <vt:variant>
        <vt:i4>4587541</vt:i4>
      </vt:variant>
      <vt:variant>
        <vt:i4>9</vt:i4>
      </vt:variant>
      <vt:variant>
        <vt:i4>0</vt:i4>
      </vt:variant>
      <vt:variant>
        <vt:i4>5</vt:i4>
      </vt:variant>
      <vt:variant>
        <vt:lpwstr/>
      </vt:variant>
      <vt:variant>
        <vt:lpwstr>art4</vt:lpwstr>
      </vt:variant>
      <vt:variant>
        <vt:i4>4259861</vt:i4>
      </vt:variant>
      <vt:variant>
        <vt:i4>6</vt:i4>
      </vt:variant>
      <vt:variant>
        <vt:i4>0</vt:i4>
      </vt:variant>
      <vt:variant>
        <vt:i4>5</vt:i4>
      </vt:variant>
      <vt:variant>
        <vt:lpwstr/>
      </vt:variant>
      <vt:variant>
        <vt:lpwstr>art3</vt:lpwstr>
      </vt:variant>
      <vt:variant>
        <vt:i4>4194325</vt:i4>
      </vt:variant>
      <vt:variant>
        <vt:i4>3</vt:i4>
      </vt:variant>
      <vt:variant>
        <vt:i4>0</vt:i4>
      </vt:variant>
      <vt:variant>
        <vt:i4>5</vt:i4>
      </vt:variant>
      <vt:variant>
        <vt:lpwstr/>
      </vt:variant>
      <vt:variant>
        <vt:lpwstr>art2</vt:lpwstr>
      </vt:variant>
      <vt:variant>
        <vt:i4>4390933</vt:i4>
      </vt:variant>
      <vt:variant>
        <vt:i4>0</vt:i4>
      </vt:variant>
      <vt:variant>
        <vt:i4>0</vt:i4>
      </vt:variant>
      <vt:variant>
        <vt:i4>5</vt:i4>
      </vt:variant>
      <vt:variant>
        <vt:lpwstr/>
      </vt:variant>
      <vt:variant>
        <vt:lpwstr>art1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Antonella Santoro</dc:creator>
  <cp:keywords/>
  <cp:lastModifiedBy>Antonella Santoro</cp:lastModifiedBy>
  <cp:revision>20</cp:revision>
  <cp:lastPrinted>2026-01-22T14:36:00Z</cp:lastPrinted>
  <dcterms:created xsi:type="dcterms:W3CDTF">2026-01-22T13:13:00Z</dcterms:created>
  <dcterms:modified xsi:type="dcterms:W3CDTF">2026-01-22T15:35:00Z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0x01010063820234CCEB3146BB566644C634A926</vt:lpwstr>
  </property>
  <property fmtid="{D5CDD505-2E9C-101B-9397-08002B2CF9AE}" pid="3" name="MediaServiceImageTags">
    <vt:lpwstr/>
  </property>
  <property fmtid="{D5CDD505-2E9C-101B-9397-08002B2CF9AE}" pid="4" name="Order">
    <vt:r8>4819600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SharedWithUsers">
    <vt:lpwstr/>
  </property>
  <property fmtid="{D5CDD505-2E9C-101B-9397-08002B2CF9AE}" pid="9" name="MediaLengthInSeconds">
    <vt:lpwstr/>
  </property>
</Properties>
</file>