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B686" w14:textId="725784E1" w:rsidR="001967EF" w:rsidRPr="001466A1" w:rsidRDefault="001967EF" w:rsidP="00F72E57">
      <w:pPr>
        <w:spacing w:after="120"/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1466A1">
        <w:rPr>
          <w:rFonts w:ascii="Calibri" w:hAnsi="Calibri" w:cs="Calibri"/>
          <w:b/>
          <w:bCs/>
          <w:sz w:val="16"/>
          <w:szCs w:val="16"/>
        </w:rPr>
        <w:t>Modello 2</w:t>
      </w:r>
      <w:r w:rsidR="00823B17" w:rsidRPr="001466A1">
        <w:rPr>
          <w:rFonts w:ascii="Calibri" w:hAnsi="Calibri" w:cs="Calibri"/>
          <w:b/>
          <w:bCs/>
          <w:sz w:val="16"/>
          <w:szCs w:val="16"/>
        </w:rPr>
        <w:t>.1</w:t>
      </w:r>
      <w:r w:rsidRPr="001466A1">
        <w:rPr>
          <w:rFonts w:ascii="Calibri" w:hAnsi="Calibri" w:cs="Calibri"/>
          <w:b/>
          <w:bCs/>
          <w:sz w:val="16"/>
          <w:szCs w:val="16"/>
        </w:rPr>
        <w:t xml:space="preserve"> – Appalti di lavori – Dichiarazione del subappaltatore o cottimista</w:t>
      </w:r>
    </w:p>
    <w:bookmarkEnd w:id="0"/>
    <w:p w14:paraId="39AE2180" w14:textId="77777777" w:rsidR="001967EF" w:rsidRPr="00F72E57" w:rsidRDefault="001967EF" w:rsidP="00F72E57">
      <w:pPr>
        <w:spacing w:after="120"/>
        <w:ind w:left="4820" w:hanging="709"/>
        <w:rPr>
          <w:rFonts w:ascii="Calibri" w:hAnsi="Calibri" w:cs="Calibri"/>
          <w:sz w:val="22"/>
          <w:szCs w:val="22"/>
        </w:rPr>
      </w:pPr>
    </w:p>
    <w:p w14:paraId="3AFF8CEC" w14:textId="77777777" w:rsidR="0072679F" w:rsidRPr="00187204" w:rsidRDefault="0072679F" w:rsidP="0072679F">
      <w:pPr>
        <w:ind w:left="1134" w:hanging="113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  <w:r>
        <w:rPr>
          <w:rFonts w:ascii="Calibri" w:hAnsi="Calibri" w:cs="Calibri"/>
          <w:b/>
          <w:bCs/>
          <w:sz w:val="22"/>
          <w:szCs w:val="22"/>
        </w:rPr>
        <w:t xml:space="preserve">Contratto di </w:t>
      </w:r>
      <w:r w:rsidRPr="00187204">
        <w:rPr>
          <w:rFonts w:ascii="Calibri" w:hAnsi="Calibri" w:cs="Calibri"/>
          <w:b/>
          <w:bCs/>
          <w:sz w:val="22"/>
          <w:szCs w:val="22"/>
        </w:rPr>
        <w:t>Appalto Rep</w:t>
      </w:r>
      <w:r>
        <w:rPr>
          <w:rFonts w:ascii="Calibri" w:hAnsi="Calibri" w:cs="Calibri"/>
          <w:b/>
          <w:bCs/>
          <w:sz w:val="22"/>
          <w:szCs w:val="22"/>
        </w:rPr>
        <w:t>.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 ….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./……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 - CUP 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…….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.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……………………………….</w:t>
      </w:r>
      <w:r w:rsidRPr="0018720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8CE02D3" w14:textId="77777777" w:rsidR="0072679F" w:rsidRPr="00187204" w:rsidRDefault="0072679F" w:rsidP="0072679F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187204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p w14:paraId="6CEDDAB4" w14:textId="77777777" w:rsidR="001967EF" w:rsidRPr="00F72E57" w:rsidRDefault="001967EF" w:rsidP="00CD0272">
      <w:pPr>
        <w:pStyle w:val="Rientrocorpodeltesto21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  <w:u w:val="single"/>
        </w:rPr>
        <w:t>DICHIARAZIONI SOSTITUTIVE DEL SUBAPPALTATORE O COTTIMISTA</w:t>
      </w:r>
    </w:p>
    <w:bookmarkEnd w:id="1"/>
    <w:p w14:paraId="7BEC2DC3" w14:textId="77777777" w:rsidR="001967EF" w:rsidRPr="00F72E57" w:rsidRDefault="001967EF" w:rsidP="00F72E57">
      <w:pPr>
        <w:pStyle w:val="Rientrocorpodeltesto21"/>
        <w:spacing w:after="120"/>
        <w:ind w:left="0" w:firstLine="0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1967EF" w:rsidRPr="00F72E57" w14:paraId="31C8CB52" w14:textId="77777777" w:rsidTr="00E04F0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4942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5251"/>
            <w:bookmarkStart w:id="3" w:name="_Hlk209444585"/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F72E5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F72E5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D3FE1E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43CE39DE" w14:textId="77777777" w:rsidTr="00E04F0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7F2CDD88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Codice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73B94F4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1967EF" w:rsidRPr="00F72E57" w14:paraId="347B44B7" w14:textId="77777777" w:rsidTr="00E04F07">
        <w:tc>
          <w:tcPr>
            <w:tcW w:w="4889" w:type="dxa"/>
            <w:shd w:val="clear" w:color="auto" w:fill="auto"/>
          </w:tcPr>
          <w:p w14:paraId="598EE2C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F72E5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F72E5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599E99B3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1967EF" w:rsidRPr="00F72E57" w14:paraId="5758DCB7" w14:textId="77777777" w:rsidTr="00F72E5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7807EE67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6351E206" w14:textId="77777777" w:rsidR="001967EF" w:rsidRPr="00F72E57" w:rsidRDefault="001967EF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463C3" w:rsidRPr="00F72E57" w14:paraId="5A17ACFF" w14:textId="77777777" w:rsidTr="00ED56B8"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2F4FDD" w14:textId="4D64CF3A" w:rsidR="00A463C3" w:rsidRPr="00F72E57" w:rsidRDefault="00A463C3" w:rsidP="00F72E5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F72E57">
              <w:rPr>
                <w:rFonts w:ascii="Calibri" w:eastAsia="Arial" w:hAnsi="Calibri" w:cs="Calibri"/>
                <w:spacing w:val="1"/>
                <w:sz w:val="22"/>
                <w:szCs w:val="22"/>
              </w:rPr>
              <w:t>del subappaltatore/ cottimista</w:t>
            </w: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 </w:t>
            </w:r>
          </w:p>
        </w:tc>
      </w:tr>
    </w:tbl>
    <w:bookmarkEnd w:id="2"/>
    <w:bookmarkEnd w:id="3"/>
    <w:p w14:paraId="1297F2FA" w14:textId="77777777" w:rsidR="00A463C3" w:rsidRDefault="00A463C3" w:rsidP="00C22A75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before="240" w:after="120"/>
        <w:jc w:val="both"/>
        <w:rPr>
          <w:rFonts w:ascii="Calibri" w:eastAsia="Arial" w:hAnsi="Calibri" w:cs="Calibri"/>
          <w:i/>
          <w:iCs/>
          <w:spacing w:val="1"/>
          <w:sz w:val="22"/>
          <w:szCs w:val="22"/>
        </w:rPr>
      </w:pPr>
      <w:r w:rsidRPr="00A463C3">
        <w:rPr>
          <w:rFonts w:ascii="Calibri" w:eastAsia="Arial" w:hAnsi="Calibri" w:cs="Calibri"/>
          <w:i/>
          <w:iCs/>
          <w:spacing w:val="1"/>
          <w:sz w:val="22"/>
          <w:szCs w:val="22"/>
        </w:rPr>
        <w:t>(di seguito indicato semplicemente come “subappaltatore”)</w:t>
      </w:r>
    </w:p>
    <w:p w14:paraId="59549910" w14:textId="4EC2648A" w:rsidR="007859AD" w:rsidRPr="00F72E57" w:rsidRDefault="00C22A75" w:rsidP="00C22A75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spacing w:before="24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7859AD" w:rsidRPr="00F72E57">
        <w:rPr>
          <w:rFonts w:ascii="Calibri" w:hAnsi="Calibri" w:cs="Calibri"/>
          <w:sz w:val="22"/>
          <w:szCs w:val="22"/>
        </w:rPr>
        <w:t>on riferimento alla richiesta di autorizzazione al subappalto</w:t>
      </w:r>
      <w:r w:rsidR="00C62969" w:rsidRPr="00F72E57">
        <w:rPr>
          <w:rFonts w:ascii="Calibri" w:hAnsi="Calibri" w:cs="Calibri"/>
          <w:sz w:val="22"/>
          <w:szCs w:val="22"/>
        </w:rPr>
        <w:t xml:space="preserve"> </w:t>
      </w:r>
      <w:r w:rsidR="00F83CB1" w:rsidRPr="00F72E57">
        <w:rPr>
          <w:rFonts w:ascii="Calibri" w:hAnsi="Calibri" w:cs="Calibri"/>
          <w:sz w:val="22"/>
          <w:szCs w:val="22"/>
        </w:rPr>
        <w:t>/</w:t>
      </w:r>
      <w:r w:rsidR="00C62969" w:rsidRPr="00F72E57">
        <w:rPr>
          <w:rFonts w:ascii="Calibri" w:hAnsi="Calibri" w:cs="Calibri"/>
          <w:sz w:val="22"/>
          <w:szCs w:val="22"/>
        </w:rPr>
        <w:t xml:space="preserve"> </w:t>
      </w:r>
      <w:r w:rsidR="00B969C3">
        <w:rPr>
          <w:rFonts w:ascii="Calibri" w:hAnsi="Calibri" w:cs="Calibri"/>
          <w:sz w:val="22"/>
          <w:szCs w:val="22"/>
        </w:rPr>
        <w:t>cottimo</w:t>
      </w:r>
      <w:r w:rsidR="007859AD" w:rsidRPr="00F72E57">
        <w:rPr>
          <w:rFonts w:ascii="Calibri" w:hAnsi="Calibri" w:cs="Calibri"/>
          <w:sz w:val="22"/>
          <w:szCs w:val="22"/>
        </w:rPr>
        <w:t xml:space="preserve"> avanzata dall’Appaltatore per le seguenti parti d’opera </w:t>
      </w:r>
      <w:r w:rsidR="007859AD" w:rsidRPr="00F72E57">
        <w:rPr>
          <w:rFonts w:ascii="Calibri" w:hAnsi="Calibri" w:cs="Calibri"/>
          <w:color w:val="FF0000"/>
          <w:sz w:val="22"/>
          <w:szCs w:val="22"/>
        </w:rPr>
        <w:t>(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indicare le stesse parti d’opera indicate dall’Appaltatore nel modello </w:t>
      </w:r>
      <w:r w:rsidR="008622CB" w:rsidRPr="00F72E57">
        <w:rPr>
          <w:rFonts w:ascii="Calibri" w:hAnsi="Calibri" w:cs="Calibri"/>
          <w:i/>
          <w:iCs/>
          <w:color w:val="FF0000"/>
          <w:sz w:val="22"/>
          <w:szCs w:val="22"/>
        </w:rPr>
        <w:t>1</w:t>
      </w:r>
      <w:r w:rsidR="007859AD" w:rsidRPr="00F72E57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="007859AD" w:rsidRPr="00F72E57">
        <w:rPr>
          <w:rFonts w:ascii="Calibri" w:hAnsi="Calibri" w:cs="Calibri"/>
          <w:sz w:val="22"/>
          <w:szCs w:val="22"/>
        </w:rPr>
        <w:t>:</w:t>
      </w:r>
    </w:p>
    <w:p w14:paraId="1D80E045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bookmarkStart w:id="4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7428684B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D35EC0C" w14:textId="77777777" w:rsidR="00F72E57" w:rsidRPr="00187204" w:rsidRDefault="00F72E57" w:rsidP="00F72E57">
      <w:pPr>
        <w:pStyle w:val="Corpotesto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bookmarkEnd w:id="4"/>
    <w:p w14:paraId="28AD6A4B" w14:textId="77777777" w:rsidR="00C22A75" w:rsidRDefault="00C22A75" w:rsidP="00C22A7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187204">
        <w:rPr>
          <w:rFonts w:ascii="Calibri" w:hAnsi="Calibri" w:cs="Calibri"/>
          <w:b/>
          <w:sz w:val="22"/>
          <w:szCs w:val="22"/>
        </w:rPr>
        <w:t>consapevole delle sanzioni penali in caso di dichiarazioni false e della conseguente decadenza d</w:t>
      </w:r>
      <w:r>
        <w:rPr>
          <w:rFonts w:ascii="Calibri" w:hAnsi="Calibri" w:cs="Calibri"/>
          <w:b/>
          <w:sz w:val="22"/>
          <w:szCs w:val="22"/>
        </w:rPr>
        <w:t>a</w:t>
      </w:r>
      <w:r w:rsidRPr="00187204">
        <w:rPr>
          <w:rFonts w:ascii="Calibri" w:hAnsi="Calibri" w:cs="Calibri"/>
          <w:b/>
          <w:sz w:val="22"/>
          <w:szCs w:val="22"/>
        </w:rPr>
        <w:t>i benefici eventualmente conseguiti (ai sensi degli artt. 75 e 76 del D.P.R. 28/12/2000 n.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87204">
        <w:rPr>
          <w:rFonts w:ascii="Calibri" w:hAnsi="Calibri" w:cs="Calibri"/>
          <w:b/>
          <w:sz w:val="22"/>
          <w:szCs w:val="22"/>
        </w:rPr>
        <w:t xml:space="preserve">445), sotto la propria responsabilità,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187204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187204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187204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187204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187204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187204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</w:t>
      </w:r>
      <w:r>
        <w:rPr>
          <w:rFonts w:ascii="Calibri" w:eastAsia="Arial" w:hAnsi="Calibri" w:cs="Calibri"/>
          <w:b/>
          <w:bCs/>
          <w:spacing w:val="1"/>
          <w:sz w:val="22"/>
          <w:szCs w:val="22"/>
        </w:rPr>
        <w:t>, dichiara quanto segue:</w:t>
      </w:r>
      <w:r w:rsidRPr="00187204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1FD3823C" w14:textId="77777777" w:rsidR="00C22A75" w:rsidRPr="00187204" w:rsidRDefault="00C22A75" w:rsidP="00C22A75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1037FA1D" w14:textId="4D7BCAE0" w:rsidR="007859AD" w:rsidRPr="00F72E57" w:rsidRDefault="007859AD" w:rsidP="00F72E57">
      <w:pPr>
        <w:pStyle w:val="Paragrafoelenco"/>
        <w:numPr>
          <w:ilvl w:val="0"/>
          <w:numId w:val="3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Dati relativi all’operatore economico subappaltatore</w:t>
      </w:r>
    </w:p>
    <w:p w14:paraId="4E82D47F" w14:textId="77777777" w:rsidR="00C22A75" w:rsidRDefault="00F83CB1" w:rsidP="00395509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di essere</w:t>
      </w:r>
      <w:r w:rsidR="007859AD" w:rsidRPr="00F72E57">
        <w:rPr>
          <w:rFonts w:eastAsia="Arial" w:cs="Calibri"/>
          <w:lang w:val="it-IT"/>
        </w:rPr>
        <w:t xml:space="preserve"> iscritto nel registro dalla Camera di </w:t>
      </w: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ommercio, </w:t>
      </w:r>
      <w:r w:rsidRPr="00F72E57">
        <w:rPr>
          <w:rFonts w:eastAsia="Arial" w:cs="Calibri"/>
          <w:lang w:val="it-IT"/>
        </w:rPr>
        <w:t>I</w:t>
      </w:r>
      <w:r w:rsidR="007859AD" w:rsidRPr="00F72E57">
        <w:rPr>
          <w:rFonts w:eastAsia="Arial" w:cs="Calibri"/>
          <w:lang w:val="it-IT"/>
        </w:rPr>
        <w:t xml:space="preserve">ndustria,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 xml:space="preserve">rtigianato e </w:t>
      </w:r>
      <w:r w:rsidRPr="00F72E57">
        <w:rPr>
          <w:rFonts w:eastAsia="Arial" w:cs="Calibri"/>
          <w:lang w:val="it-IT"/>
        </w:rPr>
        <w:t>A</w:t>
      </w:r>
      <w:r w:rsidR="007859AD" w:rsidRPr="00F72E57">
        <w:rPr>
          <w:rFonts w:eastAsia="Arial" w:cs="Calibri"/>
          <w:lang w:val="it-IT"/>
        </w:rPr>
        <w:t>gricoltura di …………………</w:t>
      </w:r>
      <w:r w:rsidR="00C22A75">
        <w:rPr>
          <w:rFonts w:eastAsia="Arial" w:cs="Calibri"/>
          <w:lang w:val="it-IT"/>
        </w:rPr>
        <w:t>………………………………………………………………………………………………………………</w:t>
      </w:r>
      <w:proofErr w:type="gramStart"/>
      <w:r w:rsidR="00C22A75">
        <w:rPr>
          <w:rFonts w:eastAsia="Arial" w:cs="Calibri"/>
          <w:lang w:val="it-IT"/>
        </w:rPr>
        <w:t>…….</w:t>
      </w:r>
      <w:proofErr w:type="gramEnd"/>
      <w:r w:rsidR="007859AD" w:rsidRPr="00F72E57">
        <w:rPr>
          <w:rFonts w:eastAsia="Arial" w:cs="Calibri"/>
          <w:lang w:val="it-IT"/>
        </w:rPr>
        <w:t>……....................</w:t>
      </w:r>
    </w:p>
    <w:p w14:paraId="0C1EDB31" w14:textId="77777777" w:rsidR="007859AD" w:rsidRPr="00F72E57" w:rsidRDefault="007859AD" w:rsidP="00395509">
      <w:pPr>
        <w:pStyle w:val="Paragrafoelenco"/>
        <w:spacing w:after="0" w:line="240" w:lineRule="auto"/>
        <w:ind w:left="425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con numero di iscrizione o Rep</w:t>
      </w:r>
      <w:r w:rsidR="00C22A75">
        <w:rPr>
          <w:rFonts w:eastAsia="Arial" w:cs="Calibri"/>
          <w:lang w:val="it-IT"/>
        </w:rPr>
        <w:t>ertorio economico amministrativo</w:t>
      </w:r>
      <w:r w:rsidRPr="00F72E57">
        <w:rPr>
          <w:rFonts w:eastAsia="Arial" w:cs="Calibri"/>
          <w:lang w:val="it-IT"/>
        </w:rPr>
        <w:t xml:space="preserve"> ……………</w:t>
      </w:r>
      <w:r w:rsidR="00C22A75">
        <w:rPr>
          <w:rFonts w:eastAsia="Arial" w:cs="Calibri"/>
          <w:lang w:val="it-IT"/>
        </w:rPr>
        <w:t>………………………</w:t>
      </w:r>
      <w:proofErr w:type="gramStart"/>
      <w:r w:rsidR="00C22A75">
        <w:rPr>
          <w:rFonts w:eastAsia="Arial" w:cs="Calibri"/>
          <w:lang w:val="it-IT"/>
        </w:rPr>
        <w:t>…….</w:t>
      </w:r>
      <w:proofErr w:type="gramEnd"/>
      <w:r w:rsidRPr="00F72E57">
        <w:rPr>
          <w:rFonts w:eastAsia="Arial" w:cs="Calibri"/>
          <w:lang w:val="it-IT"/>
        </w:rPr>
        <w:t>…………....</w:t>
      </w:r>
    </w:p>
    <w:p w14:paraId="16CB8C1E" w14:textId="77777777" w:rsidR="00C22A75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denominazione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="00C22A75" w:rsidRPr="00F72E57">
        <w:rPr>
          <w:rFonts w:ascii="Calibri" w:hAnsi="Calibri" w:cs="Calibri"/>
          <w:sz w:val="22"/>
          <w:szCs w:val="22"/>
        </w:rPr>
        <w:t>..</w:t>
      </w:r>
      <w:proofErr w:type="gramEnd"/>
      <w:r w:rsidR="00C22A75" w:rsidRPr="00F72E57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</w:t>
      </w:r>
    </w:p>
    <w:p w14:paraId="19CB1FE9" w14:textId="77777777" w:rsidR="00555567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forma giuridica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="00C22A75" w:rsidRPr="00F72E57">
        <w:rPr>
          <w:rFonts w:ascii="Calibri" w:hAnsi="Calibri" w:cs="Calibri"/>
          <w:sz w:val="22"/>
          <w:szCs w:val="22"/>
        </w:rPr>
        <w:t>..</w:t>
      </w:r>
      <w:proofErr w:type="gramEnd"/>
      <w:r w:rsidR="00C22A75" w:rsidRPr="00F72E57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</w:t>
      </w:r>
    </w:p>
    <w:p w14:paraId="2093EC49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oggetto sociale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="00C22A75" w:rsidRPr="00F72E57">
        <w:rPr>
          <w:rFonts w:ascii="Calibri" w:hAnsi="Calibri" w:cs="Calibri"/>
          <w:sz w:val="22"/>
          <w:szCs w:val="22"/>
        </w:rPr>
        <w:t>..</w:t>
      </w:r>
      <w:proofErr w:type="gramEnd"/>
      <w:r w:rsidR="00C22A75" w:rsidRPr="00F72E57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……………………....................................................................................................................</w:t>
      </w:r>
    </w:p>
    <w:p w14:paraId="65DC80A9" w14:textId="77777777" w:rsidR="00C22A75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data di iscrizione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="00C22A75" w:rsidRPr="00F72E57">
        <w:rPr>
          <w:rFonts w:ascii="Calibri" w:hAnsi="Calibri" w:cs="Calibri"/>
          <w:sz w:val="22"/>
          <w:szCs w:val="22"/>
        </w:rPr>
        <w:t>..</w:t>
      </w:r>
      <w:proofErr w:type="gramEnd"/>
      <w:r w:rsidR="00C22A75" w:rsidRPr="00F72E57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……………………..................................................................................................................</w:t>
      </w:r>
    </w:p>
    <w:p w14:paraId="5740D2EC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durata della ditta/data termine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="00C22A75" w:rsidRPr="00F72E57">
        <w:rPr>
          <w:rFonts w:ascii="Calibri" w:hAnsi="Calibri" w:cs="Calibri"/>
          <w:sz w:val="22"/>
          <w:szCs w:val="22"/>
        </w:rPr>
        <w:t>..</w:t>
      </w:r>
      <w:proofErr w:type="gramEnd"/>
      <w:r w:rsidR="00C22A75" w:rsidRPr="00F72E57">
        <w:rPr>
          <w:rFonts w:ascii="Calibri" w:hAnsi="Calibri" w:cs="Calibri"/>
          <w:sz w:val="22"/>
          <w:szCs w:val="22"/>
        </w:rPr>
        <w:t>……………………..........................................................................................</w:t>
      </w:r>
    </w:p>
    <w:p w14:paraId="6CE8876A" w14:textId="77777777" w:rsidR="007859AD" w:rsidRPr="00F72E57" w:rsidRDefault="007859AD" w:rsidP="00395509">
      <w:pPr>
        <w:ind w:left="425" w:right="-6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sede legale …………………………………………………………………………</w:t>
      </w:r>
      <w:r w:rsidR="00C22A75">
        <w:rPr>
          <w:rFonts w:ascii="Calibri" w:eastAsia="Arial" w:hAnsi="Calibri" w:cs="Calibri"/>
          <w:sz w:val="22"/>
          <w:szCs w:val="22"/>
        </w:rPr>
        <w:t>…………………………………</w:t>
      </w:r>
      <w:r w:rsidRPr="00F72E57">
        <w:rPr>
          <w:rFonts w:ascii="Calibri" w:eastAsia="Arial" w:hAnsi="Calibri" w:cs="Calibri"/>
          <w:sz w:val="22"/>
          <w:szCs w:val="22"/>
        </w:rPr>
        <w:t>……………</w:t>
      </w:r>
      <w:r w:rsidR="00555567" w:rsidRPr="00F72E57">
        <w:rPr>
          <w:rFonts w:ascii="Calibri" w:eastAsia="Arial" w:hAnsi="Calibri" w:cs="Calibri"/>
          <w:sz w:val="22"/>
          <w:szCs w:val="22"/>
        </w:rPr>
        <w:t>………</w:t>
      </w:r>
      <w:r w:rsidRPr="00F72E57">
        <w:rPr>
          <w:rFonts w:ascii="Calibri" w:eastAsia="Arial" w:hAnsi="Calibri" w:cs="Calibri"/>
          <w:sz w:val="22"/>
          <w:szCs w:val="22"/>
        </w:rPr>
        <w:t>……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>…</w:t>
      </w:r>
      <w:r w:rsidR="00555567" w:rsidRPr="00F72E57">
        <w:rPr>
          <w:rFonts w:ascii="Calibri" w:eastAsia="Arial" w:hAnsi="Calibri" w:cs="Calibri"/>
          <w:sz w:val="22"/>
          <w:szCs w:val="22"/>
        </w:rPr>
        <w:t>….</w:t>
      </w:r>
      <w:proofErr w:type="gramEnd"/>
      <w:r w:rsidR="00555567" w:rsidRPr="00F72E57">
        <w:rPr>
          <w:rFonts w:ascii="Calibri" w:eastAsia="Arial" w:hAnsi="Calibri" w:cs="Calibri"/>
          <w:sz w:val="22"/>
          <w:szCs w:val="22"/>
        </w:rPr>
        <w:t>.</w:t>
      </w:r>
    </w:p>
    <w:p w14:paraId="0F39835B" w14:textId="7DBA780C" w:rsidR="00DB0A15" w:rsidRPr="00345C0C" w:rsidRDefault="007859AD" w:rsidP="00345C0C">
      <w:pPr>
        <w:spacing w:after="120"/>
        <w:ind w:left="425" w:right="-6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>P.I./C.F.</w:t>
      </w:r>
      <w:proofErr w:type="gramStart"/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 </w:t>
      </w:r>
      <w:r w:rsidRPr="00F72E57">
        <w:rPr>
          <w:rFonts w:ascii="Calibri" w:hAnsi="Calibri" w:cs="Calibri"/>
          <w:sz w:val="22"/>
          <w:szCs w:val="22"/>
        </w:rPr>
        <w:t>..</w:t>
      </w:r>
      <w:proofErr w:type="gramEnd"/>
      <w:r w:rsidRPr="00F72E57">
        <w:rPr>
          <w:rFonts w:ascii="Calibri" w:hAnsi="Calibri" w:cs="Calibri"/>
          <w:sz w:val="22"/>
          <w:szCs w:val="22"/>
        </w:rPr>
        <w:t>…………………….....................................................</w:t>
      </w:r>
      <w:r w:rsidR="00C22A75">
        <w:rPr>
          <w:rFonts w:ascii="Calibri" w:hAnsi="Calibri" w:cs="Calibri"/>
          <w:sz w:val="22"/>
          <w:szCs w:val="22"/>
        </w:rPr>
        <w:t>........</w:t>
      </w:r>
      <w:r w:rsidRPr="00F72E57">
        <w:rPr>
          <w:rFonts w:ascii="Calibri" w:hAnsi="Calibri" w:cs="Calibri"/>
          <w:sz w:val="22"/>
          <w:szCs w:val="22"/>
        </w:rPr>
        <w:t>............................................</w:t>
      </w:r>
      <w:r w:rsidR="00555567" w:rsidRPr="00F72E57">
        <w:rPr>
          <w:rFonts w:ascii="Calibri" w:hAnsi="Calibri" w:cs="Calibri"/>
          <w:sz w:val="22"/>
          <w:szCs w:val="22"/>
        </w:rPr>
        <w:t>.</w:t>
      </w:r>
      <w:r w:rsidRPr="00F72E57">
        <w:rPr>
          <w:rFonts w:ascii="Calibri" w:hAnsi="Calibri" w:cs="Calibri"/>
          <w:sz w:val="22"/>
          <w:szCs w:val="22"/>
        </w:rPr>
        <w:t>...................</w:t>
      </w:r>
      <w:r w:rsidR="00555567" w:rsidRPr="00F72E57">
        <w:rPr>
          <w:rFonts w:ascii="Calibri" w:hAnsi="Calibri" w:cs="Calibri"/>
          <w:sz w:val="22"/>
          <w:szCs w:val="22"/>
        </w:rPr>
        <w:t>...</w:t>
      </w:r>
    </w:p>
    <w:p w14:paraId="4658A8CD" w14:textId="613DE950" w:rsidR="00345C0C" w:rsidRDefault="00345C0C" w:rsidP="006D4EB2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jc w:val="both"/>
        <w:rPr>
          <w:rFonts w:eastAsia="Arial" w:cs="Calibri"/>
          <w:spacing w:val="-1"/>
          <w:lang w:val="it-IT"/>
        </w:rPr>
      </w:pPr>
      <w:r>
        <w:rPr>
          <w:rFonts w:eastAsia="Arial" w:cs="Calibri"/>
          <w:spacing w:val="-1"/>
          <w:lang w:val="it-IT"/>
        </w:rPr>
        <w:t>Il Direttore Tecnico dell’impresa</w:t>
      </w:r>
      <w:r w:rsidR="00EE17D4">
        <w:rPr>
          <w:rFonts w:eastAsia="Arial" w:cs="Calibri"/>
          <w:spacing w:val="-1"/>
          <w:lang w:val="it-IT"/>
        </w:rPr>
        <w:t xml:space="preserve"> indicato quale referente per il subappalto è</w:t>
      </w:r>
      <w:r w:rsidR="004477A5">
        <w:rPr>
          <w:rFonts w:eastAsia="Arial" w:cs="Calibri"/>
          <w:spacing w:val="-1"/>
          <w:lang w:val="it-IT"/>
        </w:rPr>
        <w:t>:</w:t>
      </w:r>
      <w:r w:rsidR="00EE17D4">
        <w:rPr>
          <w:rFonts w:eastAsia="Arial" w:cs="Calibri"/>
          <w:spacing w:val="-1"/>
          <w:lang w:val="it-IT"/>
        </w:rPr>
        <w:t xml:space="preserve"> </w:t>
      </w:r>
    </w:p>
    <w:p w14:paraId="7E095F96" w14:textId="747C6A88" w:rsidR="0076722D" w:rsidRPr="00F72E57" w:rsidRDefault="0076722D" w:rsidP="0076722D">
      <w:pPr>
        <w:pStyle w:val="Paragrafoelenco"/>
        <w:spacing w:after="0" w:line="240" w:lineRule="auto"/>
        <w:ind w:left="425" w:right="-6"/>
        <w:contextualSpacing w:val="0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nome e cognome</w:t>
      </w:r>
      <w:r w:rsidRPr="00F72E57">
        <w:rPr>
          <w:rFonts w:eastAsia="Arial" w:cs="Calibri"/>
          <w:lang w:val="it-IT"/>
        </w:rPr>
        <w:t xml:space="preserve"> ……</w:t>
      </w:r>
      <w:r>
        <w:rPr>
          <w:rFonts w:eastAsia="Arial" w:cs="Calibri"/>
          <w:lang w:val="it-IT"/>
        </w:rPr>
        <w:t>…………………………………………………………………</w:t>
      </w:r>
      <w:proofErr w:type="gramStart"/>
      <w:r>
        <w:rPr>
          <w:rFonts w:eastAsia="Arial" w:cs="Calibri"/>
          <w:lang w:val="it-IT"/>
        </w:rPr>
        <w:t>…….</w:t>
      </w:r>
      <w:proofErr w:type="gramEnd"/>
      <w:r>
        <w:rPr>
          <w:rFonts w:eastAsia="Arial" w:cs="Calibri"/>
          <w:lang w:val="it-IT"/>
        </w:rPr>
        <w:t>.</w:t>
      </w:r>
      <w:r w:rsidRPr="00F72E57">
        <w:rPr>
          <w:rFonts w:eastAsia="Arial" w:cs="Calibri"/>
          <w:lang w:val="it-IT"/>
        </w:rPr>
        <w:t>………</w:t>
      </w:r>
      <w:r>
        <w:rPr>
          <w:rFonts w:eastAsia="Arial" w:cs="Calibri"/>
          <w:lang w:val="it-IT"/>
        </w:rPr>
        <w:t>………………………</w:t>
      </w:r>
      <w:proofErr w:type="gramStart"/>
      <w:r>
        <w:rPr>
          <w:rFonts w:eastAsia="Arial" w:cs="Calibri"/>
          <w:lang w:val="it-IT"/>
        </w:rPr>
        <w:t>…….</w:t>
      </w:r>
      <w:proofErr w:type="gramEnd"/>
      <w:r w:rsidRPr="00F72E57">
        <w:rPr>
          <w:rFonts w:eastAsia="Arial" w:cs="Calibri"/>
          <w:lang w:val="it-IT"/>
        </w:rPr>
        <w:t>…………....</w:t>
      </w:r>
    </w:p>
    <w:p w14:paraId="48A4EB90" w14:textId="2602FE3B" w:rsidR="0076722D" w:rsidRDefault="0076722D" w:rsidP="0076722D">
      <w:pPr>
        <w:ind w:left="425" w:right="-6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codice fiscale</w:t>
      </w:r>
      <w:proofErr w:type="gramStart"/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Pr="00F72E57">
        <w:rPr>
          <w:rFonts w:ascii="Calibri" w:hAnsi="Calibri" w:cs="Calibri"/>
          <w:sz w:val="22"/>
          <w:szCs w:val="22"/>
        </w:rPr>
        <w:t>..</w:t>
      </w:r>
      <w:proofErr w:type="gramEnd"/>
      <w:r w:rsidRPr="00F72E57">
        <w:rPr>
          <w:rFonts w:ascii="Calibri" w:hAnsi="Calibri" w:cs="Calibri"/>
          <w:sz w:val="22"/>
          <w:szCs w:val="22"/>
        </w:rPr>
        <w:t>………</w:t>
      </w:r>
      <w:r w:rsidR="004477A5">
        <w:rPr>
          <w:rFonts w:ascii="Calibri" w:hAnsi="Calibri" w:cs="Calibri"/>
          <w:sz w:val="22"/>
          <w:szCs w:val="22"/>
        </w:rPr>
        <w:t>…</w:t>
      </w:r>
      <w:r w:rsidRPr="00F72E57">
        <w:rPr>
          <w:rFonts w:ascii="Calibri" w:hAnsi="Calibri" w:cs="Calibri"/>
          <w:sz w:val="22"/>
          <w:szCs w:val="22"/>
        </w:rPr>
        <w:t>……………...................................................................................................................</w:t>
      </w:r>
    </w:p>
    <w:p w14:paraId="79EDC6B4" w14:textId="47674E91" w:rsidR="0076722D" w:rsidRPr="00F72E57" w:rsidRDefault="0076722D" w:rsidP="004477A5">
      <w:pPr>
        <w:spacing w:after="120"/>
        <w:ind w:left="425" w:right="-6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recapito telefonico</w:t>
      </w:r>
      <w:r w:rsidRPr="00F72E57">
        <w:rPr>
          <w:rFonts w:ascii="Calibri" w:eastAsia="Arial" w:hAnsi="Calibri" w:cs="Calibri"/>
          <w:sz w:val="22"/>
          <w:szCs w:val="22"/>
        </w:rPr>
        <w:t xml:space="preserve"> </w:t>
      </w:r>
      <w:r w:rsidRPr="00F72E57">
        <w:rPr>
          <w:rFonts w:ascii="Calibri" w:hAnsi="Calibri" w:cs="Calibri"/>
          <w:sz w:val="22"/>
          <w:szCs w:val="22"/>
        </w:rPr>
        <w:t>……</w:t>
      </w:r>
      <w:proofErr w:type="gramStart"/>
      <w:r w:rsidRPr="00F72E57">
        <w:rPr>
          <w:rFonts w:ascii="Calibri" w:hAnsi="Calibri" w:cs="Calibri"/>
          <w:sz w:val="22"/>
          <w:szCs w:val="22"/>
        </w:rPr>
        <w:t>……</w:t>
      </w:r>
      <w:r w:rsidR="004477A5">
        <w:rPr>
          <w:rFonts w:ascii="Calibri" w:hAnsi="Calibri" w:cs="Calibri"/>
          <w:sz w:val="22"/>
          <w:szCs w:val="22"/>
        </w:rPr>
        <w:t>.</w:t>
      </w:r>
      <w:proofErr w:type="gramEnd"/>
      <w:r w:rsidR="004477A5">
        <w:rPr>
          <w:rFonts w:ascii="Calibri" w:hAnsi="Calibri" w:cs="Calibri"/>
          <w:sz w:val="22"/>
          <w:szCs w:val="22"/>
        </w:rPr>
        <w:t>.</w:t>
      </w:r>
      <w:r w:rsidRPr="00F72E57">
        <w:rPr>
          <w:rFonts w:ascii="Calibri" w:hAnsi="Calibri" w:cs="Calibri"/>
          <w:sz w:val="22"/>
          <w:szCs w:val="22"/>
        </w:rPr>
        <w:t>……....................................................................................................................</w:t>
      </w:r>
    </w:p>
    <w:p w14:paraId="252D13C4" w14:textId="60E9CFD7" w:rsidR="007859AD" w:rsidRPr="00F72E57" w:rsidRDefault="007859AD" w:rsidP="006D4EB2">
      <w:pPr>
        <w:pStyle w:val="Paragrafoelenco"/>
        <w:numPr>
          <w:ilvl w:val="0"/>
          <w:numId w:val="4"/>
        </w:numPr>
        <w:spacing w:after="0" w:line="240" w:lineRule="auto"/>
        <w:ind w:left="425" w:right="-6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che le posizioni di iscrizione sono le seguenti:</w:t>
      </w:r>
    </w:p>
    <w:p w14:paraId="4D5C0B49" w14:textId="77777777" w:rsidR="00B7694C" w:rsidRPr="00F72E57" w:rsidRDefault="007859AD" w:rsidP="006D4EB2">
      <w:pPr>
        <w:pStyle w:val="Paragrafoelenco"/>
        <w:numPr>
          <w:ilvl w:val="0"/>
          <w:numId w:val="2"/>
        </w:numPr>
        <w:tabs>
          <w:tab w:val="left" w:pos="709"/>
        </w:tabs>
        <w:spacing w:after="0" w:line="240" w:lineRule="auto"/>
        <w:ind w:left="709" w:right="-6" w:hanging="425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spacing w:val="1"/>
          <w:u w:val="single"/>
          <w:lang w:val="it-IT"/>
        </w:rPr>
        <w:t>I</w:t>
      </w:r>
      <w:r w:rsidRPr="00F72E57">
        <w:rPr>
          <w:rFonts w:eastAsia="Arial" w:cs="Calibri"/>
          <w:spacing w:val="-1"/>
          <w:u w:val="single"/>
          <w:lang w:val="it-IT"/>
        </w:rPr>
        <w:t>NPS</w:t>
      </w:r>
      <w:r w:rsidRPr="00F72E57">
        <w:rPr>
          <w:rFonts w:eastAsia="Arial" w:cs="Calibri"/>
          <w:lang w:val="it-IT"/>
        </w:rPr>
        <w:t>:</w:t>
      </w:r>
      <w:r w:rsidR="00B7694C" w:rsidRPr="00F72E57">
        <w:rPr>
          <w:rFonts w:eastAsia="Arial" w:cs="Calibri"/>
          <w:lang w:val="it-IT"/>
        </w:rPr>
        <w:t xml:space="preserve"> </w:t>
      </w:r>
      <w:proofErr w:type="spellStart"/>
      <w:r w:rsidRPr="00F72E57">
        <w:rPr>
          <w:rFonts w:eastAsia="Arial" w:cs="Calibri"/>
        </w:rPr>
        <w:t>Ma</w:t>
      </w:r>
      <w:r w:rsidRPr="00F72E57">
        <w:rPr>
          <w:rFonts w:eastAsia="Arial" w:cs="Calibri"/>
          <w:spacing w:val="-1"/>
        </w:rPr>
        <w:t>t</w:t>
      </w:r>
      <w:r w:rsidRPr="00F72E57">
        <w:rPr>
          <w:rFonts w:eastAsia="Arial" w:cs="Calibri"/>
        </w:rPr>
        <w:t>r</w:t>
      </w:r>
      <w:r w:rsidRPr="00F72E57">
        <w:rPr>
          <w:rFonts w:eastAsia="Arial" w:cs="Calibri"/>
          <w:spacing w:val="-1"/>
        </w:rPr>
        <w:t>i</w:t>
      </w:r>
      <w:r w:rsidRPr="00F72E57">
        <w:rPr>
          <w:rFonts w:eastAsia="Arial" w:cs="Calibri"/>
        </w:rPr>
        <w:t>c</w:t>
      </w:r>
      <w:r w:rsidRPr="00F72E57">
        <w:rPr>
          <w:rFonts w:eastAsia="Arial" w:cs="Calibri"/>
          <w:spacing w:val="2"/>
        </w:rPr>
        <w:t>o</w:t>
      </w:r>
      <w:r w:rsidRPr="00F72E57">
        <w:rPr>
          <w:rFonts w:eastAsia="Arial" w:cs="Calibri"/>
          <w:spacing w:val="-1"/>
        </w:rPr>
        <w:t>l</w:t>
      </w:r>
      <w:r w:rsidRPr="00F72E57">
        <w:rPr>
          <w:rFonts w:eastAsia="Arial" w:cs="Calibri"/>
        </w:rPr>
        <w:t>a</w:t>
      </w:r>
      <w:proofErr w:type="spellEnd"/>
      <w:r w:rsidRPr="00F72E57">
        <w:rPr>
          <w:rFonts w:eastAsia="Arial" w:cs="Calibri"/>
          <w:spacing w:val="-1"/>
        </w:rPr>
        <w:t xml:space="preserve"> </w:t>
      </w:r>
      <w:proofErr w:type="spellStart"/>
      <w:r w:rsidRPr="00F72E57">
        <w:rPr>
          <w:rFonts w:eastAsia="Arial" w:cs="Calibri"/>
        </w:rPr>
        <w:t>az</w:t>
      </w:r>
      <w:r w:rsidRPr="00F72E57">
        <w:rPr>
          <w:rFonts w:eastAsia="Arial" w:cs="Calibri"/>
          <w:spacing w:val="-1"/>
        </w:rPr>
        <w:t>i</w:t>
      </w:r>
      <w:r w:rsidRPr="00F72E57">
        <w:rPr>
          <w:rFonts w:eastAsia="Arial" w:cs="Calibri"/>
          <w:spacing w:val="2"/>
        </w:rPr>
        <w:t>e</w:t>
      </w:r>
      <w:r w:rsidRPr="00F72E57">
        <w:rPr>
          <w:rFonts w:eastAsia="Arial" w:cs="Calibri"/>
        </w:rPr>
        <w:t>nda</w:t>
      </w:r>
      <w:proofErr w:type="spellEnd"/>
      <w:r w:rsidRPr="00F72E57">
        <w:rPr>
          <w:rFonts w:eastAsia="Arial" w:cs="Calibri"/>
        </w:rPr>
        <w:t xml:space="preserve"> ………………………………………………………………………</w:t>
      </w:r>
      <w:proofErr w:type="gramStart"/>
      <w:r w:rsidRPr="00F72E57">
        <w:rPr>
          <w:rFonts w:eastAsia="Arial" w:cs="Calibri"/>
        </w:rPr>
        <w:t>…….</w:t>
      </w:r>
      <w:proofErr w:type="gramEnd"/>
      <w:r w:rsidRPr="00F72E57">
        <w:rPr>
          <w:rFonts w:eastAsia="Arial" w:cs="Calibri"/>
        </w:rPr>
        <w:t>.……</w:t>
      </w:r>
      <w:r w:rsidR="00B7694C" w:rsidRPr="00F72E57">
        <w:rPr>
          <w:rFonts w:eastAsia="Arial" w:cs="Calibri"/>
          <w:lang w:val="it-IT"/>
        </w:rPr>
        <w:t>……</w:t>
      </w:r>
    </w:p>
    <w:p w14:paraId="5F29DB7D" w14:textId="77777777" w:rsidR="007859AD" w:rsidRPr="00F72E57" w:rsidRDefault="007859AD" w:rsidP="006D4EB2">
      <w:pPr>
        <w:pStyle w:val="Paragrafoelenco"/>
        <w:tabs>
          <w:tab w:val="left" w:pos="709"/>
        </w:tabs>
        <w:spacing w:after="0" w:line="240" w:lineRule="auto"/>
        <w:ind w:left="709" w:right="-6"/>
        <w:contextualSpacing w:val="0"/>
        <w:rPr>
          <w:rFonts w:eastAsia="Arial" w:cs="Calibri"/>
          <w:lang w:val="it-IT"/>
        </w:rPr>
      </w:pPr>
      <w:bookmarkStart w:id="5" w:name="_Hlk150975977"/>
      <w:r w:rsidRPr="00F72E57">
        <w:rPr>
          <w:rFonts w:eastAsia="Arial" w:cs="Calibri"/>
          <w:spacing w:val="-1"/>
          <w:lang w:val="it-IT"/>
        </w:rPr>
        <w:t>S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comp</w:t>
      </w:r>
      <w:r w:rsidRPr="00F72E57">
        <w:rPr>
          <w:rFonts w:eastAsia="Arial" w:cs="Calibri"/>
          <w:spacing w:val="-2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en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(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nd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spacing w:val="2"/>
          <w:lang w:val="it-IT"/>
        </w:rPr>
        <w:t>r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zzo,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f</w:t>
      </w:r>
      <w:r w:rsidRPr="00F72E57">
        <w:rPr>
          <w:rFonts w:eastAsia="Arial" w:cs="Calibri"/>
          <w:lang w:val="it-IT"/>
        </w:rPr>
        <w:t>ono</w:t>
      </w:r>
      <w:r w:rsidR="00B7694C" w:rsidRPr="00F72E57">
        <w:rPr>
          <w:rFonts w:eastAsia="Arial" w:cs="Calibri"/>
          <w:spacing w:val="-1"/>
          <w:lang w:val="it-IT"/>
        </w:rPr>
        <w:t>, indirizzo e-mail, PEC</w:t>
      </w:r>
      <w:r w:rsidRPr="00F72E57">
        <w:rPr>
          <w:rFonts w:eastAsia="Arial" w:cs="Calibri"/>
          <w:lang w:val="it-IT"/>
        </w:rPr>
        <w:t>) ……………………………………………</w:t>
      </w:r>
      <w:r w:rsidR="00B7694C" w:rsidRPr="00F72E57">
        <w:rPr>
          <w:rFonts w:eastAsia="Arial" w:cs="Calibri"/>
          <w:lang w:val="it-IT"/>
        </w:rPr>
        <w:t>…</w:t>
      </w:r>
    </w:p>
    <w:p w14:paraId="63D640CC" w14:textId="77777777" w:rsidR="00B7694C" w:rsidRPr="00F72E57" w:rsidRDefault="00B7694C" w:rsidP="006D4EB2">
      <w:pPr>
        <w:pStyle w:val="Paragrafoelenco"/>
        <w:tabs>
          <w:tab w:val="left" w:pos="709"/>
        </w:tabs>
        <w:spacing w:after="0" w:line="240" w:lineRule="auto"/>
        <w:ind w:left="709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</w:rPr>
        <w:t>……………………………………………………………………………………………………………………..</w:t>
      </w:r>
    </w:p>
    <w:bookmarkEnd w:id="5"/>
    <w:p w14:paraId="2D80ABA6" w14:textId="77777777" w:rsidR="00B7694C" w:rsidRPr="00F72E57" w:rsidRDefault="007859AD" w:rsidP="006D4EB2">
      <w:pPr>
        <w:pStyle w:val="Paragrafoelenco"/>
        <w:numPr>
          <w:ilvl w:val="0"/>
          <w:numId w:val="2"/>
        </w:numPr>
        <w:spacing w:after="0" w:line="240" w:lineRule="auto"/>
        <w:ind w:left="709" w:right="-6" w:hanging="426"/>
        <w:contextualSpacing w:val="0"/>
        <w:rPr>
          <w:rFonts w:eastAsia="Arial" w:cs="Calibri"/>
          <w:spacing w:val="1"/>
          <w:u w:val="single"/>
          <w:lang w:val="it-IT"/>
        </w:rPr>
      </w:pPr>
      <w:r w:rsidRPr="00F72E57">
        <w:rPr>
          <w:rFonts w:eastAsia="Arial" w:cs="Calibri"/>
          <w:spacing w:val="1"/>
          <w:u w:val="single"/>
          <w:lang w:val="it-IT"/>
        </w:rPr>
        <w:t>INAIL</w:t>
      </w:r>
      <w:r w:rsidR="00B7694C" w:rsidRPr="00F72E57">
        <w:rPr>
          <w:rFonts w:eastAsia="Arial" w:cs="Calibri"/>
          <w:spacing w:val="1"/>
          <w:u w:val="single"/>
          <w:lang w:val="it-IT"/>
        </w:rPr>
        <w:t>:</w:t>
      </w:r>
      <w:r w:rsidR="00B7694C" w:rsidRPr="00F72E57">
        <w:rPr>
          <w:rFonts w:eastAsia="Arial" w:cs="Calibri"/>
          <w:spacing w:val="1"/>
          <w:lang w:val="it-IT"/>
        </w:rPr>
        <w:t xml:space="preserve"> </w:t>
      </w:r>
      <w:proofErr w:type="spellStart"/>
      <w:r w:rsidRPr="00F72E57">
        <w:rPr>
          <w:rFonts w:eastAsia="Arial" w:cs="Calibri"/>
        </w:rPr>
        <w:t>Codice</w:t>
      </w:r>
      <w:proofErr w:type="spellEnd"/>
      <w:r w:rsidRPr="00F72E57">
        <w:rPr>
          <w:rFonts w:eastAsia="Arial" w:cs="Calibri"/>
        </w:rPr>
        <w:t xml:space="preserve"> </w:t>
      </w:r>
      <w:proofErr w:type="spellStart"/>
      <w:r w:rsidRPr="00F72E57">
        <w:rPr>
          <w:rFonts w:eastAsia="Arial" w:cs="Calibri"/>
        </w:rPr>
        <w:t>ditta</w:t>
      </w:r>
      <w:proofErr w:type="spellEnd"/>
      <w:r w:rsidRPr="00F72E57">
        <w:rPr>
          <w:rFonts w:eastAsia="Arial" w:cs="Calibri"/>
        </w:rPr>
        <w:t xml:space="preserve"> …………………………………………………………………………………………</w:t>
      </w:r>
      <w:r w:rsidR="00B7694C" w:rsidRPr="00F72E57">
        <w:rPr>
          <w:rFonts w:eastAsia="Arial" w:cs="Calibri"/>
        </w:rPr>
        <w:t>……</w:t>
      </w:r>
    </w:p>
    <w:p w14:paraId="3C45DB78" w14:textId="77777777" w:rsidR="00B7694C" w:rsidRPr="00F72E57" w:rsidRDefault="00B7694C" w:rsidP="006D4EB2">
      <w:pPr>
        <w:pStyle w:val="Paragrafoelenco"/>
        <w:spacing w:after="0" w:line="240" w:lineRule="auto"/>
        <w:ind w:left="709" w:right="-6"/>
        <w:contextualSpacing w:val="0"/>
        <w:rPr>
          <w:rFonts w:eastAsia="Arial" w:cs="Calibri"/>
          <w:spacing w:val="1"/>
          <w:u w:val="single"/>
          <w:lang w:val="it-IT"/>
        </w:rPr>
      </w:pPr>
      <w:bookmarkStart w:id="6" w:name="_Hlk150976123"/>
      <w:r w:rsidRPr="00F72E57">
        <w:rPr>
          <w:rFonts w:eastAsia="Arial" w:cs="Calibri"/>
          <w:spacing w:val="-1"/>
          <w:lang w:val="it-IT"/>
        </w:rPr>
        <w:t>S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comp</w:t>
      </w:r>
      <w:r w:rsidRPr="00F72E57">
        <w:rPr>
          <w:rFonts w:eastAsia="Arial" w:cs="Calibri"/>
          <w:spacing w:val="-2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en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(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nd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spacing w:val="2"/>
          <w:lang w:val="it-IT"/>
        </w:rPr>
        <w:t>r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zzo,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f</w:t>
      </w:r>
      <w:r w:rsidRPr="00F72E57">
        <w:rPr>
          <w:rFonts w:eastAsia="Arial" w:cs="Calibri"/>
          <w:lang w:val="it-IT"/>
        </w:rPr>
        <w:t>ono</w:t>
      </w:r>
      <w:r w:rsidRPr="00F72E57">
        <w:rPr>
          <w:rFonts w:eastAsia="Arial" w:cs="Calibri"/>
          <w:spacing w:val="-1"/>
          <w:lang w:val="it-IT"/>
        </w:rPr>
        <w:t>, indirizzo e-mail, PEC</w:t>
      </w:r>
      <w:r w:rsidRPr="00F72E57">
        <w:rPr>
          <w:rFonts w:eastAsia="Arial" w:cs="Calibri"/>
          <w:lang w:val="it-IT"/>
        </w:rPr>
        <w:t>) ………………………………………………</w:t>
      </w:r>
    </w:p>
    <w:p w14:paraId="5F014E1A" w14:textId="77777777" w:rsidR="00B7694C" w:rsidRPr="00F72E57" w:rsidRDefault="00B7694C" w:rsidP="006D4EB2">
      <w:pPr>
        <w:pStyle w:val="Paragrafoelenco"/>
        <w:tabs>
          <w:tab w:val="left" w:pos="709"/>
        </w:tabs>
        <w:spacing w:after="0" w:line="240" w:lineRule="auto"/>
        <w:ind w:left="786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</w:rPr>
        <w:t>…………………………………………………………………………………………………………………….</w:t>
      </w:r>
    </w:p>
    <w:bookmarkEnd w:id="6"/>
    <w:p w14:paraId="501E2E89" w14:textId="77777777" w:rsidR="00B7694C" w:rsidRPr="00F72E57" w:rsidRDefault="007859AD" w:rsidP="006D4EB2">
      <w:pPr>
        <w:pStyle w:val="Paragrafoelenco"/>
        <w:numPr>
          <w:ilvl w:val="0"/>
          <w:numId w:val="2"/>
        </w:numPr>
        <w:spacing w:after="0" w:line="240" w:lineRule="auto"/>
        <w:ind w:left="709" w:right="-6" w:hanging="426"/>
        <w:contextualSpacing w:val="0"/>
        <w:rPr>
          <w:rFonts w:eastAsia="Arial" w:cs="Calibri"/>
          <w:spacing w:val="1"/>
          <w:u w:val="single"/>
          <w:lang w:val="it-IT"/>
        </w:rPr>
      </w:pPr>
      <w:r w:rsidRPr="00F72E57">
        <w:rPr>
          <w:rFonts w:eastAsia="Arial" w:cs="Calibri"/>
          <w:spacing w:val="1"/>
          <w:u w:val="single"/>
          <w:lang w:val="it-IT"/>
        </w:rPr>
        <w:t>CASSA EDILE</w:t>
      </w:r>
      <w:r w:rsidR="00B7694C" w:rsidRPr="00F72E57">
        <w:rPr>
          <w:rFonts w:eastAsia="Arial" w:cs="Calibri"/>
          <w:spacing w:val="1"/>
          <w:u w:val="single"/>
          <w:lang w:val="it-IT"/>
        </w:rPr>
        <w:t>:</w:t>
      </w:r>
      <w:r w:rsidR="00B7694C" w:rsidRPr="00F72E57">
        <w:rPr>
          <w:rFonts w:eastAsia="Arial" w:cs="Calibri"/>
          <w:spacing w:val="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Codice Impresa …………………………………Codice Cassa ……………………</w:t>
      </w:r>
      <w:r w:rsidR="00B7694C" w:rsidRPr="00F72E57">
        <w:rPr>
          <w:rFonts w:eastAsia="Arial" w:cs="Calibri"/>
          <w:lang w:val="it-IT"/>
        </w:rPr>
        <w:t>…</w:t>
      </w:r>
      <w:r w:rsidR="00B7694C" w:rsidRPr="00F72E57">
        <w:rPr>
          <w:rFonts w:eastAsia="Arial" w:cs="Calibri"/>
          <w:spacing w:val="1"/>
          <w:u w:val="single"/>
          <w:lang w:val="it-IT"/>
        </w:rPr>
        <w:t>…</w:t>
      </w:r>
    </w:p>
    <w:p w14:paraId="30EC179C" w14:textId="77777777" w:rsidR="00B7694C" w:rsidRPr="00F72E57" w:rsidRDefault="00B7694C" w:rsidP="006D4EB2">
      <w:pPr>
        <w:pStyle w:val="Paragrafoelenco"/>
        <w:spacing w:after="0" w:line="240" w:lineRule="auto"/>
        <w:ind w:left="709" w:right="-6"/>
        <w:contextualSpacing w:val="0"/>
        <w:rPr>
          <w:rFonts w:eastAsia="Arial" w:cs="Calibri"/>
          <w:lang w:val="it-IT"/>
        </w:rPr>
      </w:pPr>
      <w:r w:rsidRPr="00F72E57">
        <w:rPr>
          <w:rFonts w:eastAsia="Arial" w:cs="Calibri"/>
          <w:spacing w:val="-1"/>
          <w:lang w:val="it-IT"/>
        </w:rPr>
        <w:t>S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comp</w:t>
      </w:r>
      <w:r w:rsidRPr="00F72E57">
        <w:rPr>
          <w:rFonts w:eastAsia="Arial" w:cs="Calibri"/>
          <w:spacing w:val="-2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en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(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nd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spacing w:val="2"/>
          <w:lang w:val="it-IT"/>
        </w:rPr>
        <w:t>r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zzo,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1"/>
          <w:lang w:val="it-IT"/>
        </w:rPr>
        <w:t>f</w:t>
      </w:r>
      <w:r w:rsidRPr="00F72E57">
        <w:rPr>
          <w:rFonts w:eastAsia="Arial" w:cs="Calibri"/>
          <w:lang w:val="it-IT"/>
        </w:rPr>
        <w:t>ono</w:t>
      </w:r>
      <w:r w:rsidRPr="00F72E57">
        <w:rPr>
          <w:rFonts w:eastAsia="Arial" w:cs="Calibri"/>
          <w:spacing w:val="-1"/>
          <w:lang w:val="it-IT"/>
        </w:rPr>
        <w:t>, indirizzo e-mail, PEC</w:t>
      </w:r>
      <w:r w:rsidRPr="00F72E57">
        <w:rPr>
          <w:rFonts w:eastAsia="Arial" w:cs="Calibri"/>
          <w:lang w:val="it-IT"/>
        </w:rPr>
        <w:t>) ………………………………………………</w:t>
      </w:r>
    </w:p>
    <w:p w14:paraId="6C528D57" w14:textId="77777777" w:rsidR="00B7694C" w:rsidRPr="00F72E57" w:rsidRDefault="00B7694C" w:rsidP="00F72E57">
      <w:pPr>
        <w:pStyle w:val="Paragrafoelenco"/>
        <w:spacing w:after="120" w:line="240" w:lineRule="auto"/>
        <w:ind w:left="709" w:right="-6"/>
        <w:contextualSpacing w:val="0"/>
        <w:rPr>
          <w:rFonts w:eastAsia="Arial" w:cs="Calibri"/>
          <w:spacing w:val="1"/>
          <w:u w:val="single"/>
          <w:lang w:val="it-IT"/>
        </w:rPr>
      </w:pPr>
      <w:r w:rsidRPr="00F72E57">
        <w:rPr>
          <w:rFonts w:eastAsia="Arial" w:cs="Calibri"/>
        </w:rPr>
        <w:t>……………………………………………………………………………………………………………………..</w:t>
      </w:r>
    </w:p>
    <w:p w14:paraId="3605425C" w14:textId="77777777" w:rsidR="007859AD" w:rsidRPr="00F72E57" w:rsidRDefault="007859AD" w:rsidP="00F72E57">
      <w:pPr>
        <w:pStyle w:val="Paragrafoelenco"/>
        <w:numPr>
          <w:ilvl w:val="0"/>
          <w:numId w:val="4"/>
        </w:numPr>
        <w:spacing w:after="12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applicare il seguente contratto collettivo nazionale di lavoro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  <w:r w:rsidRPr="00F72E57">
        <w:rPr>
          <w:rFonts w:eastAsia="Arial" w:cs="Calibri"/>
          <w:spacing w:val="-1"/>
          <w:lang w:val="it-IT"/>
        </w:rPr>
        <w:t>:</w:t>
      </w:r>
    </w:p>
    <w:p w14:paraId="02CF91BA" w14:textId="77777777" w:rsidR="007859AD" w:rsidRPr="00F72E57" w:rsidRDefault="007859AD" w:rsidP="006D4EB2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F72E57">
        <w:rPr>
          <w:rFonts w:eastAsia="Arial" w:cs="Calibri"/>
          <w:spacing w:val="-1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spacing w:val="-1"/>
          <w:lang w:val="it-IT"/>
        </w:rPr>
        <w:t>il</w:t>
      </w:r>
      <w:r w:rsidRPr="00F72E57">
        <w:rPr>
          <w:rFonts w:eastAsia="Arial" w:cs="Calibri"/>
          <w:lang w:val="it-IT"/>
        </w:rPr>
        <w:t>e</w:t>
      </w:r>
    </w:p>
    <w:p w14:paraId="701638ED" w14:textId="77777777" w:rsidR="007859AD" w:rsidRPr="00F72E57" w:rsidRDefault="007859AD" w:rsidP="006D4EB2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F72E57">
        <w:rPr>
          <w:rFonts w:eastAsia="Arial" w:cs="Calibri"/>
          <w:spacing w:val="-1"/>
          <w:lang w:val="it-IT"/>
        </w:rPr>
        <w:t>E</w:t>
      </w:r>
      <w:r w:rsidRPr="00F72E57">
        <w:rPr>
          <w:rFonts w:eastAsia="Arial" w:cs="Calibri"/>
          <w:spacing w:val="2"/>
          <w:lang w:val="it-IT"/>
        </w:rPr>
        <w:t>d</w:t>
      </w:r>
      <w:r w:rsidRPr="00F72E57">
        <w:rPr>
          <w:rFonts w:eastAsia="Arial" w:cs="Calibri"/>
          <w:spacing w:val="-1"/>
          <w:lang w:val="it-IT"/>
        </w:rPr>
        <w:t>il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con so</w:t>
      </w:r>
      <w:r w:rsidRPr="00F72E57">
        <w:rPr>
          <w:rFonts w:eastAsia="Arial" w:cs="Calibri"/>
          <w:spacing w:val="1"/>
          <w:lang w:val="it-IT"/>
        </w:rPr>
        <w:t>l</w:t>
      </w:r>
      <w:r w:rsidRPr="00F72E57">
        <w:rPr>
          <w:rFonts w:eastAsia="Arial" w:cs="Calibri"/>
          <w:lang w:val="it-IT"/>
        </w:rPr>
        <w:t xml:space="preserve">o 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mp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ega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i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 xml:space="preserve">e </w:t>
      </w:r>
      <w:r w:rsidRPr="00F72E57">
        <w:rPr>
          <w:rFonts w:eastAsia="Arial" w:cs="Calibri"/>
          <w:spacing w:val="1"/>
          <w:lang w:val="it-IT"/>
        </w:rPr>
        <w:t>t</w:t>
      </w:r>
      <w:r w:rsidRPr="00F72E57">
        <w:rPr>
          <w:rFonts w:eastAsia="Arial" w:cs="Calibri"/>
          <w:lang w:val="it-IT"/>
        </w:rPr>
        <w:t>ecn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ci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eastAsia="Arial" w:cs="Calibri"/>
          <w:lang w:val="it-IT"/>
        </w:rPr>
        <w:t>e nessun oper</w:t>
      </w:r>
      <w:r w:rsidRPr="00F72E57">
        <w:rPr>
          <w:rFonts w:eastAsia="Arial" w:cs="Calibri"/>
          <w:spacing w:val="2"/>
          <w:lang w:val="it-IT"/>
        </w:rPr>
        <w:t>a</w:t>
      </w:r>
      <w:r w:rsidRPr="00F72E57">
        <w:rPr>
          <w:rFonts w:eastAsia="Arial" w:cs="Calibri"/>
          <w:spacing w:val="-1"/>
          <w:lang w:val="it-IT"/>
        </w:rPr>
        <w:t>i</w:t>
      </w:r>
      <w:r w:rsidRPr="00F72E57">
        <w:rPr>
          <w:rFonts w:eastAsia="Arial" w:cs="Calibri"/>
          <w:lang w:val="it-IT"/>
        </w:rPr>
        <w:t>o</w:t>
      </w:r>
    </w:p>
    <w:p w14:paraId="1F92CA52" w14:textId="77777777" w:rsidR="007859AD" w:rsidRPr="00F72E57" w:rsidRDefault="007859AD" w:rsidP="00F72E57">
      <w:pPr>
        <w:pStyle w:val="Paragrafoelenco"/>
        <w:numPr>
          <w:ilvl w:val="0"/>
          <w:numId w:val="15"/>
        </w:numPr>
        <w:tabs>
          <w:tab w:val="left" w:pos="851"/>
          <w:tab w:val="left" w:pos="9020"/>
        </w:tabs>
        <w:spacing w:after="12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F72E57">
        <w:rPr>
          <w:rFonts w:eastAsia="Arial" w:cs="Calibri"/>
          <w:spacing w:val="1"/>
          <w:lang w:val="it-IT"/>
        </w:rPr>
        <w:t>A</w:t>
      </w:r>
      <w:r w:rsidRPr="00F72E57">
        <w:rPr>
          <w:rFonts w:eastAsia="Arial" w:cs="Calibri"/>
          <w:spacing w:val="-1"/>
          <w:lang w:val="it-IT"/>
        </w:rPr>
        <w:t>lt</w:t>
      </w:r>
      <w:r w:rsidRPr="00F72E57">
        <w:rPr>
          <w:rFonts w:eastAsia="Arial" w:cs="Calibri"/>
          <w:lang w:val="it-IT"/>
        </w:rPr>
        <w:t>ro</w:t>
      </w:r>
      <w:r w:rsidRPr="00F72E57">
        <w:rPr>
          <w:rFonts w:eastAsia="Arial" w:cs="Calibri"/>
          <w:spacing w:val="20"/>
          <w:lang w:val="it-IT"/>
        </w:rPr>
        <w:t xml:space="preserve"> </w:t>
      </w:r>
      <w:r w:rsidRPr="00F72E57">
        <w:rPr>
          <w:rFonts w:eastAsia="Arial" w:cs="Calibri"/>
          <w:lang w:val="it-IT"/>
        </w:rPr>
        <w:t>non</w:t>
      </w:r>
      <w:r w:rsidRPr="00F72E57">
        <w:rPr>
          <w:rFonts w:eastAsia="Arial" w:cs="Calibri"/>
          <w:spacing w:val="22"/>
          <w:lang w:val="it-IT"/>
        </w:rPr>
        <w:t xml:space="preserve"> </w:t>
      </w:r>
      <w:r w:rsidRPr="00F72E57">
        <w:rPr>
          <w:rFonts w:eastAsia="Arial" w:cs="Calibri"/>
          <w:lang w:val="it-IT"/>
        </w:rPr>
        <w:t>ed</w:t>
      </w:r>
      <w:r w:rsidRPr="00F72E57">
        <w:rPr>
          <w:rFonts w:eastAsia="Arial" w:cs="Calibri"/>
          <w:spacing w:val="1"/>
          <w:lang w:val="it-IT"/>
        </w:rPr>
        <w:t>i</w:t>
      </w:r>
      <w:r w:rsidRPr="00F72E5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lang w:val="it-IT"/>
        </w:rPr>
        <w:t>e</w:t>
      </w:r>
      <w:r w:rsidRPr="00F72E57">
        <w:rPr>
          <w:rFonts w:eastAsia="Arial" w:cs="Calibri"/>
          <w:spacing w:val="22"/>
          <w:lang w:val="it-IT"/>
        </w:rPr>
        <w:t xml:space="preserve"> …………………………………………………. </w:t>
      </w:r>
      <w:r w:rsidRPr="00F72E57">
        <w:rPr>
          <w:rFonts w:eastAsia="Arial" w:cs="Calibri"/>
          <w:i/>
          <w:color w:val="FF0000"/>
          <w:lang w:val="it-IT"/>
        </w:rPr>
        <w:t>(spec</w:t>
      </w:r>
      <w:r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Pr="00F72E57">
        <w:rPr>
          <w:rFonts w:eastAsia="Arial" w:cs="Calibri"/>
          <w:i/>
          <w:color w:val="FF0000"/>
          <w:spacing w:val="1"/>
          <w:lang w:val="it-IT"/>
        </w:rPr>
        <w:t>f</w:t>
      </w:r>
      <w:r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Pr="00F72E57">
        <w:rPr>
          <w:rFonts w:eastAsia="Arial" w:cs="Calibri"/>
          <w:i/>
          <w:color w:val="FF0000"/>
          <w:lang w:val="it-IT"/>
        </w:rPr>
        <w:t>care</w:t>
      </w:r>
      <w:r w:rsidRPr="00F72E57">
        <w:rPr>
          <w:rFonts w:eastAsia="Arial" w:cs="Calibri"/>
          <w:i/>
          <w:color w:val="FF0000"/>
          <w:spacing w:val="21"/>
          <w:lang w:val="it-IT"/>
        </w:rPr>
        <w:t xml:space="preserve"> </w:t>
      </w:r>
      <w:r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Pr="00F72E57">
        <w:rPr>
          <w:rFonts w:eastAsia="Arial" w:cs="Calibri"/>
          <w:i/>
          <w:color w:val="FF0000"/>
          <w:lang w:val="it-IT"/>
        </w:rPr>
        <w:t>l</w:t>
      </w:r>
      <w:r w:rsidRPr="00F72E57">
        <w:rPr>
          <w:rFonts w:eastAsia="Arial" w:cs="Calibri"/>
          <w:i/>
          <w:color w:val="FF0000"/>
          <w:spacing w:val="22"/>
          <w:lang w:val="it-IT"/>
        </w:rPr>
        <w:t xml:space="preserve"> </w:t>
      </w:r>
      <w:r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Pr="00F72E57">
        <w:rPr>
          <w:rFonts w:eastAsia="Arial" w:cs="Calibri"/>
          <w:i/>
          <w:color w:val="FF0000"/>
          <w:spacing w:val="-1"/>
          <w:lang w:val="it-IT"/>
        </w:rPr>
        <w:t>i</w:t>
      </w:r>
      <w:r w:rsidRPr="00F72E57">
        <w:rPr>
          <w:rFonts w:eastAsia="Arial" w:cs="Calibri"/>
          <w:i/>
          <w:color w:val="FF0000"/>
          <w:lang w:val="it-IT"/>
        </w:rPr>
        <w:t>po</w:t>
      </w:r>
      <w:r w:rsidRPr="00F72E57">
        <w:rPr>
          <w:rFonts w:eastAsia="Arial" w:cs="Calibri"/>
          <w:i/>
          <w:color w:val="FF0000"/>
          <w:spacing w:val="21"/>
          <w:lang w:val="it-IT"/>
        </w:rPr>
        <w:t xml:space="preserve"> </w:t>
      </w:r>
      <w:r w:rsidRPr="00F72E57">
        <w:rPr>
          <w:rFonts w:eastAsia="Arial" w:cs="Calibri"/>
          <w:i/>
          <w:color w:val="FF0000"/>
          <w:lang w:val="it-IT"/>
        </w:rPr>
        <w:t>di</w:t>
      </w:r>
      <w:r w:rsidRPr="00F72E57">
        <w:rPr>
          <w:rFonts w:eastAsia="Arial" w:cs="Calibri"/>
          <w:i/>
          <w:color w:val="FF0000"/>
          <w:spacing w:val="24"/>
          <w:lang w:val="it-IT"/>
        </w:rPr>
        <w:t xml:space="preserve"> </w:t>
      </w:r>
      <w:r w:rsidRPr="00F72E57">
        <w:rPr>
          <w:rFonts w:eastAsia="Arial" w:cs="Calibri"/>
          <w:i/>
          <w:color w:val="FF0000"/>
          <w:lang w:val="it-IT"/>
        </w:rPr>
        <w:t>co</w:t>
      </w:r>
      <w:r w:rsidRPr="00F72E57">
        <w:rPr>
          <w:rFonts w:eastAsia="Arial" w:cs="Calibri"/>
          <w:i/>
          <w:color w:val="FF0000"/>
          <w:spacing w:val="-2"/>
          <w:lang w:val="it-IT"/>
        </w:rPr>
        <w:t>n</w:t>
      </w:r>
      <w:r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Pr="00F72E57">
        <w:rPr>
          <w:rFonts w:eastAsia="Arial" w:cs="Calibri"/>
          <w:i/>
          <w:color w:val="FF0000"/>
          <w:lang w:val="it-IT"/>
        </w:rPr>
        <w:t>ra</w:t>
      </w:r>
      <w:r w:rsidRPr="00F72E57">
        <w:rPr>
          <w:rFonts w:eastAsia="Arial" w:cs="Calibri"/>
          <w:i/>
          <w:color w:val="FF0000"/>
          <w:spacing w:val="-1"/>
          <w:lang w:val="it-IT"/>
        </w:rPr>
        <w:t>t</w:t>
      </w:r>
      <w:r w:rsidRPr="00F72E57">
        <w:rPr>
          <w:rFonts w:eastAsia="Arial" w:cs="Calibri"/>
          <w:i/>
          <w:color w:val="FF0000"/>
          <w:spacing w:val="1"/>
          <w:lang w:val="it-IT"/>
        </w:rPr>
        <w:t>t</w:t>
      </w:r>
      <w:r w:rsidRPr="00F72E57">
        <w:rPr>
          <w:rFonts w:eastAsia="Arial" w:cs="Calibri"/>
          <w:i/>
          <w:color w:val="FF0000"/>
          <w:lang w:val="it-IT"/>
        </w:rPr>
        <w:t>o)</w:t>
      </w:r>
    </w:p>
    <w:p w14:paraId="5D687DAF" w14:textId="77777777" w:rsidR="007859AD" w:rsidRPr="00F72E57" w:rsidRDefault="007859AD" w:rsidP="00F72E57">
      <w:pPr>
        <w:pStyle w:val="Paragrafoelenco"/>
        <w:numPr>
          <w:ilvl w:val="0"/>
          <w:numId w:val="4"/>
        </w:numPr>
        <w:spacing w:after="12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che il proprio organico medio annuo è pari a ……………………. dipendenti, di cui ………………</w:t>
      </w:r>
      <w:proofErr w:type="gramStart"/>
      <w:r w:rsidRPr="00F72E57">
        <w:rPr>
          <w:rFonts w:eastAsia="Arial" w:cs="Calibri"/>
          <w:spacing w:val="-1"/>
          <w:lang w:val="it-IT"/>
        </w:rPr>
        <w:t>…….</w:t>
      </w:r>
      <w:proofErr w:type="gramEnd"/>
      <w:r w:rsidRPr="00F72E57">
        <w:rPr>
          <w:rFonts w:eastAsia="Arial" w:cs="Calibri"/>
          <w:spacing w:val="-1"/>
          <w:lang w:val="it-IT"/>
        </w:rPr>
        <w:t>. saranno impiegati per le lavorazioni oggetto del subappalto a cui si riferisce la presente dichiarazione;</w:t>
      </w:r>
    </w:p>
    <w:p w14:paraId="0CAA90DF" w14:textId="2A110AAF" w:rsidR="00F72E57" w:rsidRPr="00F72E57" w:rsidRDefault="00F72E57" w:rsidP="00395509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bookmarkStart w:id="7" w:name="_Hlk150976600"/>
      <w:r w:rsidRPr="00F72E57">
        <w:rPr>
          <w:rFonts w:eastAsia="Arial" w:cs="Calibri"/>
          <w:spacing w:val="-1"/>
          <w:lang w:val="it-IT"/>
        </w:rPr>
        <w:t>che, ai sensi della lett. a) del comma 11 dell’art. 119 del D.</w:t>
      </w:r>
      <w:r w:rsidR="000943D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lo scrivente subappaltatore è: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06847CE1" w14:textId="77777777" w:rsidR="00F72E57" w:rsidRPr="00F72E57" w:rsidRDefault="00F72E57" w:rsidP="00395509">
      <w:pPr>
        <w:pStyle w:val="Paragrafoelenco"/>
        <w:numPr>
          <w:ilvl w:val="0"/>
          <w:numId w:val="14"/>
        </w:numPr>
        <w:spacing w:after="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una microimpresa (meno di 10 occupati e fatturato annuo oppure totale di bilancio non superiore a 2 milioni di </w:t>
      </w:r>
      <w:proofErr w:type="gramStart"/>
      <w:r w:rsidRPr="00F72E57">
        <w:rPr>
          <w:rFonts w:eastAsia="Arial" w:cs="Calibri"/>
          <w:spacing w:val="-1"/>
          <w:lang w:val="it-IT"/>
        </w:rPr>
        <w:t>Euro</w:t>
      </w:r>
      <w:proofErr w:type="gramEnd"/>
      <w:r w:rsidRPr="00F72E57">
        <w:rPr>
          <w:rFonts w:eastAsia="Arial" w:cs="Calibri"/>
          <w:spacing w:val="-1"/>
          <w:lang w:val="it-IT"/>
        </w:rPr>
        <w:t>);</w:t>
      </w:r>
    </w:p>
    <w:p w14:paraId="23B76A41" w14:textId="77777777" w:rsidR="00F72E57" w:rsidRPr="00F72E57" w:rsidRDefault="00F72E57" w:rsidP="00395509">
      <w:pPr>
        <w:pStyle w:val="Paragrafoelenco"/>
        <w:numPr>
          <w:ilvl w:val="0"/>
          <w:numId w:val="14"/>
        </w:numPr>
        <w:spacing w:after="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una piccola impresa (meno di 50 occupati e fatturato annuo oppure totale di bilancio non superiore a 10 milioni di </w:t>
      </w:r>
      <w:proofErr w:type="gramStart"/>
      <w:r w:rsidRPr="00F72E57">
        <w:rPr>
          <w:rFonts w:eastAsia="Arial" w:cs="Calibri"/>
          <w:spacing w:val="-1"/>
          <w:lang w:val="it-IT"/>
        </w:rPr>
        <w:t>Euro</w:t>
      </w:r>
      <w:proofErr w:type="gramEnd"/>
      <w:r w:rsidRPr="00F72E57">
        <w:rPr>
          <w:rFonts w:eastAsia="Arial" w:cs="Calibri"/>
          <w:spacing w:val="-1"/>
          <w:lang w:val="it-IT"/>
        </w:rPr>
        <w:t>);</w:t>
      </w:r>
    </w:p>
    <w:p w14:paraId="4E740106" w14:textId="77777777" w:rsidR="00F72E57" w:rsidRPr="00F72E57" w:rsidRDefault="00F72E57" w:rsidP="00F72E57">
      <w:pPr>
        <w:pStyle w:val="Paragrafoelenco"/>
        <w:numPr>
          <w:ilvl w:val="0"/>
          <w:numId w:val="14"/>
        </w:numPr>
        <w:spacing w:after="120" w:line="240" w:lineRule="auto"/>
        <w:ind w:left="760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una media impresa (meno di 250 occupati e fatturato annuo oppure totale di bilancio non superiore a 50 milioni di </w:t>
      </w:r>
      <w:proofErr w:type="gramStart"/>
      <w:r w:rsidRPr="00F72E57">
        <w:rPr>
          <w:rFonts w:eastAsia="Arial" w:cs="Calibri"/>
          <w:spacing w:val="-1"/>
          <w:lang w:val="it-IT"/>
        </w:rPr>
        <w:t>Euro</w:t>
      </w:r>
      <w:proofErr w:type="gramEnd"/>
      <w:r w:rsidRPr="00F72E57">
        <w:rPr>
          <w:rFonts w:eastAsia="Arial" w:cs="Calibri"/>
          <w:spacing w:val="-1"/>
          <w:lang w:val="it-IT"/>
        </w:rPr>
        <w:t>);</w:t>
      </w:r>
    </w:p>
    <w:p w14:paraId="25B3B716" w14:textId="545412AA" w:rsidR="000E4039" w:rsidRPr="00F72E57" w:rsidRDefault="000E4039" w:rsidP="00024D02">
      <w:pPr>
        <w:pStyle w:val="Paragrafoelenco"/>
        <w:numPr>
          <w:ilvl w:val="0"/>
          <w:numId w:val="4"/>
        </w:numPr>
        <w:spacing w:after="0" w:line="240" w:lineRule="auto"/>
        <w:ind w:left="425" w:right="-6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che, ai sensi della lett. c) del comma 11 dell’art. 119 del D.</w:t>
      </w:r>
      <w:r w:rsidR="000943D7">
        <w:rPr>
          <w:rFonts w:eastAsia="Arial" w:cs="Calibri"/>
          <w:spacing w:val="-1"/>
          <w:lang w:val="it-IT"/>
        </w:rPr>
        <w:t>l</w:t>
      </w:r>
      <w:r w:rsidRPr="00F72E57">
        <w:rPr>
          <w:rFonts w:eastAsia="Arial" w:cs="Calibri"/>
          <w:spacing w:val="-1"/>
          <w:lang w:val="it-IT"/>
        </w:rPr>
        <w:t xml:space="preserve">gs. 36/2023, vista la natura delle lavorazioni oggetto del subappalto, avendo verificato che il contratto lo consenta: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7A838255" w14:textId="77777777" w:rsidR="000E4039" w:rsidRPr="00F72E57" w:rsidRDefault="000E4039" w:rsidP="00024D02">
      <w:pPr>
        <w:pStyle w:val="Paragrafoelenco"/>
        <w:numPr>
          <w:ilvl w:val="0"/>
          <w:numId w:val="15"/>
        </w:numPr>
        <w:tabs>
          <w:tab w:val="left" w:pos="851"/>
        </w:tabs>
        <w:spacing w:after="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024D02">
        <w:rPr>
          <w:rFonts w:eastAsia="Arial" w:cs="Calibri"/>
          <w:b/>
          <w:bCs/>
          <w:spacing w:val="-1"/>
          <w:lang w:val="it-IT"/>
        </w:rPr>
        <w:t>chiede alla Stazione Appaltante 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pagamenti; </w:t>
      </w:r>
    </w:p>
    <w:p w14:paraId="222BF1B0" w14:textId="6847F165" w:rsidR="000E4039" w:rsidRPr="00F72E57" w:rsidRDefault="00AE3D2E" w:rsidP="000E4039">
      <w:pPr>
        <w:pStyle w:val="Paragrafoelenco"/>
        <w:numPr>
          <w:ilvl w:val="0"/>
          <w:numId w:val="15"/>
        </w:numPr>
        <w:tabs>
          <w:tab w:val="left" w:pos="851"/>
        </w:tabs>
        <w:spacing w:after="120" w:line="240" w:lineRule="auto"/>
        <w:ind w:left="850" w:right="-6" w:hanging="425"/>
        <w:contextualSpacing w:val="0"/>
        <w:jc w:val="both"/>
        <w:rPr>
          <w:rFonts w:eastAsia="Arial" w:cs="Calibri"/>
          <w:lang w:val="it-IT"/>
        </w:rPr>
      </w:pPr>
      <w:r w:rsidRPr="00024D02">
        <w:rPr>
          <w:rFonts w:eastAsia="Arial" w:cs="Calibri"/>
          <w:b/>
          <w:bCs/>
          <w:spacing w:val="-1"/>
          <w:lang w:val="it-IT"/>
        </w:rPr>
        <w:t>rinuncia alla corresponsione diretta</w:t>
      </w:r>
      <w:r w:rsidRPr="00F72E57">
        <w:rPr>
          <w:rFonts w:eastAsia="Arial" w:cs="Calibri"/>
          <w:spacing w:val="-1"/>
          <w:lang w:val="it-IT"/>
        </w:rPr>
        <w:t xml:space="preserve"> dei pagamenti </w:t>
      </w:r>
      <w:r>
        <w:rPr>
          <w:rFonts w:eastAsia="Arial" w:cs="Calibri"/>
          <w:spacing w:val="-1"/>
          <w:lang w:val="it-IT"/>
        </w:rPr>
        <w:t>da parte della</w:t>
      </w:r>
      <w:r w:rsidRPr="00F72E57">
        <w:rPr>
          <w:rFonts w:eastAsia="Arial" w:cs="Calibri"/>
          <w:spacing w:val="-1"/>
          <w:lang w:val="it-IT"/>
        </w:rPr>
        <w:t xml:space="preserve"> Stazione Appaltante</w:t>
      </w:r>
      <w:r>
        <w:rPr>
          <w:rFonts w:eastAsia="Arial" w:cs="Calibri"/>
          <w:spacing w:val="-1"/>
          <w:lang w:val="it-IT"/>
        </w:rPr>
        <w:t xml:space="preserve"> e, pertanto, richiede il pagamento del corrispettivo del subappalto da parte dell’Appaltatore</w:t>
      </w:r>
      <w:r w:rsidR="000E4039" w:rsidRPr="00F72E57">
        <w:rPr>
          <w:rFonts w:eastAsia="Arial" w:cs="Calibri"/>
          <w:spacing w:val="-1"/>
          <w:lang w:val="it-IT"/>
        </w:rPr>
        <w:t>;</w:t>
      </w:r>
    </w:p>
    <w:p w14:paraId="3B088042" w14:textId="77777777" w:rsidR="00316ACB" w:rsidRPr="00F72E57" w:rsidRDefault="00316ACB" w:rsidP="00F72E57">
      <w:pPr>
        <w:pStyle w:val="Paragrafoelenco"/>
        <w:spacing w:after="120" w:line="240" w:lineRule="auto"/>
        <w:ind w:left="760" w:right="-6"/>
        <w:contextualSpacing w:val="0"/>
        <w:jc w:val="both"/>
        <w:rPr>
          <w:rFonts w:eastAsia="Arial" w:cs="Calibri"/>
          <w:spacing w:val="-1"/>
          <w:lang w:val="it-IT"/>
        </w:rPr>
      </w:pPr>
      <w:bookmarkStart w:id="8" w:name="_Hlk106792552"/>
      <w:bookmarkEnd w:id="7"/>
    </w:p>
    <w:bookmarkEnd w:id="8"/>
    <w:p w14:paraId="502D41A3" w14:textId="77777777" w:rsidR="007859AD" w:rsidRPr="00F72E57" w:rsidRDefault="007859AD" w:rsidP="00F72E57">
      <w:pPr>
        <w:pStyle w:val="Paragrafoelenco"/>
        <w:numPr>
          <w:ilvl w:val="0"/>
          <w:numId w:val="18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D.P.C.M. 11.05.1991 n. 187 - Composizione societaria</w:t>
      </w:r>
    </w:p>
    <w:p w14:paraId="733BE600" w14:textId="77777777" w:rsidR="007859AD" w:rsidRPr="00F72E57" w:rsidRDefault="007859AD" w:rsidP="00F72E57">
      <w:pPr>
        <w:pStyle w:val="Corpotesto"/>
        <w:widowControl w:val="0"/>
        <w:numPr>
          <w:ilvl w:val="0"/>
          <w:numId w:val="6"/>
        </w:numPr>
        <w:suppressAutoHyphens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che, ai sensi e per gli effetti di cui all’art. 1 del D.P.C.M. 11.05.1991 n. 187, la composizione societaria è la seguente:</w:t>
      </w:r>
    </w:p>
    <w:p w14:paraId="5BF37B65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F72E57">
        <w:rPr>
          <w:rFonts w:ascii="Calibri" w:hAnsi="Calibri" w:cs="Calibri"/>
          <w:i/>
          <w:sz w:val="22"/>
          <w:szCs w:val="22"/>
        </w:rPr>
        <w:t xml:space="preserve">Per i soci persone fisiche </w:t>
      </w:r>
      <w:r w:rsidR="00F00FD1">
        <w:rPr>
          <w:rFonts w:ascii="Calibri" w:hAnsi="Calibri" w:cs="Calibri"/>
          <w:i/>
          <w:sz w:val="22"/>
          <w:szCs w:val="22"/>
        </w:rPr>
        <w:t xml:space="preserve">- </w:t>
      </w:r>
      <w:r w:rsidR="004F7A84" w:rsidRPr="00F72E57">
        <w:rPr>
          <w:rFonts w:ascii="Calibri" w:hAnsi="Calibri" w:cs="Calibri"/>
          <w:i/>
          <w:sz w:val="22"/>
          <w:szCs w:val="22"/>
        </w:rPr>
        <w:t>T</w:t>
      </w:r>
      <w:r w:rsidRPr="00F72E57">
        <w:rPr>
          <w:rFonts w:ascii="Calibri" w:hAnsi="Calibri" w:cs="Calibri"/>
          <w:i/>
          <w:sz w:val="22"/>
          <w:szCs w:val="22"/>
        </w:rPr>
        <w:t>abella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879"/>
        <w:gridCol w:w="1984"/>
        <w:gridCol w:w="1843"/>
        <w:gridCol w:w="1972"/>
      </w:tblGrid>
      <w:tr w:rsidR="008B67C1" w:rsidRPr="00F72E57" w14:paraId="2DD1C4A2" w14:textId="77777777" w:rsidTr="00316ACB">
        <w:trPr>
          <w:trHeight w:val="432"/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26D1B306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Nome e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cognome</w:t>
            </w:r>
            <w:proofErr w:type="spellEnd"/>
          </w:p>
        </w:tc>
        <w:tc>
          <w:tcPr>
            <w:tcW w:w="1879" w:type="dxa"/>
            <w:shd w:val="clear" w:color="auto" w:fill="auto"/>
            <w:vAlign w:val="center"/>
          </w:tcPr>
          <w:p w14:paraId="55CDC525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Data e luogo di nascita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10FFB8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Indirizzo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di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residenza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2F2988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Fiscale</w:t>
            </w:r>
            <w:proofErr w:type="spellEnd"/>
          </w:p>
        </w:tc>
        <w:tc>
          <w:tcPr>
            <w:tcW w:w="1972" w:type="dxa"/>
            <w:shd w:val="clear" w:color="auto" w:fill="auto"/>
            <w:vAlign w:val="center"/>
          </w:tcPr>
          <w:p w14:paraId="395931A1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%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sul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capitale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sociale</w:t>
            </w:r>
            <w:proofErr w:type="spellEnd"/>
          </w:p>
        </w:tc>
      </w:tr>
      <w:tr w:rsidR="008B67C1" w:rsidRPr="00F72E57" w14:paraId="46FCBA0A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637137D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9782DC4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8078F0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AC8CF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77A9C523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31445C00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6879E1E1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6DB632F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78D1DF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184303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CCF8C41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08359E3B" w14:textId="77777777" w:rsidTr="00316ACB">
        <w:trPr>
          <w:jc w:val="center"/>
        </w:trPr>
        <w:tc>
          <w:tcPr>
            <w:tcW w:w="1944" w:type="dxa"/>
            <w:shd w:val="clear" w:color="auto" w:fill="auto"/>
            <w:vAlign w:val="center"/>
          </w:tcPr>
          <w:p w14:paraId="268A434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1445F2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040D66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82E9E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14:paraId="265439AE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0C0404FE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  <w:r w:rsidRPr="00F72E57">
        <w:rPr>
          <w:rFonts w:ascii="Calibri" w:hAnsi="Calibri" w:cs="Calibri"/>
          <w:i/>
          <w:sz w:val="22"/>
          <w:szCs w:val="22"/>
        </w:rPr>
        <w:t>Per i soci persone giuridiche</w:t>
      </w:r>
      <w:r w:rsidR="00F00FD1">
        <w:rPr>
          <w:rFonts w:ascii="Calibri" w:hAnsi="Calibri" w:cs="Calibri"/>
          <w:i/>
          <w:sz w:val="22"/>
          <w:szCs w:val="22"/>
        </w:rPr>
        <w:t xml:space="preserve"> - </w:t>
      </w:r>
      <w:r w:rsidR="004F7A84" w:rsidRPr="00F72E57">
        <w:rPr>
          <w:rFonts w:ascii="Calibri" w:hAnsi="Calibri" w:cs="Calibri"/>
          <w:i/>
          <w:sz w:val="22"/>
          <w:szCs w:val="22"/>
        </w:rPr>
        <w:t>T</w:t>
      </w:r>
      <w:r w:rsidRPr="00F72E57">
        <w:rPr>
          <w:rFonts w:ascii="Calibri" w:hAnsi="Calibri" w:cs="Calibri"/>
          <w:i/>
          <w:sz w:val="22"/>
          <w:szCs w:val="22"/>
        </w:rPr>
        <w:t>abella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968"/>
        <w:gridCol w:w="1971"/>
        <w:gridCol w:w="1971"/>
        <w:gridCol w:w="1973"/>
      </w:tblGrid>
      <w:tr w:rsidR="008B67C1" w:rsidRPr="00F72E57" w14:paraId="3AB90865" w14:textId="77777777" w:rsidTr="00316ACB">
        <w:trPr>
          <w:trHeight w:val="450"/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114049A9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Ragione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Sociale</w:t>
            </w:r>
            <w:proofErr w:type="spellEnd"/>
          </w:p>
        </w:tc>
        <w:tc>
          <w:tcPr>
            <w:tcW w:w="1999" w:type="dxa"/>
            <w:shd w:val="clear" w:color="auto" w:fill="auto"/>
            <w:vAlign w:val="center"/>
          </w:tcPr>
          <w:p w14:paraId="6A569383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Sede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legale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14:paraId="1665EE7F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Partita Iva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F7B32CF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Codice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Fiscale</w:t>
            </w:r>
            <w:proofErr w:type="spellEnd"/>
          </w:p>
        </w:tc>
        <w:tc>
          <w:tcPr>
            <w:tcW w:w="2000" w:type="dxa"/>
            <w:shd w:val="clear" w:color="auto" w:fill="auto"/>
            <w:vAlign w:val="center"/>
          </w:tcPr>
          <w:p w14:paraId="145923A4" w14:textId="77777777" w:rsidR="007859AD" w:rsidRPr="00F72E57" w:rsidRDefault="007859AD" w:rsidP="00F72E57">
            <w:pPr>
              <w:pStyle w:val="Corpotesto"/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%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sul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capitale</w:t>
            </w:r>
            <w:proofErr w:type="spellEnd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72E57"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  <w:t>sociale</w:t>
            </w:r>
            <w:proofErr w:type="spellEnd"/>
          </w:p>
        </w:tc>
      </w:tr>
      <w:tr w:rsidR="008B67C1" w:rsidRPr="00F72E57" w14:paraId="34C4CCEE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6783DEE9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490B70C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6F25DD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B07730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7D5810E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662B306A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7CF68DF0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19B03B55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18E0EB32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7ABA34D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EA4750C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8B67C1" w:rsidRPr="00F72E57" w14:paraId="5A5A9F39" w14:textId="77777777" w:rsidTr="00316ACB">
        <w:trPr>
          <w:jc w:val="center"/>
        </w:trPr>
        <w:tc>
          <w:tcPr>
            <w:tcW w:w="1999" w:type="dxa"/>
            <w:shd w:val="clear" w:color="auto" w:fill="auto"/>
            <w:vAlign w:val="center"/>
          </w:tcPr>
          <w:p w14:paraId="21ED314B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2388DB7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4586089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5D7C4EB8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4E4D8B7" w14:textId="77777777" w:rsidR="007859AD" w:rsidRPr="00F72E57" w:rsidRDefault="007859AD" w:rsidP="00F72E57">
            <w:pPr>
              <w:pStyle w:val="Corpotesto"/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619B3721" w14:textId="77777777" w:rsidR="007859AD" w:rsidRPr="00F72E57" w:rsidRDefault="007859AD" w:rsidP="00F72E57">
      <w:pPr>
        <w:pStyle w:val="Corpotesto"/>
        <w:ind w:firstLine="426"/>
        <w:jc w:val="both"/>
        <w:rPr>
          <w:rFonts w:ascii="Calibri" w:hAnsi="Calibri" w:cs="Calibri"/>
          <w:i/>
          <w:sz w:val="22"/>
          <w:szCs w:val="22"/>
        </w:rPr>
      </w:pPr>
    </w:p>
    <w:p w14:paraId="1A9EDCA2" w14:textId="77777777" w:rsidR="007859AD" w:rsidRPr="00F72E57" w:rsidRDefault="007859AD" w:rsidP="00323B40">
      <w:pPr>
        <w:pStyle w:val="Rientrocorpodeltesto21"/>
        <w:numPr>
          <w:ilvl w:val="0"/>
          <w:numId w:val="6"/>
        </w:numPr>
        <w:ind w:left="426" w:hanging="426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 xml:space="preserve">che, ai sensi e per gli effetti di cui all’art. 1 del D.P.C.M. 11.05.1991 n. 187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5B82FF0D" w14:textId="77777777" w:rsidR="007859AD" w:rsidRPr="00F72E57" w:rsidRDefault="007859AD" w:rsidP="006C0514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per tutte le quote societarie non esiste alcun diritto reale di godimento o di garanzia sulla base delle risultanze del libro dei soci, delle comunicazioni ricevute e di qualsiasi altro dato a mia disposizione;</w:t>
      </w:r>
    </w:p>
    <w:p w14:paraId="4B7F8B82" w14:textId="77777777" w:rsidR="007859AD" w:rsidRPr="00F72E57" w:rsidRDefault="007859AD" w:rsidP="006C0514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esistono diritti reali di godimento o di garanzia sulla base delle risultanze del libro dei soci, delle comunicazioni ricevute e di qualsiasi altro dato a mia disposizione, intestati a ……………………………………………………………………………………………………</w:t>
      </w:r>
      <w:r w:rsidR="00D36F19" w:rsidRPr="00F72E57">
        <w:rPr>
          <w:rFonts w:ascii="Calibri" w:hAnsi="Calibri" w:cs="Calibri"/>
          <w:sz w:val="22"/>
          <w:szCs w:val="22"/>
        </w:rPr>
        <w:t>…………...</w:t>
      </w:r>
      <w:r w:rsidRPr="00F72E57">
        <w:rPr>
          <w:rFonts w:ascii="Calibri" w:hAnsi="Calibri" w:cs="Calibri"/>
          <w:sz w:val="22"/>
          <w:szCs w:val="22"/>
        </w:rPr>
        <w:t>;</w:t>
      </w:r>
    </w:p>
    <w:p w14:paraId="7717E8BE" w14:textId="77777777" w:rsidR="007859AD" w:rsidRPr="00F72E57" w:rsidRDefault="007859AD" w:rsidP="00323B40">
      <w:pPr>
        <w:pStyle w:val="Rientrocorpodeltesto21"/>
        <w:numPr>
          <w:ilvl w:val="0"/>
          <w:numId w:val="6"/>
        </w:numPr>
        <w:ind w:left="426" w:hanging="426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 xml:space="preserve">che, ai sensi e per gli effetti di cui all’art. 1 del D.P.C.M. 11.05.1991 n. 187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6B48BE27" w14:textId="77777777" w:rsidR="007859AD" w:rsidRPr="00F72E57" w:rsidRDefault="007859AD" w:rsidP="00FE76A5">
      <w:pPr>
        <w:pStyle w:val="Rientrocorpodeltesto21"/>
        <w:numPr>
          <w:ilvl w:val="0"/>
          <w:numId w:val="20"/>
        </w:numPr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nessun soggetto è munito di procura irrevocabile con diritto di voto nelle assemblee societarie nell’ultimo anno;</w:t>
      </w:r>
    </w:p>
    <w:p w14:paraId="60B3C531" w14:textId="77777777" w:rsidR="007859AD" w:rsidRPr="00F72E57" w:rsidRDefault="007859AD" w:rsidP="00FE76A5">
      <w:pPr>
        <w:pStyle w:val="Rientrocorpodeltesto21"/>
        <w:numPr>
          <w:ilvl w:val="0"/>
          <w:numId w:val="20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F72E57">
        <w:rPr>
          <w:rFonts w:ascii="Calibri" w:hAnsi="Calibri" w:cs="Calibri"/>
          <w:sz w:val="22"/>
          <w:szCs w:val="22"/>
        </w:rPr>
        <w:t>il Sig. …………………………………………………, nato a …………………… il ……</w:t>
      </w:r>
      <w:proofErr w:type="gramStart"/>
      <w:r w:rsidRPr="00F72E57">
        <w:rPr>
          <w:rFonts w:ascii="Calibri" w:hAnsi="Calibri" w:cs="Calibri"/>
          <w:sz w:val="22"/>
          <w:szCs w:val="22"/>
        </w:rPr>
        <w:t>…….</w:t>
      </w:r>
      <w:proofErr w:type="gramEnd"/>
      <w:r w:rsidRPr="00F72E57">
        <w:rPr>
          <w:rFonts w:ascii="Calibri" w:hAnsi="Calibri" w:cs="Calibri"/>
          <w:sz w:val="22"/>
          <w:szCs w:val="22"/>
        </w:rPr>
        <w:t>., residente a……………………</w:t>
      </w:r>
      <w:proofErr w:type="gramStart"/>
      <w:r w:rsidRPr="00F72E57">
        <w:rPr>
          <w:rFonts w:ascii="Calibri" w:hAnsi="Calibri" w:cs="Calibri"/>
          <w:sz w:val="22"/>
          <w:szCs w:val="22"/>
        </w:rPr>
        <w:t>…….</w:t>
      </w:r>
      <w:proofErr w:type="gramEnd"/>
      <w:r w:rsidRPr="00F72E57">
        <w:rPr>
          <w:rFonts w:ascii="Calibri" w:hAnsi="Calibri" w:cs="Calibri"/>
          <w:sz w:val="22"/>
          <w:szCs w:val="22"/>
        </w:rPr>
        <w:t xml:space="preserve">. via ……………………………………………………è munito di procura irrevocabile e ha esercitato / non ha esercitato </w:t>
      </w:r>
      <w:r w:rsidRPr="00F72E57">
        <w:rPr>
          <w:rFonts w:ascii="Calibri" w:hAnsi="Calibri" w:cs="Calibri"/>
          <w:i/>
          <w:iCs/>
          <w:color w:val="FF0000"/>
          <w:sz w:val="22"/>
          <w:szCs w:val="22"/>
        </w:rPr>
        <w:t xml:space="preserve">(indicare l’alternativa) </w:t>
      </w:r>
      <w:r w:rsidRPr="00F72E57">
        <w:rPr>
          <w:rFonts w:ascii="Calibri" w:hAnsi="Calibri" w:cs="Calibri"/>
          <w:sz w:val="22"/>
          <w:szCs w:val="22"/>
        </w:rPr>
        <w:t>il diritto di voto nelle assemblee societarie nell’ultimo anno e ne ha comunque diritto.</w:t>
      </w:r>
    </w:p>
    <w:p w14:paraId="6BA0DFB6" w14:textId="77777777" w:rsidR="00316ACB" w:rsidRPr="00F72E57" w:rsidRDefault="00316ACB" w:rsidP="00F72E57">
      <w:pPr>
        <w:pStyle w:val="Rientrocorpodeltesto21"/>
        <w:spacing w:after="120"/>
        <w:ind w:left="862" w:firstLine="0"/>
        <w:rPr>
          <w:rFonts w:ascii="Calibri" w:hAnsi="Calibri" w:cs="Calibri"/>
          <w:sz w:val="22"/>
          <w:szCs w:val="22"/>
        </w:rPr>
      </w:pPr>
    </w:p>
    <w:p w14:paraId="15B32D13" w14:textId="77777777" w:rsidR="007859AD" w:rsidRPr="00F72E57" w:rsidRDefault="007859AD" w:rsidP="00F72E57">
      <w:pPr>
        <w:pStyle w:val="Paragrafoelenco"/>
        <w:numPr>
          <w:ilvl w:val="0"/>
          <w:numId w:val="21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 xml:space="preserve">Motivi di esclusione </w:t>
      </w:r>
      <w:r w:rsidR="00C22A75">
        <w:rPr>
          <w:rFonts w:eastAsia="Arial" w:cs="Calibri"/>
          <w:b/>
          <w:spacing w:val="1"/>
          <w:u w:val="single"/>
          <w:lang w:val="it-IT"/>
        </w:rPr>
        <w:t xml:space="preserve">di cui agli articoli da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94</w:t>
      </w:r>
      <w:r w:rsidR="00C22A75">
        <w:rPr>
          <w:rFonts w:eastAsia="Arial" w:cs="Calibri"/>
          <w:b/>
          <w:spacing w:val="1"/>
          <w:u w:val="single"/>
          <w:lang w:val="it-IT"/>
        </w:rPr>
        <w:t xml:space="preserve"> a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98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del </w:t>
      </w:r>
      <w:r w:rsidR="00F0474B" w:rsidRPr="00F72E57">
        <w:rPr>
          <w:rFonts w:eastAsia="Arial" w:cs="Calibri"/>
          <w:b/>
          <w:spacing w:val="1"/>
          <w:u w:val="single"/>
          <w:lang w:val="it-IT"/>
        </w:rPr>
        <w:t>D.</w:t>
      </w:r>
      <w:r w:rsidR="00C22A75">
        <w:rPr>
          <w:rFonts w:eastAsia="Arial" w:cs="Calibri"/>
          <w:b/>
          <w:spacing w:val="1"/>
          <w:u w:val="single"/>
          <w:lang w:val="it-IT"/>
        </w:rPr>
        <w:t>L</w:t>
      </w:r>
      <w:r w:rsidR="00F0474B" w:rsidRPr="00F72E57">
        <w:rPr>
          <w:rFonts w:eastAsia="Arial" w:cs="Calibri"/>
          <w:b/>
          <w:spacing w:val="1"/>
          <w:u w:val="single"/>
          <w:lang w:val="it-IT"/>
        </w:rPr>
        <w:t>gs.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  <w:r w:rsidR="00037E30" w:rsidRPr="00F72E57">
        <w:rPr>
          <w:rFonts w:eastAsia="Arial" w:cs="Calibri"/>
          <w:b/>
          <w:spacing w:val="1"/>
          <w:u w:val="single"/>
          <w:lang w:val="it-IT"/>
        </w:rPr>
        <w:t>36/2023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15D4F15F" w14:textId="7D5B1B95" w:rsidR="007859AD" w:rsidRPr="00F72E57" w:rsidRDefault="004F7A84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F72E57">
        <w:rPr>
          <w:rFonts w:eastAsia="Arial" w:cs="Calibri"/>
          <w:lang w:val="it-IT"/>
        </w:rPr>
        <w:t>c</w:t>
      </w:r>
      <w:r w:rsidR="007859AD" w:rsidRPr="00F72E57">
        <w:rPr>
          <w:rFonts w:eastAsia="Arial" w:cs="Calibri"/>
          <w:lang w:val="it-IT"/>
        </w:rPr>
        <w:t xml:space="preserve">he i soggetti di cui al comma 3 dell’art. </w:t>
      </w:r>
      <w:r w:rsidR="00462391" w:rsidRPr="00F72E57">
        <w:rPr>
          <w:rFonts w:eastAsia="Arial" w:cs="Calibri"/>
          <w:lang w:val="it-IT"/>
        </w:rPr>
        <w:t>94</w:t>
      </w:r>
      <w:r w:rsidR="007859AD" w:rsidRPr="00F72E57">
        <w:rPr>
          <w:rFonts w:eastAsia="Arial" w:cs="Calibri"/>
          <w:lang w:val="it-IT"/>
        </w:rPr>
        <w:t xml:space="preserve"> del D.</w:t>
      </w:r>
      <w:r w:rsidR="00870896">
        <w:rPr>
          <w:rFonts w:eastAsia="Arial" w:cs="Calibri"/>
          <w:lang w:val="it-IT"/>
        </w:rPr>
        <w:t>l</w:t>
      </w:r>
      <w:r w:rsidR="007859AD" w:rsidRPr="00F72E57">
        <w:rPr>
          <w:rFonts w:eastAsia="Arial" w:cs="Calibri"/>
          <w:lang w:val="it-IT"/>
        </w:rPr>
        <w:t xml:space="preserve">gs. </w:t>
      </w:r>
      <w:r w:rsidR="00462391" w:rsidRPr="00F72E57">
        <w:rPr>
          <w:rFonts w:eastAsia="Arial" w:cs="Calibri"/>
          <w:lang w:val="it-IT"/>
        </w:rPr>
        <w:t>36/2023</w:t>
      </w:r>
      <w:r w:rsidR="007859AD" w:rsidRPr="00F72E57">
        <w:rPr>
          <w:rFonts w:eastAsia="Arial" w:cs="Calibri"/>
          <w:lang w:val="it-IT"/>
        </w:rPr>
        <w:t xml:space="preserve">, </w:t>
      </w:r>
      <w:r w:rsidRPr="00F72E57">
        <w:rPr>
          <w:rFonts w:eastAsia="Arial" w:cs="Calibri"/>
          <w:lang w:val="it-IT"/>
        </w:rPr>
        <w:t xml:space="preserve">sono indicati nella seguente </w:t>
      </w:r>
      <w:r w:rsidRPr="00F72E57">
        <w:rPr>
          <w:rFonts w:eastAsia="Arial" w:cs="Calibri"/>
          <w:i/>
          <w:iCs/>
          <w:lang w:val="it-IT"/>
        </w:rPr>
        <w:t>Tabella 3</w:t>
      </w:r>
      <w:r w:rsidR="007859AD" w:rsidRPr="00F72E57">
        <w:rPr>
          <w:rFonts w:eastAsia="Arial" w:cs="Calibri"/>
          <w:lang w:val="it-IT"/>
        </w:rPr>
        <w:t xml:space="preserve"> </w:t>
      </w:r>
      <w:r w:rsidR="007859AD" w:rsidRPr="00F72E57">
        <w:rPr>
          <w:rFonts w:cs="Calibri"/>
          <w:i/>
          <w:iCs/>
          <w:color w:val="FF0000"/>
          <w:lang w:val="it-IT"/>
        </w:rPr>
        <w:t xml:space="preserve">(elencare il nominativo di tutti i soggetti elencati dal comma 3 dell’art. </w:t>
      </w:r>
      <w:r w:rsidR="00462391" w:rsidRPr="00F72E57">
        <w:rPr>
          <w:rFonts w:cs="Calibri"/>
          <w:i/>
          <w:iCs/>
          <w:color w:val="FF0000"/>
          <w:lang w:val="it-IT"/>
        </w:rPr>
        <w:t>94</w:t>
      </w:r>
      <w:r w:rsidR="007859AD" w:rsidRPr="00F72E57">
        <w:rPr>
          <w:rFonts w:cs="Calibri"/>
          <w:i/>
          <w:iCs/>
          <w:color w:val="FF0000"/>
          <w:lang w:val="it-IT"/>
        </w:rPr>
        <w:t>, in funzione della forma giuridica del subappaltatore)</w:t>
      </w:r>
      <w:r w:rsidR="00462391" w:rsidRPr="00F72E57">
        <w:rPr>
          <w:rFonts w:cs="Calibri"/>
          <w:i/>
          <w:iCs/>
          <w:color w:val="FF0000"/>
          <w:lang w:val="it-IT"/>
        </w:rPr>
        <w:t>.</w:t>
      </w:r>
    </w:p>
    <w:p w14:paraId="253C7738" w14:textId="77777777" w:rsidR="007859AD" w:rsidRPr="00F72E57" w:rsidRDefault="007859AD" w:rsidP="00F72E57">
      <w:pPr>
        <w:pStyle w:val="Paragrafoelenco"/>
        <w:spacing w:after="120" w:line="240" w:lineRule="auto"/>
        <w:ind w:left="426" w:right="-6"/>
        <w:contextualSpacing w:val="0"/>
        <w:jc w:val="both"/>
        <w:rPr>
          <w:rFonts w:eastAsia="Arial" w:cs="Calibri"/>
          <w:i/>
          <w:iCs/>
          <w:lang w:val="it-IT"/>
        </w:rPr>
      </w:pPr>
      <w:r w:rsidRPr="00F72E57">
        <w:rPr>
          <w:rFonts w:eastAsia="Arial" w:cs="Calibri"/>
          <w:i/>
          <w:iCs/>
          <w:lang w:val="it-IT"/>
        </w:rPr>
        <w:t>Tabella 3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1"/>
      </w:tblGrid>
      <w:tr w:rsidR="007859AD" w:rsidRPr="00F72E57" w14:paraId="2C59576F" w14:textId="77777777" w:rsidTr="00316ACB">
        <w:tc>
          <w:tcPr>
            <w:tcW w:w="2300" w:type="dxa"/>
            <w:shd w:val="clear" w:color="auto" w:fill="auto"/>
            <w:vAlign w:val="center"/>
          </w:tcPr>
          <w:p w14:paraId="1BB6718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Nome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2E9EF0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Cognome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49434E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Codice Fiscale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34BF5CD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Ruolo</w:t>
            </w:r>
          </w:p>
        </w:tc>
      </w:tr>
      <w:tr w:rsidR="007859AD" w:rsidRPr="00F72E57" w14:paraId="42237107" w14:textId="77777777" w:rsidTr="00316ACB">
        <w:tc>
          <w:tcPr>
            <w:tcW w:w="2300" w:type="dxa"/>
            <w:shd w:val="clear" w:color="auto" w:fill="auto"/>
            <w:vAlign w:val="center"/>
          </w:tcPr>
          <w:p w14:paraId="7A7C010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02417E1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258EB92E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6F62F37A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2E2DDD24" w14:textId="77777777" w:rsidTr="00316ACB">
        <w:tc>
          <w:tcPr>
            <w:tcW w:w="2300" w:type="dxa"/>
            <w:shd w:val="clear" w:color="auto" w:fill="auto"/>
            <w:vAlign w:val="center"/>
          </w:tcPr>
          <w:p w14:paraId="64B3EDFC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65BDD195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3E1E36B1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2824FDE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6D62D95F" w14:textId="77777777" w:rsidTr="00316ACB">
        <w:tc>
          <w:tcPr>
            <w:tcW w:w="2300" w:type="dxa"/>
            <w:shd w:val="clear" w:color="auto" w:fill="auto"/>
            <w:vAlign w:val="center"/>
          </w:tcPr>
          <w:p w14:paraId="30896D78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233961B2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14:paraId="6B65BFFB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14:paraId="3982E39D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</w:tbl>
    <w:p w14:paraId="0439FB77" w14:textId="5B51D6F5" w:rsidR="007859AD" w:rsidRPr="00F72E57" w:rsidRDefault="00F00FD1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 non sussistono </w:t>
      </w:r>
      <w:r w:rsidR="007859AD" w:rsidRPr="00F72E57">
        <w:rPr>
          <w:rFonts w:eastAsia="Arial" w:cs="Calibri"/>
          <w:lang w:val="it-IT"/>
        </w:rPr>
        <w:t xml:space="preserve">condanne con sentenza definitiva o decreti penali di condanna divenuti irrevocabili </w:t>
      </w:r>
      <w:r w:rsidR="007859AD" w:rsidRPr="00C32643">
        <w:rPr>
          <w:rFonts w:eastAsia="Arial" w:cs="Calibri"/>
          <w:lang w:val="it-IT"/>
        </w:rPr>
        <w:t xml:space="preserve">per tutti i reati elencati al comma 1 dell’art. </w:t>
      </w:r>
      <w:r w:rsidR="00E53822" w:rsidRPr="00C32643">
        <w:rPr>
          <w:rFonts w:eastAsia="Arial" w:cs="Calibri"/>
          <w:lang w:val="it-IT"/>
        </w:rPr>
        <w:t>94</w:t>
      </w:r>
      <w:r w:rsidR="007859AD" w:rsidRPr="00C32643">
        <w:rPr>
          <w:rFonts w:eastAsia="Arial" w:cs="Calibri"/>
          <w:lang w:val="it-IT"/>
        </w:rPr>
        <w:t xml:space="preserve"> del D.</w:t>
      </w:r>
      <w:r w:rsidR="00C32643">
        <w:rPr>
          <w:rFonts w:eastAsia="Arial" w:cs="Calibri"/>
          <w:lang w:val="it-IT"/>
        </w:rPr>
        <w:t>l</w:t>
      </w:r>
      <w:r w:rsidR="007859AD" w:rsidRPr="00C32643">
        <w:rPr>
          <w:rFonts w:eastAsia="Arial" w:cs="Calibri"/>
          <w:lang w:val="it-IT"/>
        </w:rPr>
        <w:t xml:space="preserve">gs. </w:t>
      </w:r>
      <w:r w:rsidR="00E53822" w:rsidRPr="00C32643">
        <w:rPr>
          <w:rFonts w:eastAsia="Arial" w:cs="Calibri"/>
          <w:lang w:val="it-IT"/>
        </w:rPr>
        <w:t>36/2023</w:t>
      </w:r>
      <w:r w:rsidR="007859AD" w:rsidRPr="00F72E57">
        <w:rPr>
          <w:rFonts w:eastAsia="Arial" w:cs="Calibri"/>
          <w:lang w:val="it-IT"/>
        </w:rPr>
        <w:t xml:space="preserve"> </w:t>
      </w:r>
      <w:r w:rsidR="007859AD"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3F70B1B6" w14:textId="77777777" w:rsidR="007859AD" w:rsidRPr="00F72E57" w:rsidRDefault="007859AD" w:rsidP="00F72E57">
      <w:pPr>
        <w:pStyle w:val="Paragrafoelenco"/>
        <w:numPr>
          <w:ilvl w:val="0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lang w:val="it-IT"/>
        </w:rPr>
      </w:pPr>
      <w:r w:rsidRPr="00F72E57">
        <w:rPr>
          <w:rFonts w:eastAsia="Arial" w:cs="Calibri"/>
          <w:lang w:val="it-IT"/>
        </w:rPr>
        <w:t xml:space="preserve">per tutti i soggetti del subappaltatore indicati al comma 3 dell’art. </w:t>
      </w:r>
      <w:r w:rsidR="00E53822" w:rsidRPr="00F72E57">
        <w:rPr>
          <w:rFonts w:eastAsia="Arial" w:cs="Calibri"/>
          <w:lang w:val="it-IT"/>
        </w:rPr>
        <w:t>94</w:t>
      </w:r>
      <w:r w:rsidRPr="00F72E57">
        <w:rPr>
          <w:rFonts w:cs="Calibri"/>
          <w:lang w:val="it-IT"/>
        </w:rPr>
        <w:t xml:space="preserve">; </w:t>
      </w:r>
    </w:p>
    <w:p w14:paraId="792A4D6F" w14:textId="77777777" w:rsidR="000D68BF" w:rsidRPr="002C7CFB" w:rsidRDefault="007859AD" w:rsidP="00F72E57">
      <w:pPr>
        <w:pStyle w:val="Paragrafoelenco"/>
        <w:numPr>
          <w:ilvl w:val="0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eastAsia="Arial" w:cs="Calibri"/>
          <w:lang w:val="it-IT"/>
        </w:rPr>
        <w:t xml:space="preserve">per tutti i soggetti del subappaltatore indicati al comma 3 dell’art. </w:t>
      </w:r>
      <w:r w:rsidR="00E53822" w:rsidRPr="002C7CFB">
        <w:rPr>
          <w:rFonts w:eastAsia="Arial" w:cs="Calibri"/>
          <w:lang w:val="it-IT"/>
        </w:rPr>
        <w:t>94</w:t>
      </w:r>
      <w:r w:rsidRPr="002C7CFB">
        <w:rPr>
          <w:rFonts w:cs="Calibri"/>
          <w:lang w:val="it-IT"/>
        </w:rPr>
        <w:t xml:space="preserve"> </w:t>
      </w:r>
      <w:r w:rsidR="00CE64F0" w:rsidRPr="002C7CFB">
        <w:rPr>
          <w:rFonts w:cs="Calibri"/>
          <w:lang w:val="it-IT"/>
        </w:rPr>
        <w:t>ad eccezione d</w:t>
      </w:r>
      <w:r w:rsidR="000D68BF" w:rsidRPr="002C7CFB">
        <w:rPr>
          <w:rFonts w:cs="Calibri"/>
          <w:lang w:val="it-IT"/>
        </w:rPr>
        <w:t>i:</w:t>
      </w:r>
    </w:p>
    <w:p w14:paraId="099E7DE3" w14:textId="4A8EC2C0" w:rsidR="00627745" w:rsidRPr="002C7CFB" w:rsidRDefault="007859AD" w:rsidP="00862652">
      <w:pPr>
        <w:pStyle w:val="Paragrafoelenco"/>
        <w:numPr>
          <w:ilvl w:val="1"/>
          <w:numId w:val="24"/>
        </w:numPr>
        <w:suppressAutoHyphens/>
        <w:spacing w:after="120" w:line="240" w:lineRule="auto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cs="Calibri"/>
          <w:lang w:val="it-IT"/>
        </w:rPr>
        <w:t xml:space="preserve">sig. </w:t>
      </w:r>
      <w:r w:rsidR="00862652" w:rsidRPr="002C7CFB">
        <w:rPr>
          <w:rFonts w:cs="Calibri"/>
          <w:lang w:val="it-IT"/>
        </w:rPr>
        <w:t xml:space="preserve">(nome e </w:t>
      </w:r>
      <w:proofErr w:type="gramStart"/>
      <w:r w:rsidR="00444125" w:rsidRPr="002C7CFB">
        <w:rPr>
          <w:rFonts w:cs="Calibri"/>
          <w:lang w:val="it-IT"/>
        </w:rPr>
        <w:t>cognome</w:t>
      </w:r>
      <w:r w:rsidR="00627745" w:rsidRPr="002C7CFB">
        <w:rPr>
          <w:rFonts w:cs="Calibri"/>
          <w:lang w:val="it-IT"/>
        </w:rPr>
        <w:t>)</w:t>
      </w:r>
      <w:r w:rsidRPr="002C7CFB">
        <w:rPr>
          <w:rFonts w:cs="Calibri"/>
          <w:lang w:val="it-IT"/>
        </w:rPr>
        <w:t>…</w:t>
      </w:r>
      <w:proofErr w:type="gramEnd"/>
      <w:r w:rsidRPr="002C7CFB">
        <w:rPr>
          <w:rFonts w:cs="Calibri"/>
          <w:lang w:val="it-IT"/>
        </w:rPr>
        <w:t>……………</w:t>
      </w:r>
      <w:proofErr w:type="gramStart"/>
      <w:r w:rsidRPr="002C7CFB">
        <w:rPr>
          <w:rFonts w:cs="Calibri"/>
          <w:lang w:val="it-IT"/>
        </w:rPr>
        <w:t>…….</w:t>
      </w:r>
      <w:proofErr w:type="gramEnd"/>
      <w:r w:rsidRPr="002C7CFB">
        <w:rPr>
          <w:rFonts w:cs="Calibri"/>
          <w:lang w:val="it-IT"/>
        </w:rPr>
        <w:t>.</w:t>
      </w:r>
      <w:proofErr w:type="gramStart"/>
      <w:r w:rsidRPr="002C7CFB">
        <w:rPr>
          <w:rFonts w:cs="Calibri"/>
          <w:lang w:val="it-IT"/>
        </w:rPr>
        <w:t>…….</w:t>
      </w:r>
      <w:proofErr w:type="gramEnd"/>
      <w:r w:rsidRPr="002C7CFB">
        <w:rPr>
          <w:rFonts w:cs="Calibri"/>
          <w:lang w:val="it-IT"/>
        </w:rPr>
        <w:t xml:space="preserve">…. </w:t>
      </w:r>
      <w:r w:rsidRPr="002C7CFB">
        <w:rPr>
          <w:rFonts w:cs="Calibri"/>
          <w:i/>
          <w:color w:val="FF0000"/>
          <w:lang w:val="it-IT"/>
        </w:rPr>
        <w:t>(inserire nominativo)</w:t>
      </w:r>
      <w:r w:rsidRPr="002C7CFB">
        <w:rPr>
          <w:rFonts w:cs="Calibri"/>
          <w:lang w:val="it-IT"/>
        </w:rPr>
        <w:t xml:space="preserve">, </w:t>
      </w:r>
    </w:p>
    <w:p w14:paraId="78B53ED5" w14:textId="77777777" w:rsidR="00627745" w:rsidRPr="002C7CFB" w:rsidRDefault="007859AD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>per il quale</w:t>
      </w:r>
      <w:r w:rsidR="00243296" w:rsidRPr="002C7CFB">
        <w:rPr>
          <w:rFonts w:cs="Calibri"/>
          <w:lang w:val="it-IT"/>
        </w:rPr>
        <w:t xml:space="preserve"> </w:t>
      </w:r>
      <w:r w:rsidR="0004044D" w:rsidRPr="002C7CFB">
        <w:rPr>
          <w:rFonts w:cs="Calibri"/>
          <w:lang w:val="it-IT"/>
        </w:rPr>
        <w:t xml:space="preserve">è stata emessa la </w:t>
      </w:r>
      <w:r w:rsidR="00F929FA" w:rsidRPr="002C7CFB">
        <w:rPr>
          <w:rFonts w:cs="Calibri"/>
          <w:lang w:val="it-IT"/>
        </w:rPr>
        <w:t>sentenza</w:t>
      </w:r>
      <w:r w:rsidR="00B252A0" w:rsidRPr="002C7CFB">
        <w:rPr>
          <w:rFonts w:cs="Calibri"/>
          <w:lang w:val="it-IT"/>
        </w:rPr>
        <w:t>/il decreto penale di condanna</w:t>
      </w:r>
      <w:r w:rsidR="002B2B8A" w:rsidRPr="002C7CFB">
        <w:rPr>
          <w:rFonts w:cs="Calibri"/>
          <w:lang w:val="it-IT"/>
        </w:rPr>
        <w:t>/la misura interdittiva</w:t>
      </w:r>
      <w:r w:rsidR="00B252A0" w:rsidRPr="002C7CFB">
        <w:rPr>
          <w:rFonts w:cs="Calibri"/>
          <w:lang w:val="it-IT"/>
        </w:rPr>
        <w:t xml:space="preserve"> </w:t>
      </w:r>
      <w:r w:rsidR="002A760B" w:rsidRPr="002C7CFB">
        <w:rPr>
          <w:rFonts w:cs="Calibri"/>
          <w:lang w:val="it-IT"/>
        </w:rPr>
        <w:t xml:space="preserve">n. </w:t>
      </w:r>
      <w:r w:rsidR="00B252A0" w:rsidRPr="002C7CFB">
        <w:rPr>
          <w:rFonts w:cs="Calibri"/>
          <w:lang w:val="it-IT"/>
        </w:rPr>
        <w:t>……………………………</w:t>
      </w:r>
      <w:r w:rsidR="00711FE4" w:rsidRPr="002C7CFB">
        <w:rPr>
          <w:rFonts w:cs="Calibri"/>
          <w:lang w:val="it-IT"/>
        </w:rPr>
        <w:t xml:space="preserve"> </w:t>
      </w:r>
      <w:r w:rsidR="00711FE4" w:rsidRPr="002C7CFB">
        <w:rPr>
          <w:rFonts w:cs="Calibri"/>
          <w:i/>
          <w:iCs/>
          <w:color w:val="FF0000"/>
          <w:lang w:val="it-IT"/>
        </w:rPr>
        <w:t>(allegare alla presente il provvedimento)</w:t>
      </w:r>
      <w:r w:rsidR="00711FE4" w:rsidRPr="002C7CFB">
        <w:rPr>
          <w:rFonts w:cs="Calibri"/>
          <w:lang w:val="it-IT"/>
        </w:rPr>
        <w:t xml:space="preserve"> </w:t>
      </w:r>
    </w:p>
    <w:p w14:paraId="7D7E2675" w14:textId="3952E391" w:rsidR="00627745" w:rsidRPr="002C7CFB" w:rsidRDefault="00B252A0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 xml:space="preserve">per il reato </w:t>
      </w:r>
      <w:r w:rsidR="007859AD" w:rsidRPr="002C7CFB">
        <w:rPr>
          <w:rFonts w:cs="Calibri"/>
          <w:lang w:val="it-IT"/>
        </w:rPr>
        <w:t>………………………</w:t>
      </w:r>
      <w:proofErr w:type="gramStart"/>
      <w:r w:rsidR="007859AD" w:rsidRPr="002C7CFB">
        <w:rPr>
          <w:rFonts w:cs="Calibri"/>
          <w:lang w:val="it-IT"/>
        </w:rPr>
        <w:t>…….</w:t>
      </w:r>
      <w:proofErr w:type="gramEnd"/>
      <w:r w:rsidR="007859AD" w:rsidRPr="002C7CFB">
        <w:rPr>
          <w:rFonts w:cs="Calibri"/>
          <w:lang w:val="it-IT"/>
        </w:rPr>
        <w:t xml:space="preserve">. </w:t>
      </w:r>
      <w:r w:rsidR="007859AD" w:rsidRPr="002C7CFB">
        <w:rPr>
          <w:rFonts w:cs="Calibri"/>
          <w:i/>
          <w:color w:val="FF0000"/>
          <w:lang w:val="it-IT"/>
        </w:rPr>
        <w:t>(inserire reato</w:t>
      </w:r>
      <w:r w:rsidR="00214E1C" w:rsidRPr="002C7CFB">
        <w:rPr>
          <w:rFonts w:cs="Calibri"/>
          <w:i/>
          <w:color w:val="FF0000"/>
          <w:lang w:val="it-IT"/>
        </w:rPr>
        <w:t xml:space="preserve">, tra quelli di cui all’art. 94, comma 1, lettere </w:t>
      </w:r>
      <w:r w:rsidR="000D13BA" w:rsidRPr="002C7CFB">
        <w:rPr>
          <w:rFonts w:cs="Calibri"/>
          <w:i/>
          <w:color w:val="FF0000"/>
          <w:lang w:val="it-IT"/>
        </w:rPr>
        <w:t xml:space="preserve">da a) a h) del </w:t>
      </w:r>
      <w:r w:rsidR="001279B0" w:rsidRPr="002C7CFB">
        <w:rPr>
          <w:rFonts w:cs="Calibri"/>
          <w:i/>
          <w:color w:val="FF0000"/>
          <w:lang w:val="it-IT"/>
        </w:rPr>
        <w:t>D.lgs.</w:t>
      </w:r>
      <w:r w:rsidR="000D13BA" w:rsidRPr="002C7CFB">
        <w:rPr>
          <w:rFonts w:cs="Calibri"/>
          <w:i/>
          <w:color w:val="FF0000"/>
          <w:lang w:val="it-IT"/>
        </w:rPr>
        <w:t xml:space="preserve"> 36/2023</w:t>
      </w:r>
      <w:r w:rsidR="007859AD" w:rsidRPr="002C7CFB">
        <w:rPr>
          <w:rFonts w:cs="Calibri"/>
          <w:i/>
          <w:color w:val="FF0000"/>
          <w:lang w:val="it-IT"/>
        </w:rPr>
        <w:t>)</w:t>
      </w:r>
      <w:r w:rsidR="007859AD" w:rsidRPr="002C7CFB">
        <w:rPr>
          <w:rFonts w:cs="Calibri"/>
          <w:lang w:val="it-IT"/>
        </w:rPr>
        <w:t xml:space="preserve"> </w:t>
      </w:r>
    </w:p>
    <w:p w14:paraId="00B75905" w14:textId="3595F3CD" w:rsidR="00627745" w:rsidRPr="002C7CFB" w:rsidRDefault="005B79C9" w:rsidP="00627745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lang w:val="it-IT"/>
        </w:rPr>
      </w:pPr>
      <w:r w:rsidRPr="002C7CFB">
        <w:rPr>
          <w:rFonts w:cs="Calibri"/>
          <w:lang w:val="it-IT"/>
        </w:rPr>
        <w:t>commesso in data …………………………</w:t>
      </w:r>
      <w:proofErr w:type="gramStart"/>
      <w:r w:rsidRPr="002C7CFB">
        <w:rPr>
          <w:rFonts w:cs="Calibri"/>
          <w:lang w:val="it-IT"/>
        </w:rPr>
        <w:t>…….</w:t>
      </w:r>
      <w:proofErr w:type="gramEnd"/>
      <w:r w:rsidRPr="002C7CFB">
        <w:rPr>
          <w:rFonts w:cs="Calibri"/>
          <w:lang w:val="it-IT"/>
        </w:rPr>
        <w:t>.</w:t>
      </w:r>
      <w:r w:rsidR="002A760B" w:rsidRPr="002C7CFB">
        <w:rPr>
          <w:rFonts w:cs="Calibri"/>
          <w:lang w:val="it-IT"/>
        </w:rPr>
        <w:t>,</w:t>
      </w:r>
    </w:p>
    <w:p w14:paraId="34ED9E29" w14:textId="77777777" w:rsidR="001D201B" w:rsidRPr="002C7CFB" w:rsidRDefault="00627745" w:rsidP="001D201B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i/>
          <w:iCs/>
          <w:color w:val="FF0000"/>
          <w:lang w:val="it-IT"/>
        </w:rPr>
      </w:pPr>
      <w:r w:rsidRPr="002C7CFB">
        <w:rPr>
          <w:rFonts w:cs="Calibri"/>
          <w:lang w:val="it-IT"/>
        </w:rPr>
        <w:t>c</w:t>
      </w:r>
      <w:r w:rsidR="002A760B" w:rsidRPr="002C7CFB">
        <w:rPr>
          <w:rFonts w:cs="Calibri"/>
          <w:lang w:val="it-IT"/>
        </w:rPr>
        <w:t xml:space="preserve">on la seguente sanzione </w:t>
      </w:r>
      <w:r w:rsidR="000D68BF" w:rsidRPr="002C7CFB">
        <w:rPr>
          <w:rFonts w:cs="Calibri"/>
          <w:lang w:val="it-IT"/>
        </w:rPr>
        <w:t xml:space="preserve">……………………………… </w:t>
      </w:r>
      <w:r w:rsidR="000D68BF" w:rsidRPr="002C7CFB">
        <w:rPr>
          <w:rFonts w:cs="Calibri"/>
          <w:i/>
          <w:iCs/>
          <w:color w:val="FF0000"/>
          <w:lang w:val="it-IT"/>
        </w:rPr>
        <w:t>(indicare anche eventuali pene accessorie)</w:t>
      </w:r>
    </w:p>
    <w:p w14:paraId="4D392F81" w14:textId="288D418D" w:rsidR="008B1A00" w:rsidRPr="002C7CFB" w:rsidRDefault="001D201B" w:rsidP="001D201B">
      <w:pPr>
        <w:pStyle w:val="Paragrafoelenco"/>
        <w:suppressAutoHyphens/>
        <w:spacing w:after="120" w:line="240" w:lineRule="auto"/>
        <w:ind w:left="1440"/>
        <w:contextualSpacing w:val="0"/>
        <w:jc w:val="both"/>
        <w:rPr>
          <w:rFonts w:cs="Calibri"/>
          <w:i/>
          <w:iCs/>
          <w:lang w:val="it-IT"/>
        </w:rPr>
      </w:pPr>
      <w:r w:rsidRPr="002C7CFB">
        <w:rPr>
          <w:rFonts w:cs="Calibri"/>
          <w:i/>
          <w:iCs/>
          <w:color w:val="FF0000"/>
          <w:lang w:val="it-IT"/>
        </w:rPr>
        <w:t xml:space="preserve">(eventuale) </w:t>
      </w:r>
      <w:r w:rsidR="002C5D50" w:rsidRPr="002C7CFB">
        <w:rPr>
          <w:rFonts w:cs="Calibri"/>
          <w:lang w:val="it-IT"/>
        </w:rPr>
        <w:t xml:space="preserve">in relazione al quale </w:t>
      </w:r>
      <w:r w:rsidRPr="002C7CFB">
        <w:rPr>
          <w:rFonts w:cs="Calibri"/>
          <w:lang w:val="it-IT"/>
        </w:rPr>
        <w:t>è</w:t>
      </w:r>
      <w:r w:rsidR="002C5D50" w:rsidRPr="002C7CFB">
        <w:rPr>
          <w:rFonts w:cs="Calibri"/>
          <w:lang w:val="it-IT"/>
        </w:rPr>
        <w:t xml:space="preserve"> intervenut</w:t>
      </w:r>
      <w:r w:rsidRPr="002C7CFB">
        <w:rPr>
          <w:rFonts w:cs="Calibri"/>
          <w:lang w:val="it-IT"/>
        </w:rPr>
        <w:t>a una del</w:t>
      </w:r>
      <w:r w:rsidR="002C5D50" w:rsidRPr="002C7CFB">
        <w:rPr>
          <w:rFonts w:cs="Calibri"/>
          <w:lang w:val="it-IT"/>
        </w:rPr>
        <w:t xml:space="preserve">le condizioni di cui all’art. </w:t>
      </w:r>
      <w:r w:rsidR="00F8750A" w:rsidRPr="002C7CFB">
        <w:rPr>
          <w:rFonts w:cs="Calibri"/>
          <w:lang w:val="it-IT"/>
        </w:rPr>
        <w:t>94</w:t>
      </w:r>
      <w:r w:rsidR="00404FCA" w:rsidRPr="002C7CFB">
        <w:rPr>
          <w:rFonts w:cs="Calibri"/>
          <w:lang w:val="it-IT"/>
        </w:rPr>
        <w:t xml:space="preserve">, comma </w:t>
      </w:r>
      <w:r w:rsidR="008379B8" w:rsidRPr="002C7CFB">
        <w:rPr>
          <w:rFonts w:cs="Calibri"/>
          <w:lang w:val="it-IT"/>
        </w:rPr>
        <w:t xml:space="preserve">7 del </w:t>
      </w:r>
      <w:r w:rsidR="001279B0" w:rsidRPr="002C7CFB">
        <w:rPr>
          <w:rFonts w:cs="Calibri"/>
          <w:lang w:val="it-IT"/>
        </w:rPr>
        <w:t>D.lgs.</w:t>
      </w:r>
      <w:r w:rsidR="008379B8" w:rsidRPr="002C7CFB">
        <w:rPr>
          <w:rFonts w:cs="Calibri"/>
          <w:lang w:val="it-IT"/>
        </w:rPr>
        <w:t xml:space="preserve"> 36/2023</w:t>
      </w:r>
      <w:r w:rsidRPr="002C7CFB">
        <w:rPr>
          <w:rFonts w:cs="Calibri"/>
          <w:lang w:val="it-IT"/>
        </w:rPr>
        <w:t xml:space="preserve"> </w:t>
      </w:r>
      <w:r w:rsidRPr="002C7CFB">
        <w:rPr>
          <w:rFonts w:cs="Calibri"/>
          <w:i/>
          <w:iCs/>
          <w:color w:val="FF0000"/>
          <w:lang w:val="it-IT"/>
        </w:rPr>
        <w:t xml:space="preserve">(Specificare. L’omessa indicazione del reato, ancorché sussistano le condizioni di cui </w:t>
      </w:r>
      <w:r w:rsidR="00DD521D">
        <w:rPr>
          <w:rFonts w:cs="Calibri"/>
          <w:i/>
          <w:iCs/>
          <w:color w:val="FF0000"/>
          <w:lang w:val="it-IT"/>
        </w:rPr>
        <w:t>al</w:t>
      </w:r>
      <w:r w:rsidRPr="002C7CFB">
        <w:rPr>
          <w:rFonts w:cs="Calibri"/>
          <w:i/>
          <w:iCs/>
          <w:color w:val="FF0000"/>
          <w:lang w:val="it-IT"/>
        </w:rPr>
        <w:t xml:space="preserve"> comma </w:t>
      </w:r>
      <w:r w:rsidR="00DD521D">
        <w:rPr>
          <w:rFonts w:cs="Calibri"/>
          <w:i/>
          <w:iCs/>
          <w:color w:val="FF0000"/>
          <w:lang w:val="it-IT"/>
        </w:rPr>
        <w:t>7</w:t>
      </w:r>
      <w:r w:rsidRPr="002C7CFB">
        <w:rPr>
          <w:rFonts w:cs="Calibri"/>
          <w:i/>
          <w:iCs/>
          <w:color w:val="FF0000"/>
          <w:lang w:val="it-IT"/>
        </w:rPr>
        <w:t xml:space="preserve"> dell’art. 94, comporta il diniego alla richiesta di autorizzazione al subappalto)</w:t>
      </w:r>
      <w:r w:rsidR="002C7CFB">
        <w:rPr>
          <w:rFonts w:cs="Calibri"/>
          <w:i/>
          <w:iCs/>
          <w:color w:val="FF0000"/>
          <w:lang w:val="it-IT"/>
        </w:rPr>
        <w:t xml:space="preserve"> </w:t>
      </w:r>
      <w:r w:rsidR="002C7CFB" w:rsidRPr="002C7CFB">
        <w:rPr>
          <w:rFonts w:cs="Calibri"/>
          <w:i/>
          <w:iCs/>
          <w:lang w:val="it-IT"/>
        </w:rPr>
        <w:t>……………………………………………………………………</w:t>
      </w:r>
      <w:proofErr w:type="gramStart"/>
      <w:r w:rsidR="002C7CFB" w:rsidRPr="002C7CFB">
        <w:rPr>
          <w:rFonts w:cs="Calibri"/>
          <w:i/>
          <w:iCs/>
          <w:lang w:val="it-IT"/>
        </w:rPr>
        <w:t>…….</w:t>
      </w:r>
      <w:proofErr w:type="gramEnd"/>
      <w:r w:rsidR="002C7CFB" w:rsidRPr="002C7CFB">
        <w:rPr>
          <w:rFonts w:cs="Calibri"/>
          <w:i/>
          <w:iCs/>
          <w:lang w:val="it-IT"/>
        </w:rPr>
        <w:t>;</w:t>
      </w:r>
      <w:r w:rsidRPr="002C7CFB">
        <w:rPr>
          <w:rFonts w:cs="Calibri"/>
          <w:i/>
          <w:iCs/>
          <w:lang w:val="it-IT"/>
        </w:rPr>
        <w:t xml:space="preserve"> </w:t>
      </w:r>
    </w:p>
    <w:p w14:paraId="615E76C5" w14:textId="1039D374" w:rsidR="007859AD" w:rsidRPr="00F72E57" w:rsidRDefault="007859AD" w:rsidP="000D6159">
      <w:pPr>
        <w:pStyle w:val="Paragrafoelenco"/>
        <w:suppressAutoHyphens/>
        <w:spacing w:after="120" w:line="240" w:lineRule="auto"/>
        <w:ind w:left="862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i/>
          <w:iCs/>
          <w:color w:val="FF0000"/>
          <w:lang w:val="it-IT"/>
        </w:rPr>
        <w:t>(il presente punto può essere replicato per inserire ulteriori nominativi)</w:t>
      </w:r>
    </w:p>
    <w:p w14:paraId="7FFF53BB" w14:textId="342085AA" w:rsidR="007859AD" w:rsidRPr="00F72E57" w:rsidRDefault="00F00FD1" w:rsidP="00F72E57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 non sussistono, </w:t>
      </w:r>
      <w:r w:rsidR="007859AD" w:rsidRPr="00F72E57">
        <w:rPr>
          <w:rFonts w:eastAsia="Arial" w:cs="Calibri"/>
          <w:lang w:val="it-IT"/>
        </w:rPr>
        <w:t xml:space="preserve">con riferimento a tutti i soggetti indicati al comma 3 dell’art. </w:t>
      </w:r>
      <w:r w:rsidR="00E53822" w:rsidRPr="00F72E57">
        <w:rPr>
          <w:rFonts w:eastAsia="Arial" w:cs="Calibri"/>
          <w:lang w:val="it-IT"/>
        </w:rPr>
        <w:t>94</w:t>
      </w:r>
      <w:r>
        <w:rPr>
          <w:rFonts w:eastAsia="Arial" w:cs="Calibri"/>
          <w:lang w:val="it-IT"/>
        </w:rPr>
        <w:t xml:space="preserve">, </w:t>
      </w:r>
      <w:r w:rsidR="007859AD" w:rsidRPr="00F72E57">
        <w:rPr>
          <w:rFonts w:eastAsia="Arial" w:cs="Calibri"/>
          <w:lang w:val="it-IT"/>
        </w:rPr>
        <w:t xml:space="preserve">cause di decadenza, di sospensione o di divieto previste dall'articolo 67 del </w:t>
      </w:r>
      <w:r w:rsidR="001279B0" w:rsidRPr="00F72E57">
        <w:rPr>
          <w:rFonts w:eastAsia="Arial" w:cs="Calibri"/>
          <w:lang w:val="it-IT"/>
        </w:rPr>
        <w:t>D.</w:t>
      </w:r>
      <w:r w:rsidR="001279B0">
        <w:rPr>
          <w:rFonts w:eastAsia="Arial" w:cs="Calibri"/>
          <w:lang w:val="it-IT"/>
        </w:rPr>
        <w:t>l</w:t>
      </w:r>
      <w:r w:rsidR="001279B0" w:rsidRPr="00F72E57">
        <w:rPr>
          <w:rFonts w:eastAsia="Arial" w:cs="Calibri"/>
          <w:lang w:val="it-IT"/>
        </w:rPr>
        <w:t>gs.</w:t>
      </w:r>
      <w:r w:rsidR="007859AD" w:rsidRPr="00F72E57">
        <w:rPr>
          <w:rFonts w:eastAsia="Arial" w:cs="Calibri"/>
          <w:lang w:val="it-IT"/>
        </w:rPr>
        <w:t xml:space="preserve"> 159/2011 o di un tentativo di infiltrazione mafiosa di cui all'articolo 84, comma 4, del medesimo </w:t>
      </w:r>
      <w:r w:rsidR="00E53822" w:rsidRPr="00F72E57">
        <w:rPr>
          <w:rFonts w:eastAsia="Arial" w:cs="Calibri"/>
          <w:lang w:val="it-IT"/>
        </w:rPr>
        <w:t>decreto;</w:t>
      </w:r>
    </w:p>
    <w:p w14:paraId="649F2493" w14:textId="77777777" w:rsidR="008665B8" w:rsidRDefault="002F0A12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che</w:t>
      </w:r>
      <w:r w:rsidR="00862D9B">
        <w:rPr>
          <w:rFonts w:eastAsia="Arial" w:cs="Calibri"/>
          <w:lang w:val="it-IT"/>
        </w:rPr>
        <w:t xml:space="preserve">, in relazione alle </w:t>
      </w:r>
      <w:r>
        <w:rPr>
          <w:rFonts w:eastAsia="Arial" w:cs="Calibri"/>
          <w:lang w:val="it-IT"/>
        </w:rPr>
        <w:t>le cause di esclusione di cui al comma 5 dell’art. 94</w:t>
      </w:r>
      <w:r w:rsidR="008665B8">
        <w:rPr>
          <w:rFonts w:eastAsia="Arial" w:cs="Calibri"/>
          <w:lang w:val="it-IT"/>
        </w:rPr>
        <w:t xml:space="preserve">, </w:t>
      </w:r>
    </w:p>
    <w:p w14:paraId="5A5CD05C" w14:textId="48B50979" w:rsidR="008665B8" w:rsidRDefault="008665B8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non sussiste alcuna delle cause di esclusione elencate nel comma</w:t>
      </w:r>
      <w:r w:rsidR="004F1478">
        <w:rPr>
          <w:rFonts w:eastAsia="Arial" w:cs="Calibri"/>
          <w:lang w:val="it-IT"/>
        </w:rPr>
        <w:t xml:space="preserve"> 5, lettere da a) a f)</w:t>
      </w:r>
      <w:r>
        <w:rPr>
          <w:rFonts w:eastAsia="Arial" w:cs="Calibri"/>
          <w:lang w:val="it-IT"/>
        </w:rPr>
        <w:t>;</w:t>
      </w:r>
    </w:p>
    <w:p w14:paraId="013C29EB" w14:textId="187E73EA" w:rsidR="002F0A12" w:rsidRDefault="008665B8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sussiste la seguente causa di esclusione</w:t>
      </w:r>
      <w:r w:rsidR="004F1478">
        <w:rPr>
          <w:rFonts w:eastAsia="Arial" w:cs="Calibri"/>
          <w:lang w:val="it-IT"/>
        </w:rPr>
        <w:t xml:space="preserve"> tra quelle elencate nel comma 5, lettere da a) a f): ……</w:t>
      </w:r>
      <w:r w:rsidR="004F2F3A">
        <w:rPr>
          <w:rFonts w:eastAsia="Arial" w:cs="Calibri"/>
          <w:lang w:val="it-IT"/>
        </w:rPr>
        <w:t>……………………………………………………………………………………………………………………………</w:t>
      </w:r>
      <w:proofErr w:type="gramStart"/>
      <w:r w:rsidR="004F2F3A">
        <w:rPr>
          <w:rFonts w:eastAsia="Arial" w:cs="Calibri"/>
          <w:lang w:val="it-IT"/>
        </w:rPr>
        <w:t>…….</w:t>
      </w:r>
      <w:proofErr w:type="gramEnd"/>
      <w:r w:rsidR="004F2F3A">
        <w:rPr>
          <w:rFonts w:eastAsia="Arial" w:cs="Calibri"/>
          <w:lang w:val="it-IT"/>
        </w:rPr>
        <w:t>.</w:t>
      </w:r>
      <w:r w:rsidR="002F0A12">
        <w:rPr>
          <w:rFonts w:eastAsia="Arial" w:cs="Calibri"/>
          <w:lang w:val="it-IT"/>
        </w:rPr>
        <w:t>;</w:t>
      </w:r>
    </w:p>
    <w:p w14:paraId="7C20CEF2" w14:textId="77777777" w:rsidR="007859AD" w:rsidRPr="00F72E57" w:rsidRDefault="00F00FD1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che, </w:t>
      </w:r>
      <w:r w:rsidR="007859AD" w:rsidRPr="00F72E57">
        <w:rPr>
          <w:rFonts w:eastAsia="Arial" w:cs="Calibri"/>
          <w:lang w:val="it-IT"/>
        </w:rPr>
        <w:t xml:space="preserve">con riferimento al comma </w:t>
      </w:r>
      <w:r w:rsidR="00A42A3C" w:rsidRPr="00F72E57">
        <w:rPr>
          <w:rFonts w:eastAsia="Arial" w:cs="Calibri"/>
          <w:lang w:val="it-IT"/>
        </w:rPr>
        <w:t>6</w:t>
      </w:r>
      <w:r w:rsidR="007859AD" w:rsidRPr="00F72E57">
        <w:rPr>
          <w:rFonts w:eastAsia="Arial" w:cs="Calibri"/>
          <w:lang w:val="it-IT"/>
        </w:rPr>
        <w:t xml:space="preserve"> dell’art. </w:t>
      </w:r>
      <w:r w:rsidR="00E53822" w:rsidRPr="00F72E57">
        <w:rPr>
          <w:rFonts w:eastAsia="Arial" w:cs="Calibri"/>
          <w:lang w:val="it-IT"/>
        </w:rPr>
        <w:t>94</w:t>
      </w:r>
      <w:r w:rsidR="007859AD" w:rsidRPr="00F72E57">
        <w:rPr>
          <w:rFonts w:eastAsia="Arial" w:cs="Calibri"/>
          <w:lang w:val="it-IT"/>
        </w:rPr>
        <w:t xml:space="preserve"> rispetto agli obblighi relativi al pagamento delle imposte e tasse o dei contributi previdenziali, secondo la legislazione italiana o quella dello Stato in cui sono stabiliti, </w:t>
      </w:r>
      <w:r w:rsidR="007859AD"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2EE68969" w14:textId="3D9C54BA" w:rsidR="00224B78" w:rsidRPr="00E208E9" w:rsidRDefault="00F00FD1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non sussist</w:t>
      </w:r>
      <w:r w:rsidR="00E208E9">
        <w:rPr>
          <w:rFonts w:eastAsia="Arial" w:cs="Calibri"/>
          <w:lang w:val="it-IT"/>
        </w:rPr>
        <w:t>e alcuna</w:t>
      </w:r>
      <w:r>
        <w:rPr>
          <w:rFonts w:eastAsia="Arial" w:cs="Calibri"/>
          <w:lang w:val="it-IT"/>
        </w:rPr>
        <w:t xml:space="preserve"> </w:t>
      </w:r>
      <w:r w:rsidR="007859AD" w:rsidRPr="00F72E57">
        <w:rPr>
          <w:rFonts w:eastAsia="Arial" w:cs="Calibri"/>
          <w:lang w:val="it-IT"/>
        </w:rPr>
        <w:t>violazion</w:t>
      </w:r>
      <w:r w:rsidR="00E208E9">
        <w:rPr>
          <w:rFonts w:eastAsia="Arial" w:cs="Calibri"/>
          <w:lang w:val="it-IT"/>
        </w:rPr>
        <w:t>e</w:t>
      </w:r>
      <w:r w:rsidR="007859AD" w:rsidRPr="00F72E57">
        <w:rPr>
          <w:rFonts w:eastAsia="Arial" w:cs="Calibri"/>
          <w:lang w:val="it-IT"/>
        </w:rPr>
        <w:t xml:space="preserve"> grav</w:t>
      </w:r>
      <w:r w:rsidR="00E208E9">
        <w:rPr>
          <w:rFonts w:eastAsia="Arial" w:cs="Calibri"/>
          <w:lang w:val="it-IT"/>
        </w:rPr>
        <w:t>e</w:t>
      </w:r>
      <w:r w:rsidR="007859AD" w:rsidRPr="00F72E57">
        <w:rPr>
          <w:rFonts w:eastAsia="Arial" w:cs="Calibri"/>
          <w:lang w:val="it-IT"/>
        </w:rPr>
        <w:t xml:space="preserve">, definitivamente </w:t>
      </w:r>
      <w:r w:rsidR="00E208E9">
        <w:rPr>
          <w:rFonts w:eastAsia="Arial" w:cs="Calibri"/>
          <w:lang w:val="it-IT"/>
        </w:rPr>
        <w:t>o non definitivamente accertata</w:t>
      </w:r>
      <w:r w:rsidR="007859AD" w:rsidRPr="00F72E57">
        <w:rPr>
          <w:rFonts w:eastAsia="Arial" w:cs="Calibri"/>
          <w:lang w:val="it-IT"/>
        </w:rPr>
        <w:t xml:space="preserve">, così come definite dal comma </w:t>
      </w:r>
      <w:r w:rsidR="00A42A3C" w:rsidRPr="00F72E57">
        <w:rPr>
          <w:rFonts w:eastAsia="Arial" w:cs="Calibri"/>
          <w:lang w:val="it-IT"/>
        </w:rPr>
        <w:t>6</w:t>
      </w:r>
      <w:r w:rsidR="007859AD" w:rsidRPr="00F72E57">
        <w:rPr>
          <w:rFonts w:eastAsia="Arial" w:cs="Calibri"/>
          <w:lang w:val="it-IT"/>
        </w:rPr>
        <w:t xml:space="preserve"> dell’art. </w:t>
      </w:r>
      <w:r w:rsidR="00A42A3C" w:rsidRPr="00F72E57">
        <w:rPr>
          <w:rFonts w:eastAsia="Arial" w:cs="Calibri"/>
          <w:lang w:val="it-IT"/>
        </w:rPr>
        <w:t xml:space="preserve">94 </w:t>
      </w:r>
      <w:r w:rsidR="00E208E9">
        <w:rPr>
          <w:rFonts w:eastAsia="Arial" w:cs="Calibri"/>
          <w:lang w:val="it-IT"/>
        </w:rPr>
        <w:t xml:space="preserve">e dal comma 2 del l’art. 95 </w:t>
      </w:r>
      <w:r w:rsidR="00E208E9" w:rsidRPr="00F72E57">
        <w:rPr>
          <w:rFonts w:eastAsia="Arial" w:cs="Calibri"/>
          <w:lang w:val="it-IT"/>
        </w:rPr>
        <w:t>e</w:t>
      </w:r>
      <w:r w:rsidR="00E208E9">
        <w:rPr>
          <w:rFonts w:eastAsia="Arial" w:cs="Calibri"/>
          <w:lang w:val="it-IT"/>
        </w:rPr>
        <w:t xml:space="preserve"> dall’</w:t>
      </w:r>
      <w:r w:rsidR="00E208E9" w:rsidRPr="00F72E57">
        <w:rPr>
          <w:rFonts w:eastAsia="Arial" w:cs="Calibri"/>
          <w:lang w:val="it-IT"/>
        </w:rPr>
        <w:t>Allegato II.10</w:t>
      </w:r>
      <w:r w:rsidR="00E208E9">
        <w:rPr>
          <w:rFonts w:eastAsia="Arial" w:cs="Calibri"/>
          <w:lang w:val="it-IT"/>
        </w:rPr>
        <w:t xml:space="preserve"> </w:t>
      </w:r>
      <w:r w:rsidR="00A42A3C" w:rsidRPr="00F72E57">
        <w:rPr>
          <w:rFonts w:eastAsia="Arial" w:cs="Calibri"/>
          <w:lang w:val="it-IT"/>
        </w:rPr>
        <w:t>del D.lgs. 36/2023</w:t>
      </w:r>
      <w:r w:rsidR="007859AD" w:rsidRPr="00F72E57">
        <w:rPr>
          <w:rFonts w:eastAsia="Arial" w:cs="Calibri"/>
          <w:lang w:val="it-IT"/>
        </w:rPr>
        <w:t>;</w:t>
      </w:r>
    </w:p>
    <w:p w14:paraId="29A5081B" w14:textId="4A753004" w:rsidR="007859AD" w:rsidRPr="00F72E57" w:rsidRDefault="00F00FD1" w:rsidP="00676835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è presente </w:t>
      </w:r>
      <w:r w:rsidR="007859AD" w:rsidRPr="00F72E57">
        <w:rPr>
          <w:rFonts w:eastAsia="Arial" w:cs="Calibri"/>
          <w:lang w:val="it-IT"/>
        </w:rPr>
        <w:t xml:space="preserve">la seguente violazione grave ……………………………………………… definitivamente accertata, per la quale il subappaltatore ha già pagato in data ……………………… </w:t>
      </w:r>
      <w:r w:rsidR="007859AD" w:rsidRPr="00F72E57">
        <w:rPr>
          <w:rFonts w:cs="Calibri"/>
          <w:i/>
          <w:iCs/>
          <w:color w:val="FF0000"/>
          <w:lang w:val="it-IT"/>
        </w:rPr>
        <w:t>(allegare la quietanza del pagamento)</w:t>
      </w:r>
      <w:r w:rsidR="00DE7386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o </w:t>
      </w:r>
      <w:r w:rsidR="00DE7386" w:rsidRPr="00F72E57">
        <w:rPr>
          <w:rFonts w:eastAsia="Arial" w:cs="Calibri"/>
          <w:lang w:val="it-IT"/>
        </w:rPr>
        <w:t xml:space="preserve">si è impegnato in modo vincolante a pagare le imposte o i contributi previdenziali dovuti, compresi eventuali interessi o multe, con atto in data ……………………………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l’atto di impegno)</w:t>
      </w:r>
      <w:r w:rsidR="00DE7386">
        <w:rPr>
          <w:rFonts w:cs="Calibri"/>
          <w:i/>
          <w:iCs/>
          <w:color w:val="FF0000"/>
          <w:lang w:val="it-IT"/>
        </w:rPr>
        <w:t>;</w:t>
      </w:r>
    </w:p>
    <w:p w14:paraId="550EAF58" w14:textId="0CBFE744" w:rsidR="00DE7386" w:rsidRPr="00F72E57" w:rsidRDefault="00F00FD1" w:rsidP="00676835">
      <w:pPr>
        <w:pStyle w:val="Paragrafoelenco"/>
        <w:numPr>
          <w:ilvl w:val="0"/>
          <w:numId w:val="25"/>
        </w:numPr>
        <w:spacing w:after="12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 w:rsidRPr="00DE7386">
        <w:rPr>
          <w:rFonts w:eastAsia="Arial" w:cs="Calibri"/>
          <w:lang w:val="it-IT"/>
        </w:rPr>
        <w:t xml:space="preserve">è presente </w:t>
      </w:r>
      <w:r w:rsidR="007859AD" w:rsidRPr="00DE7386">
        <w:rPr>
          <w:rFonts w:eastAsia="Arial" w:cs="Calibri"/>
          <w:lang w:val="it-IT"/>
        </w:rPr>
        <w:t>la seguente violazione grave …………………………………………</w:t>
      </w:r>
      <w:proofErr w:type="gramStart"/>
      <w:r w:rsidR="007859AD" w:rsidRPr="00DE7386">
        <w:rPr>
          <w:rFonts w:eastAsia="Arial" w:cs="Calibri"/>
          <w:lang w:val="it-IT"/>
        </w:rPr>
        <w:t>…….</w:t>
      </w:r>
      <w:proofErr w:type="gramEnd"/>
      <w:r w:rsidR="007859AD" w:rsidRPr="00DE7386">
        <w:rPr>
          <w:rFonts w:eastAsia="Arial" w:cs="Calibri"/>
          <w:lang w:val="it-IT"/>
        </w:rPr>
        <w:t>.</w:t>
      </w:r>
      <w:r w:rsidRPr="00DE7386">
        <w:rPr>
          <w:rFonts w:eastAsia="Arial" w:cs="Calibri"/>
          <w:lang w:val="it-IT"/>
        </w:rPr>
        <w:t>,</w:t>
      </w:r>
      <w:r w:rsidR="007859AD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non </w:t>
      </w:r>
      <w:r w:rsidR="00DE7386" w:rsidRPr="00F72E57">
        <w:rPr>
          <w:rFonts w:eastAsia="Arial" w:cs="Calibri"/>
          <w:lang w:val="it-IT"/>
        </w:rPr>
        <w:t xml:space="preserve">definitivamente accertata, per la quale il subappaltatore ha già pagato in data 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la quietanza del pagamento)</w:t>
      </w:r>
      <w:r w:rsidR="00DE7386" w:rsidRPr="00DE7386">
        <w:rPr>
          <w:rFonts w:eastAsia="Arial" w:cs="Calibri"/>
          <w:lang w:val="it-IT"/>
        </w:rPr>
        <w:t xml:space="preserve"> </w:t>
      </w:r>
      <w:r w:rsidR="00DE7386">
        <w:rPr>
          <w:rFonts w:eastAsia="Arial" w:cs="Calibri"/>
          <w:lang w:val="it-IT"/>
        </w:rPr>
        <w:t xml:space="preserve">o </w:t>
      </w:r>
      <w:r w:rsidR="00DE7386" w:rsidRPr="00F72E57">
        <w:rPr>
          <w:rFonts w:eastAsia="Arial" w:cs="Calibri"/>
          <w:lang w:val="it-IT"/>
        </w:rPr>
        <w:t xml:space="preserve">si è impegnato in modo vincolante a pagare le imposte o i contributi previdenziali dovuti, compresi eventuali interessi o multe, con atto in data …………………………… </w:t>
      </w:r>
      <w:r w:rsidR="00DE7386" w:rsidRPr="00F72E57">
        <w:rPr>
          <w:rFonts w:cs="Calibri"/>
          <w:i/>
          <w:iCs/>
          <w:color w:val="FF0000"/>
          <w:lang w:val="it-IT"/>
        </w:rPr>
        <w:t>(allegare l’atto di impegno)</w:t>
      </w:r>
      <w:r w:rsidR="00DE7386">
        <w:rPr>
          <w:rFonts w:cs="Calibri"/>
          <w:i/>
          <w:iCs/>
          <w:color w:val="FF0000"/>
          <w:lang w:val="it-IT"/>
        </w:rPr>
        <w:t>;</w:t>
      </w:r>
    </w:p>
    <w:p w14:paraId="120B54B6" w14:textId="2F69B05E" w:rsidR="009C3C1F" w:rsidRPr="00DE7386" w:rsidRDefault="009C3C1F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DE7386">
        <w:rPr>
          <w:rFonts w:eastAsia="Arial" w:cs="Calibri"/>
          <w:lang w:val="it-IT"/>
        </w:rPr>
        <w:t xml:space="preserve">che, in relazione alle le cause di esclusione di cui al comma </w:t>
      </w:r>
      <w:r w:rsidR="002C05B1" w:rsidRPr="00DE7386">
        <w:rPr>
          <w:rFonts w:eastAsia="Arial" w:cs="Calibri"/>
          <w:lang w:val="it-IT"/>
        </w:rPr>
        <w:t>1</w:t>
      </w:r>
      <w:r w:rsidRPr="00DE7386">
        <w:rPr>
          <w:rFonts w:eastAsia="Arial" w:cs="Calibri"/>
          <w:lang w:val="it-IT"/>
        </w:rPr>
        <w:t xml:space="preserve"> dell’art. 9</w:t>
      </w:r>
      <w:r w:rsidR="002C05B1" w:rsidRPr="00DE7386">
        <w:rPr>
          <w:rFonts w:eastAsia="Arial" w:cs="Calibri"/>
          <w:lang w:val="it-IT"/>
        </w:rPr>
        <w:t>5</w:t>
      </w:r>
      <w:r w:rsidRPr="00DE7386">
        <w:rPr>
          <w:rFonts w:eastAsia="Arial" w:cs="Calibri"/>
          <w:lang w:val="it-IT"/>
        </w:rPr>
        <w:t xml:space="preserve">, </w:t>
      </w:r>
    </w:p>
    <w:p w14:paraId="57BD93B2" w14:textId="38499B85" w:rsidR="009C3C1F" w:rsidRDefault="009C3C1F" w:rsidP="005125F7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non sussiste alcuna delle cause di esclusione elencate nel comma </w:t>
      </w:r>
      <w:r w:rsidR="002C05B1">
        <w:rPr>
          <w:rFonts w:eastAsia="Arial" w:cs="Calibri"/>
          <w:lang w:val="it-IT"/>
        </w:rPr>
        <w:t>1</w:t>
      </w:r>
      <w:r>
        <w:rPr>
          <w:rFonts w:eastAsia="Arial" w:cs="Calibri"/>
          <w:lang w:val="it-IT"/>
        </w:rPr>
        <w:t xml:space="preserve">, lettere da a) a </w:t>
      </w:r>
      <w:r w:rsidR="002C05B1">
        <w:rPr>
          <w:rFonts w:eastAsia="Arial" w:cs="Calibri"/>
          <w:lang w:val="it-IT"/>
        </w:rPr>
        <w:t>e</w:t>
      </w:r>
      <w:r>
        <w:rPr>
          <w:rFonts w:eastAsia="Arial" w:cs="Calibri"/>
          <w:lang w:val="it-IT"/>
        </w:rPr>
        <w:t>);</w:t>
      </w:r>
    </w:p>
    <w:p w14:paraId="1ED7FBBE" w14:textId="77777777" w:rsidR="009C3C1F" w:rsidRDefault="009C3C1F" w:rsidP="005125F7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sussiste la seguente causa di esclusione tra quelle elencate nel comma 5, lettere da a) a f): …………………………………………………………………………………………………………………………………</w:t>
      </w:r>
      <w:proofErr w:type="gramStart"/>
      <w:r>
        <w:rPr>
          <w:rFonts w:eastAsia="Arial" w:cs="Calibri"/>
          <w:lang w:val="it-IT"/>
        </w:rPr>
        <w:t>…….</w:t>
      </w:r>
      <w:proofErr w:type="gramEnd"/>
      <w:r>
        <w:rPr>
          <w:rFonts w:eastAsia="Arial" w:cs="Calibri"/>
          <w:lang w:val="it-IT"/>
        </w:rPr>
        <w:t>.;</w:t>
      </w:r>
    </w:p>
    <w:p w14:paraId="38B751DE" w14:textId="0C0FB688" w:rsidR="00450D2B" w:rsidRPr="002C7CFB" w:rsidRDefault="00450D2B" w:rsidP="005125F7">
      <w:pPr>
        <w:pStyle w:val="Paragrafoelenco"/>
        <w:suppressAutoHyphens/>
        <w:spacing w:after="0" w:line="240" w:lineRule="auto"/>
        <w:ind w:left="709"/>
        <w:contextualSpacing w:val="0"/>
        <w:jc w:val="both"/>
        <w:rPr>
          <w:rFonts w:cs="Calibri"/>
          <w:i/>
          <w:iCs/>
          <w:lang w:val="it-IT"/>
        </w:rPr>
      </w:pPr>
      <w:r w:rsidRPr="002C7CFB">
        <w:rPr>
          <w:rFonts w:cs="Calibri"/>
          <w:i/>
          <w:iCs/>
          <w:color w:val="FF0000"/>
          <w:lang w:val="it-IT"/>
        </w:rPr>
        <w:t xml:space="preserve">(eventuale) </w:t>
      </w:r>
      <w:r w:rsidRPr="002C7CFB">
        <w:rPr>
          <w:rFonts w:cs="Calibri"/>
          <w:lang w:val="it-IT"/>
        </w:rPr>
        <w:t>in relazione al</w:t>
      </w:r>
      <w:r w:rsidR="00DD521D">
        <w:rPr>
          <w:rFonts w:cs="Calibri"/>
          <w:lang w:val="it-IT"/>
        </w:rPr>
        <w:t>la</w:t>
      </w:r>
      <w:r w:rsidRPr="002C7CFB">
        <w:rPr>
          <w:rFonts w:cs="Calibri"/>
          <w:lang w:val="it-IT"/>
        </w:rPr>
        <w:t xml:space="preserve"> quale è intervenuta una delle condizioni di cui all’art. 9</w:t>
      </w:r>
      <w:r w:rsidR="00DD521D">
        <w:rPr>
          <w:rFonts w:cs="Calibri"/>
          <w:lang w:val="it-IT"/>
        </w:rPr>
        <w:t>5</w:t>
      </w:r>
      <w:r w:rsidRPr="002C7CFB">
        <w:rPr>
          <w:rFonts w:cs="Calibri"/>
          <w:lang w:val="it-IT"/>
        </w:rPr>
        <w:t xml:space="preserve">, comma </w:t>
      </w:r>
      <w:r w:rsidR="00DD521D">
        <w:rPr>
          <w:rFonts w:cs="Calibri"/>
          <w:lang w:val="it-IT"/>
        </w:rPr>
        <w:t>3</w:t>
      </w:r>
      <w:r w:rsidRPr="002C7CFB">
        <w:rPr>
          <w:rFonts w:cs="Calibri"/>
          <w:lang w:val="it-IT"/>
        </w:rPr>
        <w:t xml:space="preserve"> del </w:t>
      </w:r>
      <w:r w:rsidR="005125F7" w:rsidRPr="002C7CFB">
        <w:rPr>
          <w:rFonts w:cs="Calibri"/>
          <w:lang w:val="it-IT"/>
        </w:rPr>
        <w:t>D.lgs.</w:t>
      </w:r>
      <w:r w:rsidRPr="002C7CFB">
        <w:rPr>
          <w:rFonts w:cs="Calibri"/>
          <w:lang w:val="it-IT"/>
        </w:rPr>
        <w:t xml:space="preserve"> 36/2023 </w:t>
      </w:r>
      <w:r w:rsidRPr="002C7CFB">
        <w:rPr>
          <w:rFonts w:cs="Calibri"/>
          <w:i/>
          <w:iCs/>
          <w:color w:val="FF0000"/>
          <w:lang w:val="it-IT"/>
        </w:rPr>
        <w:t>(Specificare. L’omessa indicazione del reato, ancorché sussistano le condizioni di cui al comma 3 dell’art. 9</w:t>
      </w:r>
      <w:r w:rsidR="00DD521D">
        <w:rPr>
          <w:rFonts w:cs="Calibri"/>
          <w:i/>
          <w:iCs/>
          <w:color w:val="FF0000"/>
          <w:lang w:val="it-IT"/>
        </w:rPr>
        <w:t>5</w:t>
      </w:r>
      <w:r w:rsidRPr="002C7CFB">
        <w:rPr>
          <w:rFonts w:cs="Calibri"/>
          <w:i/>
          <w:iCs/>
          <w:color w:val="FF0000"/>
          <w:lang w:val="it-IT"/>
        </w:rPr>
        <w:t>, comporta il diniego alla richiesta di autorizzazione al subappalto)</w:t>
      </w:r>
      <w:r>
        <w:rPr>
          <w:rFonts w:cs="Calibri"/>
          <w:i/>
          <w:iCs/>
          <w:color w:val="FF0000"/>
          <w:lang w:val="it-IT"/>
        </w:rPr>
        <w:t xml:space="preserve"> </w:t>
      </w:r>
      <w:r w:rsidRPr="002C7CFB">
        <w:rPr>
          <w:rFonts w:cs="Calibri"/>
          <w:i/>
          <w:iCs/>
          <w:lang w:val="it-IT"/>
        </w:rPr>
        <w:t>……………………………………………………………………</w:t>
      </w:r>
      <w:proofErr w:type="gramStart"/>
      <w:r w:rsidRPr="002C7CFB">
        <w:rPr>
          <w:rFonts w:cs="Calibri"/>
          <w:i/>
          <w:iCs/>
          <w:lang w:val="it-IT"/>
        </w:rPr>
        <w:t>…….</w:t>
      </w:r>
      <w:proofErr w:type="gramEnd"/>
      <w:r w:rsidRPr="002C7CFB">
        <w:rPr>
          <w:rFonts w:cs="Calibri"/>
          <w:i/>
          <w:iCs/>
          <w:lang w:val="it-IT"/>
        </w:rPr>
        <w:t xml:space="preserve">; </w:t>
      </w:r>
    </w:p>
    <w:p w14:paraId="63F46818" w14:textId="7C0CD7AA" w:rsidR="003C21EC" w:rsidRDefault="003C21EC" w:rsidP="00FD7956">
      <w:pPr>
        <w:pStyle w:val="Paragrafoelenco"/>
        <w:numPr>
          <w:ilvl w:val="0"/>
          <w:numId w:val="17"/>
        </w:numPr>
        <w:spacing w:after="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 w:rsidRPr="00A1513D">
        <w:rPr>
          <w:rFonts w:eastAsia="Arial" w:cs="Calibri"/>
          <w:i/>
          <w:iCs/>
          <w:color w:val="FF0000"/>
          <w:lang w:val="it-IT"/>
        </w:rPr>
        <w:t>(</w:t>
      </w:r>
      <w:r>
        <w:rPr>
          <w:rFonts w:eastAsia="Arial" w:cs="Calibri"/>
          <w:i/>
          <w:iCs/>
          <w:color w:val="FF0000"/>
          <w:lang w:val="it-IT"/>
        </w:rPr>
        <w:t xml:space="preserve">solo </w:t>
      </w:r>
      <w:r w:rsidRPr="00A1513D">
        <w:rPr>
          <w:rFonts w:eastAsia="Arial" w:cs="Calibri"/>
          <w:i/>
          <w:iCs/>
          <w:color w:val="FF0000"/>
          <w:lang w:val="it-IT"/>
        </w:rPr>
        <w:t xml:space="preserve">laddove sussista una o più delle cause di esclusione di cui alle lettere b), d), f)) </w:t>
      </w:r>
      <w:r>
        <w:rPr>
          <w:rFonts w:eastAsia="Arial" w:cs="Calibri"/>
          <w:lang w:val="it-IT"/>
        </w:rPr>
        <w:t xml:space="preserve">che ha adottato o si è impegnato </w:t>
      </w:r>
      <w:proofErr w:type="gramStart"/>
      <w:r>
        <w:rPr>
          <w:rFonts w:eastAsia="Arial" w:cs="Calibri"/>
          <w:lang w:val="it-IT"/>
        </w:rPr>
        <w:t>ad</w:t>
      </w:r>
      <w:proofErr w:type="gramEnd"/>
      <w:r>
        <w:rPr>
          <w:rFonts w:eastAsia="Arial" w:cs="Calibri"/>
          <w:lang w:val="it-IT"/>
        </w:rPr>
        <w:t xml:space="preserve"> adottare misure sufficienti a dimostrare la sia affidabilità nonostante l’esistenza di un pertinente motivo di esclusione, ai sensi dell’art. 96, comma 6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36/2023, e, in particolare, che il subappaltatore e/o i soggetti di cui all’art. 94, commi 3 e 4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36/2023:</w:t>
      </w:r>
    </w:p>
    <w:p w14:paraId="324A5F20" w14:textId="77777777" w:rsidR="003C21EC" w:rsidRDefault="003C21EC" w:rsidP="001A4A11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ha/hanno risarcito o si è/sono impegnato/i a risarcire qualunque danno causato dal reato o dall’illecito</w:t>
      </w:r>
    </w:p>
    <w:p w14:paraId="6A301282" w14:textId="76783903" w:rsidR="003C21EC" w:rsidRDefault="003C21EC" w:rsidP="001A4A11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>ha/hanno chiarito i fatti e le circostanze in modo globale collaborando attivamente con le autorità investigative?</w:t>
      </w:r>
    </w:p>
    <w:p w14:paraId="5142F4CB" w14:textId="77777777" w:rsidR="003C21EC" w:rsidRDefault="003C21EC" w:rsidP="001A4A11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ha/hanno adottato i seguenti provvedimenti concreti di carattere tecnico organizzativo e relativi al personale idonei a prevenire ulteriori reati o illeciti: </w:t>
      </w:r>
      <w:r w:rsidRPr="007350FE">
        <w:rPr>
          <w:rFonts w:eastAsia="Arial" w:cs="Calibri"/>
          <w:i/>
          <w:iCs/>
          <w:color w:val="FF0000"/>
          <w:lang w:val="it-IT"/>
        </w:rPr>
        <w:t>(specificare)</w:t>
      </w:r>
      <w:r>
        <w:rPr>
          <w:rFonts w:eastAsia="Arial" w:cs="Calibri"/>
          <w:lang w:val="it-IT"/>
        </w:rPr>
        <w:t xml:space="preserve"> …………………………;</w:t>
      </w:r>
    </w:p>
    <w:p w14:paraId="712FE897" w14:textId="3C52ADE3" w:rsidR="00316ACB" w:rsidRPr="00A066F3" w:rsidRDefault="003C21EC" w:rsidP="00A066F3">
      <w:pPr>
        <w:pStyle w:val="Paragrafoelenco"/>
        <w:numPr>
          <w:ilvl w:val="0"/>
          <w:numId w:val="17"/>
        </w:numPr>
        <w:spacing w:after="120" w:line="240" w:lineRule="auto"/>
        <w:ind w:left="426" w:right="-6" w:hanging="42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lang w:val="it-IT"/>
        </w:rPr>
        <w:t xml:space="preserve">di non trovarsi nella condizione di cui all’art. 53, comma 16-ter del </w:t>
      </w:r>
      <w:r w:rsidR="001A4A11">
        <w:rPr>
          <w:rFonts w:eastAsia="Arial" w:cs="Calibri"/>
          <w:lang w:val="it-IT"/>
        </w:rPr>
        <w:t>D.lgs.</w:t>
      </w:r>
      <w:r>
        <w:rPr>
          <w:rFonts w:eastAsia="Arial" w:cs="Calibri"/>
          <w:lang w:val="it-IT"/>
        </w:rPr>
        <w:t xml:space="preserve"> 165/2001 (cd. </w:t>
      </w:r>
      <w:proofErr w:type="spellStart"/>
      <w:r w:rsidRPr="000B1778">
        <w:rPr>
          <w:rFonts w:eastAsia="Arial" w:cs="Calibri"/>
          <w:i/>
          <w:iCs/>
          <w:lang w:val="it-IT"/>
        </w:rPr>
        <w:t>pantouflage</w:t>
      </w:r>
      <w:proofErr w:type="spellEnd"/>
      <w:r>
        <w:rPr>
          <w:rFonts w:eastAsia="Arial" w:cs="Calibri"/>
          <w:lang w:val="it-IT"/>
        </w:rPr>
        <w:t>)</w:t>
      </w:r>
      <w:r w:rsidR="000B1778">
        <w:rPr>
          <w:rFonts w:eastAsia="Arial" w:cs="Calibri"/>
          <w:lang w:val="it-IT"/>
        </w:rPr>
        <w:t xml:space="preserve">, vale a dire di non aver concluso contratti di lavoro subordinato o autonomo e, comunque, di non aver attribuito incarichi ad ex </w:t>
      </w:r>
      <w:r w:rsidR="00A066F3">
        <w:rPr>
          <w:rFonts w:eastAsia="Arial" w:cs="Calibri"/>
          <w:lang w:val="it-IT"/>
        </w:rPr>
        <w:t>dipendenti</w:t>
      </w:r>
      <w:r w:rsidR="000B1778">
        <w:rPr>
          <w:rFonts w:eastAsia="Arial" w:cs="Calibri"/>
          <w:lang w:val="it-IT"/>
        </w:rPr>
        <w:t xml:space="preserve"> della Stazione appaltante che abbiano cessato il loro </w:t>
      </w:r>
      <w:r w:rsidR="00A066F3">
        <w:rPr>
          <w:rFonts w:eastAsia="Arial" w:cs="Calibri"/>
          <w:lang w:val="it-IT"/>
        </w:rPr>
        <w:t>rapporto</w:t>
      </w:r>
      <w:r w:rsidR="000B1778">
        <w:rPr>
          <w:rFonts w:eastAsia="Arial" w:cs="Calibri"/>
          <w:lang w:val="it-IT"/>
        </w:rPr>
        <w:t xml:space="preserve"> di lavoro da meno di tre anni </w:t>
      </w:r>
      <w:r w:rsidR="00A066F3">
        <w:rPr>
          <w:rFonts w:eastAsia="Arial" w:cs="Calibri"/>
          <w:lang w:val="it-IT"/>
        </w:rPr>
        <w:t>e abbiano esercitato poteri autoritativi o negoziali per conto della stessa Stazione appaltante nei confronti del subappaltatore;</w:t>
      </w:r>
    </w:p>
    <w:p w14:paraId="6B18434A" w14:textId="77777777" w:rsidR="003C21EC" w:rsidRPr="00F72E57" w:rsidRDefault="003C21EC" w:rsidP="00F72E57">
      <w:pPr>
        <w:pStyle w:val="Paragrafoelenco"/>
        <w:spacing w:after="120" w:line="240" w:lineRule="auto"/>
        <w:ind w:left="426" w:right="-6"/>
        <w:contextualSpacing w:val="0"/>
        <w:jc w:val="both"/>
        <w:rPr>
          <w:rFonts w:eastAsia="Arial" w:cs="Calibri"/>
          <w:lang w:val="it-IT"/>
        </w:rPr>
      </w:pPr>
    </w:p>
    <w:p w14:paraId="55FAD93F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Regolarità contributiva</w:t>
      </w:r>
    </w:p>
    <w:p w14:paraId="136D3169" w14:textId="77777777" w:rsidR="007859AD" w:rsidRPr="00F72E57" w:rsidRDefault="007859AD" w:rsidP="00F72E57">
      <w:pPr>
        <w:pStyle w:val="Paragrafoelenco"/>
        <w:numPr>
          <w:ilvl w:val="0"/>
          <w:numId w:val="5"/>
        </w:numPr>
        <w:spacing w:after="120" w:line="240" w:lineRule="auto"/>
        <w:ind w:left="425" w:right="-62" w:hanging="425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di essere in regola con il versamento dei contributi previdenziali, assistenziali ed assicurativi, nonché con tutti gli obblighi previsti dalla vigente normativa di settore;</w:t>
      </w:r>
    </w:p>
    <w:p w14:paraId="5F0D55B8" w14:textId="77777777" w:rsidR="00316ACB" w:rsidRPr="00F72E57" w:rsidRDefault="00316ACB" w:rsidP="00F72E57">
      <w:pPr>
        <w:pStyle w:val="Paragrafoelenco"/>
        <w:spacing w:after="120" w:line="240" w:lineRule="auto"/>
        <w:ind w:left="425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1D9E661D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6" w:right="-23" w:hanging="426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Requisiti di ordine speciale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60C01A16" w14:textId="6E70944E" w:rsidR="007859AD" w:rsidRPr="00F72E57" w:rsidRDefault="007859AD" w:rsidP="00F72E57">
      <w:pPr>
        <w:pStyle w:val="Paragrafoelenco"/>
        <w:numPr>
          <w:ilvl w:val="0"/>
          <w:numId w:val="32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di essere in possesso dell’Attestazione di qualificazione per l’esecuzione di lavori pubblici rilasciata da SOA regolarmente autorizzata nelle seguenti categorie e con le seguenti classifiche</w:t>
      </w:r>
      <w:r w:rsidR="00673241" w:rsidRPr="00F72E57">
        <w:rPr>
          <w:rFonts w:eastAsia="Arial" w:cs="Calibri"/>
          <w:spacing w:val="-1"/>
          <w:lang w:val="it-IT"/>
        </w:rPr>
        <w:t xml:space="preserve">, ai sensi dell’art. 100 del </w:t>
      </w:r>
      <w:r w:rsidR="00AB6CFD" w:rsidRPr="00F72E57">
        <w:rPr>
          <w:rFonts w:eastAsia="Arial" w:cs="Calibri"/>
          <w:spacing w:val="-1"/>
          <w:lang w:val="it-IT"/>
        </w:rPr>
        <w:t>D.</w:t>
      </w:r>
      <w:r w:rsidR="00AB6CFD">
        <w:rPr>
          <w:rFonts w:eastAsia="Arial" w:cs="Calibri"/>
          <w:spacing w:val="-1"/>
          <w:lang w:val="it-IT"/>
        </w:rPr>
        <w:t>l</w:t>
      </w:r>
      <w:r w:rsidR="00AB6CFD" w:rsidRPr="00F72E57">
        <w:rPr>
          <w:rFonts w:eastAsia="Arial" w:cs="Calibri"/>
          <w:spacing w:val="-1"/>
          <w:lang w:val="it-IT"/>
        </w:rPr>
        <w:t>gs.</w:t>
      </w:r>
      <w:r w:rsidR="00673241" w:rsidRPr="00F72E57">
        <w:rPr>
          <w:rFonts w:eastAsia="Arial" w:cs="Calibri"/>
          <w:spacing w:val="-1"/>
          <w:lang w:val="it-IT"/>
        </w:rPr>
        <w:t xml:space="preserve"> 36/2023</w:t>
      </w:r>
      <w:r w:rsidRPr="00F72E57"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cs="Calibri"/>
          <w:i/>
          <w:iCs/>
          <w:color w:val="FF0000"/>
          <w:lang w:val="it-IT"/>
        </w:rPr>
        <w:t>(indipendentemente dalla categoria in cui ricadono le lavorazioni oggetto del subappalto, indicare tutte le categorie per le quali è qualificato il subappaltatore)</w:t>
      </w:r>
    </w:p>
    <w:p w14:paraId="44B596A2" w14:textId="77777777" w:rsidR="007859AD" w:rsidRPr="00F72E57" w:rsidRDefault="007859AD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i/>
          <w:iCs/>
          <w:spacing w:val="-1"/>
          <w:lang w:val="it-IT"/>
        </w:rPr>
      </w:pPr>
      <w:r w:rsidRPr="00F72E57">
        <w:rPr>
          <w:rFonts w:eastAsia="Arial" w:cs="Calibri"/>
          <w:i/>
          <w:iCs/>
          <w:spacing w:val="-1"/>
          <w:lang w:val="it-IT"/>
        </w:rPr>
        <w:t>Tabella 4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714"/>
      </w:tblGrid>
      <w:tr w:rsidR="007859AD" w:rsidRPr="00F72E57" w14:paraId="78219783" w14:textId="77777777" w:rsidTr="00316ACB">
        <w:tc>
          <w:tcPr>
            <w:tcW w:w="4811" w:type="dxa"/>
            <w:shd w:val="clear" w:color="auto" w:fill="auto"/>
            <w:vAlign w:val="center"/>
          </w:tcPr>
          <w:p w14:paraId="05609A20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Categoria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660565DC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  <w:r w:rsidRPr="00F72E57">
              <w:rPr>
                <w:rFonts w:eastAsia="Arial" w:cs="Calibri"/>
                <w:lang w:val="it-IT"/>
              </w:rPr>
              <w:t>Classifica</w:t>
            </w:r>
          </w:p>
        </w:tc>
      </w:tr>
      <w:tr w:rsidR="007859AD" w:rsidRPr="00F72E57" w14:paraId="594BC972" w14:textId="77777777" w:rsidTr="00316ACB">
        <w:tc>
          <w:tcPr>
            <w:tcW w:w="4811" w:type="dxa"/>
            <w:shd w:val="clear" w:color="auto" w:fill="auto"/>
            <w:vAlign w:val="center"/>
          </w:tcPr>
          <w:p w14:paraId="3BBE80B0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14:paraId="165BC2C5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28BAFF72" w14:textId="77777777" w:rsidTr="00316ACB">
        <w:tc>
          <w:tcPr>
            <w:tcW w:w="4811" w:type="dxa"/>
            <w:shd w:val="clear" w:color="auto" w:fill="auto"/>
            <w:vAlign w:val="center"/>
          </w:tcPr>
          <w:p w14:paraId="4B7BF800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14:paraId="6DE5ECD1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  <w:tr w:rsidR="007859AD" w:rsidRPr="00F72E57" w14:paraId="5DEA4C64" w14:textId="77777777" w:rsidTr="00316ACB">
        <w:tc>
          <w:tcPr>
            <w:tcW w:w="4811" w:type="dxa"/>
            <w:shd w:val="clear" w:color="auto" w:fill="auto"/>
            <w:vAlign w:val="center"/>
          </w:tcPr>
          <w:p w14:paraId="28E6731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14:paraId="2BD9CF16" w14:textId="77777777" w:rsidR="007859AD" w:rsidRPr="00F72E57" w:rsidRDefault="007859AD" w:rsidP="00F72E57">
            <w:pPr>
              <w:pStyle w:val="Paragrafoelenco"/>
              <w:spacing w:after="120" w:line="240" w:lineRule="auto"/>
              <w:ind w:left="0" w:right="-62"/>
              <w:contextualSpacing w:val="0"/>
              <w:jc w:val="center"/>
              <w:rPr>
                <w:rFonts w:eastAsia="Arial" w:cs="Calibri"/>
                <w:lang w:val="it-IT"/>
              </w:rPr>
            </w:pPr>
          </w:p>
        </w:tc>
      </w:tr>
    </w:tbl>
    <w:p w14:paraId="00818A86" w14:textId="77777777" w:rsidR="007859AD" w:rsidRPr="00F72E57" w:rsidRDefault="00A53AE1" w:rsidP="00F75C9E">
      <w:pPr>
        <w:pStyle w:val="Paragrafoelenco"/>
        <w:numPr>
          <w:ilvl w:val="0"/>
          <w:numId w:val="32"/>
        </w:numPr>
        <w:spacing w:before="240"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bookmarkStart w:id="9" w:name="_Hlk150987784"/>
      <w:r w:rsidRPr="00F72E57">
        <w:rPr>
          <w:rFonts w:cs="Calibri"/>
          <w:i/>
          <w:iCs/>
          <w:color w:val="FF0000"/>
          <w:lang w:val="it-IT"/>
        </w:rPr>
        <w:t xml:space="preserve">(solo nel caso di </w:t>
      </w:r>
      <w:r>
        <w:rPr>
          <w:rFonts w:cs="Calibri"/>
          <w:i/>
          <w:iCs/>
          <w:color w:val="FF0000"/>
          <w:lang w:val="it-IT"/>
        </w:rPr>
        <w:t>subappaltatore</w:t>
      </w:r>
      <w:r w:rsidRPr="00F72E57">
        <w:rPr>
          <w:rFonts w:cs="Calibri"/>
          <w:i/>
          <w:iCs/>
          <w:color w:val="FF0000"/>
          <w:lang w:val="it-IT"/>
        </w:rPr>
        <w:t xml:space="preserve"> non in possesso di attestazione di qualificazione SOA e unicamente se il valore complessivo delle parti d’opera da subappaltare</w:t>
      </w:r>
      <w:r>
        <w:rPr>
          <w:rFonts w:cs="Calibri"/>
          <w:i/>
          <w:iCs/>
          <w:color w:val="FF0000"/>
          <w:lang w:val="it-IT"/>
        </w:rPr>
        <w:t xml:space="preserve">, </w:t>
      </w:r>
      <w:r w:rsidRPr="00F72E57">
        <w:rPr>
          <w:rFonts w:cs="Calibri"/>
          <w:i/>
          <w:iCs/>
          <w:color w:val="FF0000"/>
          <w:lang w:val="it-IT"/>
        </w:rPr>
        <w:t xml:space="preserve">calcolato con i prezzi unitari di contratto e comprensivo di tutti i materiali, mezzi ed apparecchiature, comprese quelle fornite dall’Appaltatore, è inferiore a 150.000 </w:t>
      </w:r>
      <w:r>
        <w:rPr>
          <w:rFonts w:cs="Calibri"/>
          <w:i/>
          <w:iCs/>
          <w:color w:val="FF0000"/>
          <w:lang w:val="it-IT"/>
        </w:rPr>
        <w:t>e</w:t>
      </w:r>
      <w:r w:rsidRPr="00F72E57">
        <w:rPr>
          <w:rFonts w:cs="Calibri"/>
          <w:i/>
          <w:iCs/>
          <w:color w:val="FF0000"/>
          <w:lang w:val="it-IT"/>
        </w:rPr>
        <w:t xml:space="preserve">uro) </w:t>
      </w:r>
      <w:r w:rsidR="007859AD" w:rsidRPr="00F72E57">
        <w:rPr>
          <w:rFonts w:eastAsia="Arial" w:cs="Calibri"/>
          <w:lang w:val="it-IT"/>
        </w:rPr>
        <w:t xml:space="preserve">di essere in possesso dei </w:t>
      </w:r>
      <w:bookmarkEnd w:id="9"/>
      <w:r w:rsidR="007859AD" w:rsidRPr="00F72E57">
        <w:rPr>
          <w:rFonts w:eastAsia="Arial" w:cs="Calibri"/>
          <w:lang w:val="it-IT"/>
        </w:rPr>
        <w:t xml:space="preserve">requisiti di ordine tecnico e organizzativo </w:t>
      </w:r>
      <w:r>
        <w:rPr>
          <w:rFonts w:eastAsia="Arial" w:cs="Calibri"/>
          <w:lang w:val="it-IT"/>
        </w:rPr>
        <w:t>di cui all’art. 28 dell’Allegato II.12 del D.Lgs. 36/2023, vale a dire</w:t>
      </w:r>
      <w:r w:rsidR="002E4F3C" w:rsidRPr="00F72E57">
        <w:rPr>
          <w:rFonts w:eastAsia="Arial" w:cs="Calibri"/>
          <w:lang w:val="it-IT"/>
        </w:rPr>
        <w:t>:</w:t>
      </w:r>
    </w:p>
    <w:p w14:paraId="04ABE344" w14:textId="77777777" w:rsidR="007505C4" w:rsidRPr="00F72E57" w:rsidRDefault="00A53AE1" w:rsidP="00A53AE1">
      <w:pPr>
        <w:pStyle w:val="Paragrafoelenco"/>
        <w:numPr>
          <w:ilvl w:val="2"/>
          <w:numId w:val="9"/>
        </w:numPr>
        <w:spacing w:after="120" w:line="240" w:lineRule="auto"/>
        <w:ind w:left="709" w:right="55" w:hanging="236"/>
        <w:contextualSpacing w:val="0"/>
        <w:jc w:val="both"/>
        <w:rPr>
          <w:rFonts w:eastAsia="Arial" w:cs="Calibri"/>
          <w:lang w:val="it-IT"/>
        </w:rPr>
      </w:pPr>
      <w:r>
        <w:rPr>
          <w:rFonts w:cs="Calibri"/>
          <w:lang w:val="it-IT"/>
        </w:rPr>
        <w:t xml:space="preserve">di aver </w:t>
      </w:r>
      <w:r w:rsidR="007505C4" w:rsidRPr="00F72E57">
        <w:rPr>
          <w:rFonts w:cs="Calibri"/>
          <w:lang w:val="it-IT"/>
        </w:rPr>
        <w:t>eseguito</w:t>
      </w:r>
      <w:r>
        <w:rPr>
          <w:rFonts w:cs="Calibri"/>
          <w:lang w:val="it-IT"/>
        </w:rPr>
        <w:t xml:space="preserve"> direttamente</w:t>
      </w:r>
      <w:r w:rsidR="007505C4" w:rsidRPr="00F72E57">
        <w:rPr>
          <w:rFonts w:cs="Calibri"/>
          <w:lang w:val="it-IT"/>
        </w:rPr>
        <w:t xml:space="preserve"> </w:t>
      </w:r>
      <w:r w:rsidR="00FC6A32" w:rsidRPr="00F72E57">
        <w:rPr>
          <w:rFonts w:cs="Calibri"/>
          <w:lang w:val="it-IT"/>
        </w:rPr>
        <w:t xml:space="preserve">contratti </w:t>
      </w:r>
      <w:r>
        <w:rPr>
          <w:rFonts w:cs="Calibri"/>
          <w:lang w:val="it-IT"/>
        </w:rPr>
        <w:t xml:space="preserve">per lavori </w:t>
      </w:r>
      <w:r w:rsidR="00FC6A32" w:rsidRPr="00F72E57">
        <w:rPr>
          <w:rFonts w:cs="Calibri"/>
          <w:lang w:val="it-IT"/>
        </w:rPr>
        <w:t xml:space="preserve">analoghi </w:t>
      </w:r>
      <w:r w:rsidR="007505C4" w:rsidRPr="00F72E57">
        <w:rPr>
          <w:rFonts w:cs="Calibri"/>
          <w:lang w:val="it-IT"/>
        </w:rPr>
        <w:t xml:space="preserve">nel </w:t>
      </w:r>
      <w:r>
        <w:rPr>
          <w:rFonts w:cs="Calibri"/>
          <w:lang w:val="it-IT"/>
        </w:rPr>
        <w:t>quinquennio</w:t>
      </w:r>
      <w:r w:rsidR="00316ACB" w:rsidRPr="00F72E57">
        <w:rPr>
          <w:rFonts w:cs="Calibri"/>
          <w:lang w:val="it-IT"/>
        </w:rPr>
        <w:t xml:space="preserve"> </w:t>
      </w:r>
      <w:r>
        <w:rPr>
          <w:rFonts w:cs="Calibri"/>
          <w:lang w:val="it-IT"/>
        </w:rPr>
        <w:t xml:space="preserve">antecedente </w:t>
      </w:r>
      <w:r w:rsidR="007505C4" w:rsidRPr="00F72E57">
        <w:rPr>
          <w:rFonts w:cs="Calibri"/>
          <w:lang w:val="it-IT"/>
        </w:rPr>
        <w:t xml:space="preserve">la data di indizione della </w:t>
      </w:r>
      <w:r w:rsidR="00FC6A32" w:rsidRPr="00F72E57">
        <w:rPr>
          <w:rFonts w:cs="Calibri"/>
          <w:lang w:val="it-IT"/>
        </w:rPr>
        <w:t xml:space="preserve">presente </w:t>
      </w:r>
      <w:r w:rsidR="007505C4" w:rsidRPr="00F72E57">
        <w:rPr>
          <w:rFonts w:cs="Calibri"/>
          <w:lang w:val="it-IT"/>
        </w:rPr>
        <w:t xml:space="preserve">procedura di </w:t>
      </w:r>
      <w:r>
        <w:rPr>
          <w:rFonts w:cs="Calibri"/>
          <w:lang w:val="it-IT"/>
        </w:rPr>
        <w:t>affidamento</w:t>
      </w:r>
      <w:r w:rsidR="002E4F3C" w:rsidRPr="00F72E57">
        <w:rPr>
          <w:rFonts w:cs="Calibri"/>
          <w:lang w:val="it-IT"/>
        </w:rPr>
        <w:t>,</w:t>
      </w:r>
      <w:r w:rsidR="007505C4" w:rsidRPr="00F72E57">
        <w:rPr>
          <w:rFonts w:cs="Calibri"/>
          <w:lang w:val="it-IT"/>
        </w:rPr>
        <w:t xml:space="preserve"> anche a favore di soggetti </w:t>
      </w:r>
      <w:r w:rsidR="002E4F3C" w:rsidRPr="00F72E57">
        <w:rPr>
          <w:rFonts w:cs="Calibri"/>
          <w:lang w:val="it-IT"/>
        </w:rPr>
        <w:t>privat</w:t>
      </w:r>
      <w:r w:rsidR="00FC6A32" w:rsidRPr="00F72E57">
        <w:rPr>
          <w:rFonts w:cs="Calibri"/>
          <w:lang w:val="it-IT"/>
        </w:rPr>
        <w:t>i</w:t>
      </w:r>
      <w:r w:rsidR="002E4F3C" w:rsidRPr="00F72E57">
        <w:rPr>
          <w:rFonts w:cs="Calibri"/>
          <w:lang w:val="it-IT"/>
        </w:rPr>
        <w:t xml:space="preserve">, </w:t>
      </w:r>
      <w:r>
        <w:rPr>
          <w:rFonts w:cs="Calibri"/>
          <w:lang w:val="it-IT"/>
        </w:rPr>
        <w:t xml:space="preserve">di importo non inferiore all’importo del contratto di subappalto </w:t>
      </w:r>
      <w:r w:rsidR="002E4F3C" w:rsidRPr="00F72E57">
        <w:rPr>
          <w:rFonts w:cs="Calibri"/>
          <w:i/>
          <w:iCs/>
          <w:color w:val="FF0000"/>
          <w:lang w:val="it-IT"/>
        </w:rPr>
        <w:t xml:space="preserve">(allegare documentazione a comprova, tra cui </w:t>
      </w:r>
      <w:r>
        <w:rPr>
          <w:rFonts w:cs="Calibri"/>
          <w:i/>
          <w:iCs/>
          <w:color w:val="FF0000"/>
          <w:lang w:val="it-IT"/>
        </w:rPr>
        <w:t>i</w:t>
      </w:r>
      <w:r w:rsidR="002E4F3C" w:rsidRPr="00F72E57">
        <w:rPr>
          <w:rFonts w:cs="Calibri"/>
          <w:i/>
          <w:iCs/>
          <w:color w:val="FF0000"/>
          <w:lang w:val="it-IT"/>
        </w:rPr>
        <w:t xml:space="preserve"> Certificati di esecuzione lavori (CEL))</w:t>
      </w:r>
    </w:p>
    <w:p w14:paraId="513A5E1A" w14:textId="77777777" w:rsidR="002E4F3C" w:rsidRPr="00DA63B3" w:rsidRDefault="00A53AE1" w:rsidP="00A53AE1">
      <w:pPr>
        <w:pStyle w:val="Paragrafoelenco"/>
        <w:numPr>
          <w:ilvl w:val="2"/>
          <w:numId w:val="9"/>
        </w:numPr>
        <w:spacing w:after="120" w:line="240" w:lineRule="auto"/>
        <w:ind w:left="709" w:right="55" w:hanging="236"/>
        <w:contextualSpacing w:val="0"/>
        <w:jc w:val="both"/>
        <w:rPr>
          <w:rFonts w:eastAsia="Arial" w:cs="Calibri"/>
          <w:lang w:val="it-IT"/>
        </w:rPr>
      </w:pPr>
      <w:r w:rsidRPr="00DA63B3">
        <w:rPr>
          <w:rFonts w:cs="Calibri"/>
          <w:lang w:val="it-IT"/>
        </w:rPr>
        <w:t>di aver sostenuto un costo complessivo per il personale dipendente non inferiore al 15% dell’importo dei lavori eseguiti nel quinquennio antecedente la data di indizione della presente procedura di affidamento</w:t>
      </w:r>
      <w:r w:rsidRPr="00DA63B3">
        <w:rPr>
          <w:rStyle w:val="Rimandonotaapidipagina"/>
          <w:rFonts w:cs="Calibri"/>
          <w:lang w:val="it-IT"/>
        </w:rPr>
        <w:footnoteReference w:id="2"/>
      </w:r>
      <w:r w:rsidR="002E4F3C" w:rsidRPr="00DA63B3">
        <w:rPr>
          <w:rFonts w:cs="Calibri"/>
          <w:lang w:val="it-IT"/>
        </w:rPr>
        <w:t>;</w:t>
      </w:r>
    </w:p>
    <w:p w14:paraId="4738EBD6" w14:textId="77777777" w:rsidR="00F75C9E" w:rsidRPr="00F75C9E" w:rsidRDefault="00A53AE1" w:rsidP="00F75C9E">
      <w:pPr>
        <w:pStyle w:val="Paragrafoelenco"/>
        <w:numPr>
          <w:ilvl w:val="2"/>
          <w:numId w:val="9"/>
        </w:numPr>
        <w:spacing w:after="120" w:line="240" w:lineRule="auto"/>
        <w:ind w:left="709" w:right="55" w:hanging="236"/>
        <w:contextualSpacing w:val="0"/>
        <w:jc w:val="both"/>
        <w:rPr>
          <w:rFonts w:eastAsia="Arial" w:cs="Calibri"/>
          <w:lang w:val="it-IT"/>
        </w:rPr>
      </w:pPr>
      <w:r>
        <w:rPr>
          <w:rFonts w:eastAsia="Arial" w:cs="Calibri"/>
          <w:spacing w:val="-1"/>
          <w:lang w:val="it-IT"/>
        </w:rPr>
        <w:t xml:space="preserve">di possedere </w:t>
      </w:r>
      <w:r w:rsidR="007859AD" w:rsidRPr="00F72E57">
        <w:rPr>
          <w:rFonts w:eastAsia="Arial" w:cs="Calibri"/>
          <w:spacing w:val="-1"/>
          <w:lang w:val="it-IT"/>
        </w:rPr>
        <w:t>adeguata attrezzatura tecnica</w:t>
      </w:r>
      <w:r>
        <w:rPr>
          <w:rFonts w:eastAsia="Arial" w:cs="Calibri"/>
          <w:spacing w:val="-1"/>
          <w:lang w:val="it-IT"/>
        </w:rPr>
        <w:t xml:space="preserve"> </w:t>
      </w:r>
      <w:r w:rsidRPr="00F72E57">
        <w:rPr>
          <w:rFonts w:cs="Calibri"/>
          <w:i/>
          <w:iCs/>
          <w:color w:val="FF0000"/>
          <w:lang w:val="it-IT"/>
        </w:rPr>
        <w:t>(allegare documentazione a comprova)</w:t>
      </w:r>
    </w:p>
    <w:p w14:paraId="6DBC49E8" w14:textId="77777777" w:rsidR="007859AD" w:rsidRPr="00F72E57" w:rsidRDefault="00F75C9E" w:rsidP="00F72E57">
      <w:pPr>
        <w:pStyle w:val="Paragrafoelenco"/>
        <w:numPr>
          <w:ilvl w:val="0"/>
          <w:numId w:val="32"/>
        </w:numPr>
        <w:spacing w:after="120" w:line="240" w:lineRule="auto"/>
        <w:ind w:left="426" w:right="-62" w:hanging="426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i/>
          <w:iCs/>
          <w:color w:val="FF0000"/>
          <w:lang w:val="it-IT"/>
        </w:rPr>
        <w:t xml:space="preserve">(solo nel caso di </w:t>
      </w:r>
      <w:r>
        <w:rPr>
          <w:rFonts w:cs="Calibri"/>
          <w:i/>
          <w:iCs/>
          <w:color w:val="FF0000"/>
          <w:lang w:val="it-IT"/>
        </w:rPr>
        <w:t>subappaltatore</w:t>
      </w:r>
      <w:r w:rsidRPr="00F72E57">
        <w:rPr>
          <w:rFonts w:cs="Calibri"/>
          <w:i/>
          <w:iCs/>
          <w:color w:val="FF0000"/>
          <w:lang w:val="it-IT"/>
        </w:rPr>
        <w:t xml:space="preserve"> stabilito in altri Stati aderenti all’Unione Europea)</w:t>
      </w:r>
      <w:r>
        <w:rPr>
          <w:rFonts w:cs="Calibri"/>
          <w:i/>
          <w:iCs/>
          <w:color w:val="FF0000"/>
          <w:lang w:val="it-IT"/>
        </w:rPr>
        <w:t xml:space="preserve"> </w:t>
      </w:r>
      <w:r w:rsidRPr="00F72E57">
        <w:rPr>
          <w:rFonts w:cs="Calibri"/>
          <w:lang w:val="it-IT"/>
        </w:rPr>
        <w:t>di essere in possesso dei requisiti di ordine speciale richiesti per il presente subappalto in base alla documentazione prodotta secondo le normative vigenti ne</w:t>
      </w:r>
      <w:r>
        <w:rPr>
          <w:rFonts w:cs="Calibri"/>
          <w:lang w:val="it-IT"/>
        </w:rPr>
        <w:t xml:space="preserve">l proprio </w:t>
      </w:r>
      <w:r w:rsidRPr="00F72E57">
        <w:rPr>
          <w:rFonts w:cs="Calibri"/>
          <w:lang w:val="it-IT"/>
        </w:rPr>
        <w:t>Paes</w:t>
      </w:r>
      <w:r>
        <w:rPr>
          <w:rFonts w:cs="Calibri"/>
          <w:lang w:val="it-IT"/>
        </w:rPr>
        <w:t xml:space="preserve">e </w:t>
      </w:r>
      <w:r w:rsidRPr="00F72E57">
        <w:rPr>
          <w:rFonts w:cs="Calibri"/>
          <w:i/>
          <w:iCs/>
          <w:color w:val="FF0000"/>
          <w:lang w:val="it-IT"/>
        </w:rPr>
        <w:t>(allegare documentazione a comprova</w:t>
      </w:r>
      <w:r>
        <w:rPr>
          <w:rFonts w:cs="Calibri"/>
          <w:i/>
          <w:iCs/>
          <w:color w:val="FF0000"/>
          <w:lang w:val="it-IT"/>
        </w:rPr>
        <w:t>);</w:t>
      </w:r>
    </w:p>
    <w:p w14:paraId="6B6C28F6" w14:textId="77777777" w:rsidR="00316ACB" w:rsidRPr="0007793D" w:rsidRDefault="00316ACB" w:rsidP="00F75C9E">
      <w:pPr>
        <w:pStyle w:val="Paragrafoelenco"/>
        <w:spacing w:after="120" w:line="240" w:lineRule="auto"/>
        <w:ind w:right="55"/>
        <w:contextualSpacing w:val="0"/>
        <w:jc w:val="both"/>
        <w:rPr>
          <w:rFonts w:eastAsia="Arial" w:cs="Calibri"/>
          <w:lang w:val="it-IT"/>
        </w:rPr>
      </w:pPr>
    </w:p>
    <w:p w14:paraId="2F6C63EC" w14:textId="5C9EFAED" w:rsidR="007859AD" w:rsidRPr="00F72E57" w:rsidRDefault="00F75C9E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 xml:space="preserve">Prescrizioni di cui al </w:t>
      </w:r>
      <w:r w:rsidR="00111E1A" w:rsidRPr="00F72E57">
        <w:rPr>
          <w:rFonts w:eastAsia="Arial" w:cs="Calibri"/>
          <w:b/>
          <w:spacing w:val="1"/>
          <w:u w:val="single"/>
          <w:lang w:val="it-IT"/>
        </w:rPr>
        <w:t>D.</w:t>
      </w:r>
      <w:r w:rsidR="00111E1A">
        <w:rPr>
          <w:rFonts w:eastAsia="Arial" w:cs="Calibri"/>
          <w:b/>
          <w:spacing w:val="1"/>
          <w:u w:val="single"/>
          <w:lang w:val="it-IT"/>
        </w:rPr>
        <w:t>l</w:t>
      </w:r>
      <w:r w:rsidR="00111E1A" w:rsidRPr="00F72E57">
        <w:rPr>
          <w:rFonts w:eastAsia="Arial" w:cs="Calibri"/>
          <w:b/>
          <w:spacing w:val="1"/>
          <w:u w:val="single"/>
          <w:lang w:val="it-IT"/>
        </w:rPr>
        <w:t>gs.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 xml:space="preserve"> 81/2008</w:t>
      </w:r>
      <w:r w:rsidR="00E2111B">
        <w:rPr>
          <w:rFonts w:eastAsia="Arial" w:cs="Calibri"/>
          <w:b/>
          <w:spacing w:val="1"/>
          <w:u w:val="single"/>
          <w:lang w:val="it-IT"/>
        </w:rPr>
        <w:t xml:space="preserve"> - Sicurezza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15574E63" w14:textId="2D8F833C" w:rsidR="00AA3C46" w:rsidRPr="00AA3C46" w:rsidRDefault="00A10656" w:rsidP="00F72E57">
      <w:pPr>
        <w:pStyle w:val="Paragrafoelenco"/>
        <w:numPr>
          <w:ilvl w:val="0"/>
          <w:numId w:val="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color w:val="FF0000"/>
          <w:spacing w:val="-1"/>
          <w:lang w:val="it-IT"/>
        </w:rPr>
      </w:pPr>
      <w:r w:rsidRPr="00A10656">
        <w:rPr>
          <w:rFonts w:eastAsia="Arial" w:cs="Calibri"/>
          <w:i/>
          <w:iCs/>
          <w:color w:val="FF0000"/>
          <w:spacing w:val="-1"/>
          <w:lang w:val="it-IT"/>
        </w:rPr>
        <w:t>(qu</w:t>
      </w:r>
      <w:r w:rsidR="000F21D9" w:rsidRPr="00A10656">
        <w:rPr>
          <w:rFonts w:eastAsia="Arial" w:cs="Calibri"/>
          <w:i/>
          <w:iCs/>
          <w:color w:val="FF0000"/>
          <w:spacing w:val="-1"/>
          <w:lang w:val="it-IT"/>
        </w:rPr>
        <w:t xml:space="preserve">alora ricorra l’ipotesi di cui all’art. 27 comma 1 del </w:t>
      </w:r>
      <w:r w:rsidR="00111E1A" w:rsidRPr="00A10656">
        <w:rPr>
          <w:rFonts w:eastAsia="Arial" w:cs="Calibri"/>
          <w:i/>
          <w:iCs/>
          <w:color w:val="FF0000"/>
          <w:spacing w:val="-1"/>
          <w:lang w:val="it-IT"/>
        </w:rPr>
        <w:t>D.lgs.</w:t>
      </w:r>
      <w:r w:rsidR="000F21D9" w:rsidRPr="00A10656">
        <w:rPr>
          <w:rFonts w:eastAsia="Arial" w:cs="Calibri"/>
          <w:i/>
          <w:iCs/>
          <w:color w:val="FF0000"/>
          <w:spacing w:val="-1"/>
          <w:lang w:val="it-IT"/>
        </w:rPr>
        <w:t xml:space="preserve"> 81/2008</w:t>
      </w:r>
      <w:r w:rsidRPr="008E3CF9">
        <w:rPr>
          <w:rFonts w:eastAsia="Arial" w:cs="Calibri"/>
          <w:color w:val="FF0000"/>
          <w:spacing w:val="-1"/>
          <w:lang w:val="it-IT"/>
        </w:rPr>
        <w:t>)</w:t>
      </w:r>
      <w:r w:rsidRPr="008E3CF9">
        <w:rPr>
          <w:rFonts w:eastAsia="Arial" w:cs="Calibri"/>
          <w:spacing w:val="-1"/>
          <w:lang w:val="it-IT"/>
        </w:rPr>
        <w:t xml:space="preserve"> </w:t>
      </w:r>
    </w:p>
    <w:p w14:paraId="2AD87396" w14:textId="2301FBD1" w:rsidR="000F21D9" w:rsidRPr="00111E1A" w:rsidRDefault="00A10656" w:rsidP="00111E1A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lang w:val="it-IT"/>
        </w:rPr>
      </w:pPr>
      <w:r w:rsidRPr="00111E1A">
        <w:rPr>
          <w:rFonts w:eastAsia="Arial" w:cs="Calibri"/>
          <w:lang w:val="it-IT"/>
        </w:rPr>
        <w:t>di essere in possesso del “Sistema di qualificazi</w:t>
      </w:r>
      <w:r w:rsidR="008E3CF9" w:rsidRPr="00111E1A">
        <w:rPr>
          <w:rFonts w:eastAsia="Arial" w:cs="Calibri"/>
          <w:lang w:val="it-IT"/>
        </w:rPr>
        <w:t>o</w:t>
      </w:r>
      <w:r w:rsidRPr="00111E1A">
        <w:rPr>
          <w:rFonts w:eastAsia="Arial" w:cs="Calibri"/>
          <w:lang w:val="it-IT"/>
        </w:rPr>
        <w:t xml:space="preserve">ne delle imprese e dei lavoratori autonomi </w:t>
      </w:r>
      <w:r w:rsidR="00FD517A" w:rsidRPr="00111E1A">
        <w:rPr>
          <w:rFonts w:eastAsia="Arial" w:cs="Calibri"/>
          <w:lang w:val="it-IT"/>
        </w:rPr>
        <w:t xml:space="preserve">tramite crediti (cosiddetta </w:t>
      </w:r>
      <w:r w:rsidR="008E3CF9" w:rsidRPr="00111E1A">
        <w:rPr>
          <w:rFonts w:eastAsia="Arial" w:cs="Calibri"/>
          <w:lang w:val="it-IT"/>
        </w:rPr>
        <w:t>“p</w:t>
      </w:r>
      <w:r w:rsidR="00FD517A" w:rsidRPr="00111E1A">
        <w:rPr>
          <w:rFonts w:eastAsia="Arial" w:cs="Calibri"/>
          <w:lang w:val="it-IT"/>
        </w:rPr>
        <w:t xml:space="preserve">atente a crediti”) di cui all’art. 27 del </w:t>
      </w:r>
      <w:r w:rsidR="00111E1A" w:rsidRPr="00111E1A">
        <w:rPr>
          <w:rFonts w:eastAsia="Arial" w:cs="Calibri"/>
          <w:lang w:val="it-IT"/>
        </w:rPr>
        <w:t>D.lgs.</w:t>
      </w:r>
      <w:r w:rsidR="00FD517A" w:rsidRPr="00111E1A">
        <w:rPr>
          <w:rFonts w:eastAsia="Arial" w:cs="Calibri"/>
          <w:lang w:val="it-IT"/>
        </w:rPr>
        <w:t xml:space="preserve"> 81/2008</w:t>
      </w:r>
      <w:r w:rsidR="008E3CF9" w:rsidRPr="00111E1A">
        <w:rPr>
          <w:rFonts w:eastAsia="Arial" w:cs="Calibri"/>
          <w:lang w:val="it-IT"/>
        </w:rPr>
        <w:t>;</w:t>
      </w:r>
    </w:p>
    <w:p w14:paraId="1137ED1D" w14:textId="7B53A05F" w:rsidR="00AA3C46" w:rsidRPr="00A27B8E" w:rsidRDefault="00AA3C46" w:rsidP="00111E1A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color w:val="FF0000"/>
          <w:spacing w:val="-1"/>
          <w:lang w:val="it-IT"/>
        </w:rPr>
      </w:pPr>
      <w:r w:rsidRPr="00111E1A">
        <w:rPr>
          <w:rFonts w:eastAsia="Arial" w:cs="Calibri"/>
          <w:lang w:val="it-IT"/>
        </w:rPr>
        <w:t>di non essere tenuto al possesso del “Sistema di qualificazione delle imprese e dei lavoratori autonomi</w:t>
      </w:r>
      <w:r w:rsidRPr="008E3CF9">
        <w:rPr>
          <w:rFonts w:eastAsia="Arial" w:cs="Calibri"/>
          <w:spacing w:val="-1"/>
          <w:lang w:val="it-IT"/>
        </w:rPr>
        <w:t xml:space="preserve"> tramite crediti (cosiddetta </w:t>
      </w:r>
      <w:r>
        <w:rPr>
          <w:rFonts w:eastAsia="Arial" w:cs="Calibri"/>
          <w:spacing w:val="-1"/>
          <w:lang w:val="it-IT"/>
        </w:rPr>
        <w:t>“p</w:t>
      </w:r>
      <w:r w:rsidRPr="008E3CF9">
        <w:rPr>
          <w:rFonts w:eastAsia="Arial" w:cs="Calibri"/>
          <w:spacing w:val="-1"/>
          <w:lang w:val="it-IT"/>
        </w:rPr>
        <w:t xml:space="preserve">atente a crediti”) di cui all’art. 27 del </w:t>
      </w:r>
      <w:r w:rsidR="00111E1A" w:rsidRPr="008E3CF9">
        <w:rPr>
          <w:rFonts w:eastAsia="Arial" w:cs="Calibri"/>
          <w:spacing w:val="-1"/>
          <w:lang w:val="it-IT"/>
        </w:rPr>
        <w:t>D.lgs.</w:t>
      </w:r>
      <w:r w:rsidRPr="008E3CF9">
        <w:rPr>
          <w:rFonts w:eastAsia="Arial" w:cs="Calibri"/>
          <w:spacing w:val="-1"/>
          <w:lang w:val="it-IT"/>
        </w:rPr>
        <w:t xml:space="preserve"> 81/2008</w:t>
      </w:r>
      <w:r w:rsidR="00A27B8E">
        <w:rPr>
          <w:rFonts w:eastAsia="Arial" w:cs="Calibri"/>
          <w:spacing w:val="-1"/>
          <w:lang w:val="it-IT"/>
        </w:rPr>
        <w:t>, in quanto in possesso di attestazione SOA in corso di validità con classifica pari o superiore alla III</w:t>
      </w:r>
      <w:r w:rsidRPr="008E3CF9">
        <w:rPr>
          <w:rFonts w:eastAsia="Arial" w:cs="Calibri"/>
          <w:spacing w:val="-1"/>
          <w:lang w:val="it-IT"/>
        </w:rPr>
        <w:t>;</w:t>
      </w:r>
    </w:p>
    <w:p w14:paraId="6C4226A1" w14:textId="70A16541" w:rsidR="007859AD" w:rsidRPr="00F72E57" w:rsidRDefault="007859AD" w:rsidP="00F72E57">
      <w:pPr>
        <w:pStyle w:val="Paragrafoelenco"/>
        <w:numPr>
          <w:ilvl w:val="0"/>
          <w:numId w:val="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possedere il Documento di Valutazione dei Rischi di cui all’art. 17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la cui data certa, richiesta dal comma 2 dell’art. 28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è il ……………</w:t>
      </w:r>
      <w:proofErr w:type="gramStart"/>
      <w:r w:rsidRPr="00F72E57">
        <w:rPr>
          <w:rFonts w:eastAsia="Arial" w:cs="Calibri"/>
          <w:spacing w:val="-1"/>
          <w:lang w:val="it-IT"/>
        </w:rPr>
        <w:t>…….</w:t>
      </w:r>
      <w:proofErr w:type="gramEnd"/>
      <w:r w:rsidRPr="00F72E57">
        <w:rPr>
          <w:rFonts w:eastAsia="Arial" w:cs="Calibri"/>
          <w:spacing w:val="-1"/>
          <w:lang w:val="it-IT"/>
        </w:rPr>
        <w:t xml:space="preserve">; </w:t>
      </w:r>
    </w:p>
    <w:p w14:paraId="40D0DCC8" w14:textId="683DB9CD" w:rsidR="007859AD" w:rsidRPr="00F72E57" w:rsidRDefault="007859AD" w:rsidP="00F72E57">
      <w:pPr>
        <w:pStyle w:val="Paragrafoelenco"/>
        <w:numPr>
          <w:ilvl w:val="0"/>
          <w:numId w:val="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non essere oggetto di provvedimenti di sospensione o interdittivi di cui all’art. 14 del </w:t>
      </w:r>
      <w:r w:rsidR="00111E1A" w:rsidRPr="00F72E57">
        <w:rPr>
          <w:rFonts w:eastAsia="Arial" w:cs="Calibri"/>
          <w:spacing w:val="-1"/>
          <w:lang w:val="it-IT"/>
        </w:rPr>
        <w:t>D.</w:t>
      </w:r>
      <w:r w:rsidR="00111E1A">
        <w:rPr>
          <w:rFonts w:eastAsia="Arial" w:cs="Calibri"/>
          <w:spacing w:val="-1"/>
          <w:lang w:val="it-IT"/>
        </w:rPr>
        <w:t>l</w:t>
      </w:r>
      <w:r w:rsidR="00111E1A" w:rsidRPr="00F72E57">
        <w:rPr>
          <w:rFonts w:eastAsia="Arial" w:cs="Calibri"/>
          <w:spacing w:val="-1"/>
          <w:lang w:val="it-IT"/>
        </w:rPr>
        <w:t>gs.</w:t>
      </w:r>
      <w:r w:rsidRPr="00F72E57">
        <w:rPr>
          <w:rFonts w:eastAsia="Arial" w:cs="Calibri"/>
          <w:spacing w:val="-1"/>
          <w:lang w:val="it-IT"/>
        </w:rPr>
        <w:t xml:space="preserve"> 81/2008, ai sensi della lett. d) del comma 1 dell’Allegato XVII del medesimo </w:t>
      </w:r>
      <w:r w:rsidR="00A1672D" w:rsidRPr="00F72E57">
        <w:rPr>
          <w:rFonts w:eastAsia="Arial" w:cs="Calibri"/>
          <w:spacing w:val="-1"/>
          <w:lang w:val="it-IT"/>
        </w:rPr>
        <w:t>decreto;</w:t>
      </w:r>
    </w:p>
    <w:p w14:paraId="27B2CCE2" w14:textId="39776DFD" w:rsidR="007859AD" w:rsidRPr="00F72E57" w:rsidRDefault="007859AD" w:rsidP="00F72E57">
      <w:pPr>
        <w:pStyle w:val="Paragrafoelenco"/>
        <w:numPr>
          <w:ilvl w:val="0"/>
          <w:numId w:val="7"/>
        </w:numPr>
        <w:suppressAutoHyphens/>
        <w:spacing w:after="120" w:line="240" w:lineRule="auto"/>
        <w:ind w:left="426" w:hanging="426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lang w:val="it-IT"/>
        </w:rPr>
        <w:t xml:space="preserve">di aver redatto il proprio </w:t>
      </w:r>
      <w:r w:rsidR="00316ACB" w:rsidRPr="00F72E57">
        <w:rPr>
          <w:rFonts w:cs="Calibri"/>
          <w:lang w:val="it-IT"/>
        </w:rPr>
        <w:t>P</w:t>
      </w:r>
      <w:r w:rsidRPr="00F72E57">
        <w:rPr>
          <w:rFonts w:cs="Calibri"/>
          <w:lang w:val="it-IT"/>
        </w:rPr>
        <w:t xml:space="preserve">iano </w:t>
      </w:r>
      <w:r w:rsidR="00316ACB" w:rsidRPr="00F72E57">
        <w:rPr>
          <w:rFonts w:cs="Calibri"/>
          <w:lang w:val="it-IT"/>
        </w:rPr>
        <w:t>O</w:t>
      </w:r>
      <w:r w:rsidRPr="00F72E57">
        <w:rPr>
          <w:rFonts w:cs="Calibri"/>
          <w:lang w:val="it-IT"/>
        </w:rPr>
        <w:t xml:space="preserve">perativo di </w:t>
      </w:r>
      <w:r w:rsidR="00316ACB" w:rsidRPr="00F72E57">
        <w:rPr>
          <w:rFonts w:cs="Calibri"/>
          <w:lang w:val="it-IT"/>
        </w:rPr>
        <w:t>S</w:t>
      </w:r>
      <w:r w:rsidRPr="00F72E57">
        <w:rPr>
          <w:rFonts w:cs="Calibri"/>
          <w:lang w:val="it-IT"/>
        </w:rPr>
        <w:t>icurezza (POS) con riferimento allo specifico cantiere e di averlo trasmesso all’</w:t>
      </w:r>
      <w:r w:rsidR="00E841C4" w:rsidRPr="00F72E57">
        <w:rPr>
          <w:rFonts w:cs="Calibri"/>
          <w:lang w:val="it-IT"/>
        </w:rPr>
        <w:t>A</w:t>
      </w:r>
      <w:r w:rsidRPr="00F72E57">
        <w:rPr>
          <w:rFonts w:cs="Calibri"/>
          <w:lang w:val="it-IT"/>
        </w:rPr>
        <w:t xml:space="preserve">ppaltatore, ai sensi del comma 3 dell’art. 101 del </w:t>
      </w:r>
      <w:r w:rsidR="00111E1A" w:rsidRPr="00F72E57">
        <w:rPr>
          <w:rFonts w:cs="Calibri"/>
          <w:lang w:val="it-IT"/>
        </w:rPr>
        <w:t>D.</w:t>
      </w:r>
      <w:r w:rsidR="00111E1A">
        <w:rPr>
          <w:rFonts w:cs="Calibri"/>
          <w:lang w:val="it-IT"/>
        </w:rPr>
        <w:t>l</w:t>
      </w:r>
      <w:r w:rsidR="00111E1A" w:rsidRPr="00F72E57">
        <w:rPr>
          <w:rFonts w:cs="Calibri"/>
          <w:lang w:val="it-IT"/>
        </w:rPr>
        <w:t>gs.</w:t>
      </w:r>
      <w:r w:rsidRPr="00F72E57">
        <w:rPr>
          <w:rFonts w:cs="Calibri"/>
          <w:lang w:val="it-IT"/>
        </w:rPr>
        <w:t xml:space="preserve"> 81/2008;</w:t>
      </w:r>
    </w:p>
    <w:p w14:paraId="116AC6FB" w14:textId="3669DF97" w:rsidR="007859AD" w:rsidRPr="00F72E57" w:rsidRDefault="007859AD" w:rsidP="00F72E57">
      <w:pPr>
        <w:pStyle w:val="Paragrafoelenco"/>
        <w:numPr>
          <w:ilvl w:val="0"/>
          <w:numId w:val="7"/>
        </w:numPr>
        <w:suppressAutoHyphens/>
        <w:spacing w:after="120" w:line="240" w:lineRule="auto"/>
        <w:ind w:left="426" w:hanging="426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lang w:val="it-IT"/>
        </w:rPr>
        <w:t xml:space="preserve">ai sensi del comma 1 dell’art. 102 del </w:t>
      </w:r>
      <w:r w:rsidR="00111E1A" w:rsidRPr="00F72E57">
        <w:rPr>
          <w:rFonts w:cs="Calibri"/>
          <w:lang w:val="it-IT"/>
        </w:rPr>
        <w:t>D.</w:t>
      </w:r>
      <w:r w:rsidR="00111E1A">
        <w:rPr>
          <w:rFonts w:cs="Calibri"/>
          <w:lang w:val="it-IT"/>
        </w:rPr>
        <w:t>l</w:t>
      </w:r>
      <w:r w:rsidR="00111E1A" w:rsidRPr="00F72E57">
        <w:rPr>
          <w:rFonts w:cs="Calibri"/>
          <w:lang w:val="it-IT"/>
        </w:rPr>
        <w:t>gs.</w:t>
      </w:r>
      <w:r w:rsidRPr="00F72E57">
        <w:rPr>
          <w:rFonts w:cs="Calibri"/>
          <w:lang w:val="it-IT"/>
        </w:rPr>
        <w:t xml:space="preserve"> 81/2008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</w:p>
    <w:p w14:paraId="48604C99" w14:textId="2B08DBB1" w:rsidR="007859AD" w:rsidRPr="00F72E57" w:rsidRDefault="00A1672D" w:rsidP="006B6096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lang w:val="it-IT"/>
        </w:rPr>
        <w:t xml:space="preserve">di aver accettato, ai sensi dell’art. 102 del </w:t>
      </w:r>
      <w:r w:rsidR="00111E1A" w:rsidRPr="00F72E57">
        <w:rPr>
          <w:rFonts w:cs="Calibri"/>
          <w:lang w:val="it-IT"/>
        </w:rPr>
        <w:t>D.</w:t>
      </w:r>
      <w:r w:rsidR="00111E1A">
        <w:rPr>
          <w:rFonts w:cs="Calibri"/>
          <w:lang w:val="it-IT"/>
        </w:rPr>
        <w:t>l</w:t>
      </w:r>
      <w:r w:rsidR="00111E1A" w:rsidRPr="00F72E57">
        <w:rPr>
          <w:rFonts w:cs="Calibri"/>
          <w:lang w:val="it-IT"/>
        </w:rPr>
        <w:t>gs.</w:t>
      </w:r>
      <w:r w:rsidRPr="00F72E57">
        <w:rPr>
          <w:rFonts w:cs="Calibri"/>
          <w:lang w:val="it-IT"/>
        </w:rPr>
        <w:t xml:space="preserve"> 81/2008 il Piano di Sicurezza e Coordinamento </w:t>
      </w:r>
      <w:r w:rsidR="007859AD" w:rsidRPr="00F72E57">
        <w:rPr>
          <w:rFonts w:cs="Calibri"/>
          <w:lang w:val="it-IT"/>
        </w:rPr>
        <w:t>ricevuto dall’Appaltatore</w:t>
      </w:r>
      <w:r w:rsidRPr="00F72E57">
        <w:rPr>
          <w:rFonts w:cs="Calibri"/>
          <w:lang w:val="it-IT"/>
        </w:rPr>
        <w:t>, dopo aver consultato allo scopo il rappresentante dei lavoratori per la sicurezza;</w:t>
      </w:r>
    </w:p>
    <w:p w14:paraId="31675303" w14:textId="77777777" w:rsidR="007859AD" w:rsidRPr="00F72E57" w:rsidRDefault="007859AD" w:rsidP="00F72E57">
      <w:pPr>
        <w:pStyle w:val="Paragrafoelenco"/>
        <w:numPr>
          <w:ilvl w:val="0"/>
          <w:numId w:val="23"/>
        </w:numPr>
        <w:suppressAutoHyphens/>
        <w:spacing w:after="120" w:line="240" w:lineRule="auto"/>
        <w:contextualSpacing w:val="0"/>
        <w:jc w:val="both"/>
        <w:rPr>
          <w:rFonts w:cs="Calibri"/>
          <w:lang w:val="it-IT"/>
        </w:rPr>
      </w:pPr>
      <w:r w:rsidRPr="00F72E57">
        <w:rPr>
          <w:rFonts w:cs="Calibri"/>
          <w:lang w:val="it-IT"/>
        </w:rPr>
        <w:t>di impegnarsi ad accettare il Piano di Sicurezza e Coordinamento trasmesso dall’Appaltatore dopo aver consultato il rappresentante dei lavoratori per la sicurezza, consapevole che le lavorazioni NON potranno avere inizio sino a che il Piano di Sicurezza e Coordinamento non sarà accettato;</w:t>
      </w:r>
    </w:p>
    <w:p w14:paraId="63E8743A" w14:textId="77777777" w:rsidR="00316ACB" w:rsidRPr="00F72E57" w:rsidRDefault="00316ACB" w:rsidP="00F72E57">
      <w:pPr>
        <w:pStyle w:val="Paragrafoelenco"/>
        <w:suppressAutoHyphens/>
        <w:spacing w:after="120" w:line="240" w:lineRule="auto"/>
        <w:ind w:left="862"/>
        <w:contextualSpacing w:val="0"/>
        <w:jc w:val="both"/>
        <w:rPr>
          <w:rFonts w:cs="Calibri"/>
          <w:lang w:val="it-IT"/>
        </w:rPr>
      </w:pPr>
    </w:p>
    <w:p w14:paraId="67BFC29D" w14:textId="77777777" w:rsidR="007859AD" w:rsidRPr="00F72E57" w:rsidRDefault="00F75C9E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alla l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egge 136/2010 – Tracciabilità dei flussi finanziari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4299F04E" w14:textId="26F95FFA" w:rsidR="007859AD" w:rsidRPr="00803CA8" w:rsidRDefault="007859AD" w:rsidP="00F72E57">
      <w:pPr>
        <w:pStyle w:val="Paragrafoelenco"/>
        <w:numPr>
          <w:ilvl w:val="0"/>
          <w:numId w:val="27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i/>
          <w:iCs/>
          <w:color w:val="FF0000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>che, ai sensi del comma 9 dell’art. 3 della Legge 136/2010, il contratto di subappalto contiene, a pena di nullità assoluta, apposita clausola con la quale il subappaltatore assume gli obblighi di tracciabilità dei flussi finanziari di cui alla Legge n. 136/2010</w:t>
      </w:r>
      <w:r w:rsidR="009C3B9D">
        <w:rPr>
          <w:rFonts w:eastAsia="Arial" w:cs="Calibri"/>
          <w:spacing w:val="1"/>
          <w:lang w:val="it-IT"/>
        </w:rPr>
        <w:t xml:space="preserve">, </w:t>
      </w:r>
      <w:r w:rsidR="00D149E0">
        <w:rPr>
          <w:rFonts w:eastAsia="Arial" w:cs="Calibri"/>
          <w:spacing w:val="1"/>
          <w:lang w:val="it-IT"/>
        </w:rPr>
        <w:t>inserita</w:t>
      </w:r>
      <w:r w:rsidR="009C3B9D">
        <w:rPr>
          <w:rFonts w:eastAsia="Arial" w:cs="Calibri"/>
          <w:spacing w:val="1"/>
          <w:lang w:val="it-IT"/>
        </w:rPr>
        <w:t xml:space="preserve"> all’art. …………………………………………</w:t>
      </w:r>
      <w:r w:rsidR="00803CA8">
        <w:rPr>
          <w:rFonts w:eastAsia="Arial" w:cs="Calibri"/>
          <w:spacing w:val="1"/>
          <w:lang w:val="it-IT"/>
        </w:rPr>
        <w:t xml:space="preserve"> 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 w:rsidR="00D149E0">
        <w:rPr>
          <w:rFonts w:eastAsia="Arial" w:cs="Calibri"/>
          <w:i/>
          <w:iCs/>
          <w:color w:val="FF0000"/>
          <w:spacing w:val="1"/>
          <w:lang w:val="it-IT"/>
        </w:rPr>
        <w:t>riportare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il riferimento al</w:t>
      </w:r>
      <w:r w:rsidR="00D149E0">
        <w:rPr>
          <w:rFonts w:eastAsia="Arial" w:cs="Calibri"/>
          <w:i/>
          <w:iCs/>
          <w:color w:val="FF0000"/>
          <w:spacing w:val="1"/>
          <w:lang w:val="it-IT"/>
        </w:rPr>
        <w:t xml:space="preserve"> pertinente </w:t>
      </w:r>
      <w:r w:rsidR="009C3B9D" w:rsidRPr="00803CA8">
        <w:rPr>
          <w:rFonts w:eastAsia="Arial" w:cs="Calibri"/>
          <w:i/>
          <w:iCs/>
          <w:color w:val="FF0000"/>
          <w:spacing w:val="1"/>
          <w:lang w:val="it-IT"/>
        </w:rPr>
        <w:t>articolo del contratto</w:t>
      </w:r>
      <w:r w:rsidR="00803CA8">
        <w:rPr>
          <w:rFonts w:eastAsia="Arial" w:cs="Calibri"/>
          <w:i/>
          <w:iCs/>
          <w:color w:val="FF0000"/>
          <w:spacing w:val="1"/>
          <w:lang w:val="it-IT"/>
        </w:rPr>
        <w:t>)</w:t>
      </w:r>
      <w:r w:rsidRPr="00803CA8">
        <w:rPr>
          <w:rFonts w:eastAsia="Arial" w:cs="Calibri"/>
          <w:i/>
          <w:iCs/>
          <w:color w:val="FF0000"/>
          <w:spacing w:val="-1"/>
          <w:lang w:val="it-IT"/>
        </w:rPr>
        <w:t>;</w:t>
      </w:r>
    </w:p>
    <w:p w14:paraId="26A4B010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7171A645" w14:textId="28639412" w:rsidR="00407A10" w:rsidRPr="003F0FA6" w:rsidRDefault="00296EBE" w:rsidP="003F0FA6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 xml:space="preserve">Prescrizioni </w:t>
      </w:r>
      <w:r w:rsidR="00157FDD">
        <w:rPr>
          <w:rFonts w:eastAsia="Arial" w:cs="Calibri"/>
          <w:b/>
          <w:spacing w:val="1"/>
          <w:u w:val="single"/>
          <w:lang w:val="it-IT"/>
        </w:rPr>
        <w:t xml:space="preserve">di cui all’art. </w:t>
      </w:r>
      <w:r w:rsidR="00597064">
        <w:rPr>
          <w:rFonts w:eastAsia="Arial" w:cs="Calibri"/>
          <w:b/>
          <w:spacing w:val="1"/>
          <w:u w:val="single"/>
          <w:lang w:val="it-IT"/>
        </w:rPr>
        <w:t xml:space="preserve">119, comma 2-bis del </w:t>
      </w:r>
      <w:r w:rsidR="006B6096">
        <w:rPr>
          <w:rFonts w:eastAsia="Arial" w:cs="Calibri"/>
          <w:b/>
          <w:spacing w:val="1"/>
          <w:u w:val="single"/>
          <w:lang w:val="it-IT"/>
        </w:rPr>
        <w:t>D.lgs.</w:t>
      </w:r>
      <w:r w:rsidR="00597064">
        <w:rPr>
          <w:rFonts w:eastAsia="Arial" w:cs="Calibri"/>
          <w:b/>
          <w:spacing w:val="1"/>
          <w:u w:val="single"/>
          <w:lang w:val="it-IT"/>
        </w:rPr>
        <w:t xml:space="preserve"> 36/2023 – Revisione dei prezzi</w:t>
      </w:r>
    </w:p>
    <w:p w14:paraId="001DACFB" w14:textId="3FEB8D59" w:rsidR="00752268" w:rsidRPr="003F0FA6" w:rsidRDefault="003F0FA6" w:rsidP="003F0FA6">
      <w:pPr>
        <w:pStyle w:val="Paragrafoelenco"/>
        <w:numPr>
          <w:ilvl w:val="0"/>
          <w:numId w:val="3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 comma </w:t>
      </w:r>
      <w:r>
        <w:rPr>
          <w:rFonts w:eastAsia="Arial" w:cs="Calibri"/>
          <w:spacing w:val="1"/>
          <w:lang w:val="it-IT"/>
        </w:rPr>
        <w:t>2-bis</w:t>
      </w:r>
      <w:r w:rsidRPr="00F72E57">
        <w:rPr>
          <w:rFonts w:eastAsia="Arial" w:cs="Calibri"/>
          <w:spacing w:val="1"/>
          <w:lang w:val="it-IT"/>
        </w:rPr>
        <w:t xml:space="preserve"> dell’art. </w:t>
      </w:r>
      <w:r>
        <w:rPr>
          <w:rFonts w:eastAsia="Arial" w:cs="Calibri"/>
          <w:spacing w:val="1"/>
          <w:lang w:val="it-IT"/>
        </w:rPr>
        <w:t>119</w:t>
      </w:r>
      <w:r w:rsidRPr="00F72E57">
        <w:rPr>
          <w:rFonts w:eastAsia="Arial" w:cs="Calibri"/>
          <w:spacing w:val="1"/>
          <w:lang w:val="it-IT"/>
        </w:rPr>
        <w:t xml:space="preserve"> del</w:t>
      </w:r>
      <w:r>
        <w:rPr>
          <w:rFonts w:eastAsia="Arial" w:cs="Calibri"/>
          <w:spacing w:val="1"/>
          <w:lang w:val="it-IT"/>
        </w:rPr>
        <w:t xml:space="preserve"> </w:t>
      </w:r>
      <w:r w:rsidR="006B6096">
        <w:rPr>
          <w:rFonts w:eastAsia="Arial" w:cs="Calibri"/>
          <w:spacing w:val="1"/>
          <w:lang w:val="it-IT"/>
        </w:rPr>
        <w:t>D.lgs.</w:t>
      </w:r>
      <w:r>
        <w:rPr>
          <w:rFonts w:eastAsia="Arial" w:cs="Calibri"/>
          <w:spacing w:val="1"/>
          <w:lang w:val="it-IT"/>
        </w:rPr>
        <w:t xml:space="preserve"> 36/2023</w:t>
      </w:r>
      <w:r w:rsidRPr="00F72E57">
        <w:rPr>
          <w:rFonts w:eastAsia="Arial" w:cs="Calibri"/>
          <w:spacing w:val="1"/>
          <w:lang w:val="it-IT"/>
        </w:rPr>
        <w:t xml:space="preserve">, il contratto di subappalto contiene </w:t>
      </w:r>
      <w:r>
        <w:rPr>
          <w:rFonts w:eastAsia="Arial" w:cs="Calibri"/>
          <w:spacing w:val="1"/>
          <w:lang w:val="it-IT"/>
        </w:rPr>
        <w:t xml:space="preserve">apposita </w:t>
      </w:r>
      <w:r w:rsidRPr="00892B66">
        <w:rPr>
          <w:rFonts w:eastAsia="Arial" w:cs="Calibri"/>
          <w:spacing w:val="1"/>
          <w:lang w:val="it-IT"/>
        </w:rPr>
        <w:t>clausol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di revisione </w:t>
      </w:r>
      <w:r w:rsidR="002E6CD9">
        <w:rPr>
          <w:rFonts w:eastAsia="Arial" w:cs="Calibri"/>
          <w:spacing w:val="1"/>
          <w:lang w:val="it-IT"/>
        </w:rPr>
        <w:t xml:space="preserve">dei </w:t>
      </w:r>
      <w:r w:rsidRPr="00892B66">
        <w:rPr>
          <w:rFonts w:eastAsia="Arial" w:cs="Calibri"/>
          <w:spacing w:val="1"/>
          <w:lang w:val="it-IT"/>
        </w:rPr>
        <w:t>prezzi riferit</w:t>
      </w:r>
      <w:r w:rsidR="006B47F3">
        <w:rPr>
          <w:rFonts w:eastAsia="Arial" w:cs="Calibri"/>
          <w:spacing w:val="1"/>
          <w:lang w:val="it-IT"/>
        </w:rPr>
        <w:t>i</w:t>
      </w:r>
      <w:r w:rsidRPr="00892B66">
        <w:rPr>
          <w:rFonts w:eastAsia="Arial" w:cs="Calibri"/>
          <w:spacing w:val="1"/>
          <w:lang w:val="it-IT"/>
        </w:rPr>
        <w:t xml:space="preserve"> alle prestazioni o lavorazioni oggetto del subappalto</w:t>
      </w:r>
      <w:r>
        <w:rPr>
          <w:rFonts w:eastAsia="Arial" w:cs="Calibri"/>
          <w:spacing w:val="1"/>
          <w:lang w:val="it-IT"/>
        </w:rPr>
        <w:t xml:space="preserve">, </w:t>
      </w:r>
      <w:r w:rsidRPr="00892B66">
        <w:rPr>
          <w:rFonts w:eastAsia="Arial" w:cs="Calibri"/>
          <w:spacing w:val="1"/>
          <w:lang w:val="it-IT"/>
        </w:rPr>
        <w:t>determinat</w:t>
      </w:r>
      <w:r>
        <w:rPr>
          <w:rFonts w:eastAsia="Arial" w:cs="Calibri"/>
          <w:spacing w:val="1"/>
          <w:lang w:val="it-IT"/>
        </w:rPr>
        <w:t>a</w:t>
      </w:r>
      <w:r w:rsidRPr="00892B66">
        <w:rPr>
          <w:rFonts w:eastAsia="Arial" w:cs="Calibri"/>
          <w:spacing w:val="1"/>
          <w:lang w:val="it-IT"/>
        </w:rPr>
        <w:t xml:space="preserve"> in coerenza con quanto previsto dagli articoli 8 e 14 dell'allegato II.2-bis,</w:t>
      </w:r>
      <w:r>
        <w:rPr>
          <w:rFonts w:eastAsia="Arial" w:cs="Calibri"/>
          <w:spacing w:val="1"/>
          <w:lang w:val="it-IT"/>
        </w:rPr>
        <w:t xml:space="preserve"> del </w:t>
      </w:r>
      <w:r w:rsidR="006B6096">
        <w:rPr>
          <w:rFonts w:eastAsia="Arial" w:cs="Calibri"/>
          <w:spacing w:val="1"/>
          <w:lang w:val="it-IT"/>
        </w:rPr>
        <w:t>D.lgs.</w:t>
      </w:r>
      <w:r>
        <w:rPr>
          <w:rFonts w:eastAsia="Arial" w:cs="Calibri"/>
          <w:spacing w:val="1"/>
          <w:lang w:val="it-IT"/>
        </w:rPr>
        <w:t xml:space="preserve"> 36/2023</w:t>
      </w:r>
      <w:r w:rsidRPr="00892B66">
        <w:rPr>
          <w:rFonts w:eastAsia="Arial" w:cs="Calibri"/>
          <w:spacing w:val="1"/>
          <w:lang w:val="it-IT"/>
        </w:rPr>
        <w:t xml:space="preserve"> che si attivano al verificarsi delle condizioni di cui all'articolo 60, comma 2</w:t>
      </w:r>
      <w:r>
        <w:rPr>
          <w:rFonts w:eastAsia="Arial" w:cs="Calibri"/>
          <w:spacing w:val="1"/>
          <w:lang w:val="it-IT"/>
        </w:rPr>
        <w:t xml:space="preserve">, inserita all’art. …………………………………………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(</w:t>
      </w:r>
      <w:r>
        <w:rPr>
          <w:rFonts w:eastAsia="Arial" w:cs="Calibri"/>
          <w:i/>
          <w:iCs/>
          <w:color w:val="FF0000"/>
          <w:spacing w:val="1"/>
          <w:lang w:val="it-IT"/>
        </w:rPr>
        <w:t>riportare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 xml:space="preserve"> il riferimento al</w:t>
      </w:r>
      <w:r>
        <w:rPr>
          <w:rFonts w:eastAsia="Arial" w:cs="Calibri"/>
          <w:i/>
          <w:iCs/>
          <w:color w:val="FF0000"/>
          <w:spacing w:val="1"/>
          <w:lang w:val="it-IT"/>
        </w:rPr>
        <w:t xml:space="preserve"> pertinente </w:t>
      </w:r>
      <w:r w:rsidRPr="00803CA8">
        <w:rPr>
          <w:rFonts w:eastAsia="Arial" w:cs="Calibri"/>
          <w:i/>
          <w:iCs/>
          <w:color w:val="FF0000"/>
          <w:spacing w:val="1"/>
          <w:lang w:val="it-IT"/>
        </w:rPr>
        <w:t>articolo del contratto</w:t>
      </w:r>
      <w:r>
        <w:rPr>
          <w:rFonts w:eastAsia="Arial" w:cs="Calibri"/>
          <w:i/>
          <w:iCs/>
          <w:color w:val="FF0000"/>
          <w:spacing w:val="1"/>
          <w:lang w:val="it-IT"/>
        </w:rPr>
        <w:t>)</w:t>
      </w:r>
      <w:r w:rsidR="00747F3C">
        <w:rPr>
          <w:rFonts w:eastAsia="Arial" w:cs="Calibri"/>
          <w:spacing w:val="1"/>
          <w:lang w:val="it-IT"/>
        </w:rPr>
        <w:t>;</w:t>
      </w:r>
    </w:p>
    <w:p w14:paraId="553BDECE" w14:textId="77777777" w:rsidR="00F16906" w:rsidRDefault="00F16906" w:rsidP="00F16906">
      <w:pPr>
        <w:pStyle w:val="Paragrafoelenco"/>
        <w:spacing w:after="120" w:line="240" w:lineRule="auto"/>
        <w:ind w:left="426" w:right="-23"/>
        <w:contextualSpacing w:val="0"/>
        <w:rPr>
          <w:rFonts w:eastAsia="Arial" w:cs="Calibri"/>
          <w:b/>
          <w:spacing w:val="1"/>
          <w:u w:val="single"/>
          <w:lang w:val="it-IT"/>
        </w:rPr>
      </w:pPr>
    </w:p>
    <w:p w14:paraId="1703137B" w14:textId="418A83FA" w:rsidR="007859AD" w:rsidRPr="00F72E57" w:rsidRDefault="00E2111B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>
        <w:rPr>
          <w:rFonts w:eastAsia="Arial" w:cs="Calibri"/>
          <w:b/>
          <w:spacing w:val="1"/>
          <w:u w:val="single"/>
          <w:lang w:val="it-IT"/>
        </w:rPr>
        <w:t>Prescrizioni di cui alla l</w:t>
      </w:r>
      <w:r w:rsidRPr="00F72E57">
        <w:rPr>
          <w:rFonts w:eastAsia="Arial" w:cs="Calibri"/>
          <w:b/>
          <w:spacing w:val="1"/>
          <w:u w:val="single"/>
          <w:lang w:val="it-IT"/>
        </w:rPr>
        <w:t xml:space="preserve">egge 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68/1999</w:t>
      </w:r>
      <w:r>
        <w:rPr>
          <w:rFonts w:eastAsia="Arial" w:cs="Calibri"/>
          <w:b/>
          <w:spacing w:val="1"/>
          <w:u w:val="single"/>
          <w:lang w:val="it-IT"/>
        </w:rPr>
        <w:t xml:space="preserve"> </w:t>
      </w:r>
      <w:r w:rsidR="007859AD" w:rsidRPr="00F72E57">
        <w:rPr>
          <w:rFonts w:eastAsia="Arial" w:cs="Calibri"/>
          <w:b/>
          <w:spacing w:val="1"/>
          <w:u w:val="single"/>
          <w:lang w:val="it-IT"/>
        </w:rPr>
        <w:t>- Norme sul diritto del lavoro dei disabili</w:t>
      </w:r>
      <w:r w:rsidR="00E841C4" w:rsidRPr="00F72E57">
        <w:rPr>
          <w:rFonts w:eastAsia="Arial" w:cs="Calibri"/>
          <w:b/>
          <w:spacing w:val="1"/>
          <w:u w:val="single"/>
          <w:lang w:val="it-IT"/>
        </w:rPr>
        <w:t xml:space="preserve"> </w:t>
      </w:r>
    </w:p>
    <w:p w14:paraId="6C0F1BF7" w14:textId="77777777" w:rsidR="007859AD" w:rsidRPr="00F72E57" w:rsidRDefault="007859AD" w:rsidP="00751B78">
      <w:pPr>
        <w:pStyle w:val="Paragrafoelenco"/>
        <w:numPr>
          <w:ilvl w:val="0"/>
          <w:numId w:val="29"/>
        </w:numPr>
        <w:spacing w:after="0" w:line="240" w:lineRule="auto"/>
        <w:ind w:left="426" w:right="-62" w:hanging="426"/>
        <w:contextualSpacing w:val="0"/>
        <w:jc w:val="both"/>
        <w:rPr>
          <w:rFonts w:eastAsia="Arial" w:cs="Calibri"/>
          <w:spacing w:val="1"/>
          <w:lang w:val="it-IT"/>
        </w:rPr>
      </w:pPr>
      <w:r w:rsidRPr="00F72E57">
        <w:rPr>
          <w:rFonts w:eastAsia="Arial" w:cs="Calibri"/>
          <w:spacing w:val="1"/>
          <w:lang w:val="it-IT"/>
        </w:rPr>
        <w:t xml:space="preserve">che, ai sensi delle disposizioni di cui alla Legge n. 68/1999 </w:t>
      </w:r>
      <w:r w:rsidRPr="00F72E57">
        <w:rPr>
          <w:rFonts w:cs="Calibri"/>
          <w:i/>
          <w:iCs/>
          <w:color w:val="FF0000"/>
          <w:lang w:val="it-IT"/>
        </w:rPr>
        <w:t>(indicare con X l’alternativa dichiarata)</w:t>
      </w:r>
      <w:r w:rsidRPr="00F72E57">
        <w:rPr>
          <w:rFonts w:eastAsia="Arial" w:cs="Calibri"/>
          <w:spacing w:val="1"/>
          <w:lang w:val="it-IT"/>
        </w:rPr>
        <w:t>:</w:t>
      </w:r>
    </w:p>
    <w:p w14:paraId="1AB0BB1C" w14:textId="77777777" w:rsidR="007859AD" w:rsidRPr="006B6096" w:rsidRDefault="00E2111B" w:rsidP="006B6096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cs="Calibri"/>
          <w:lang w:val="it-IT"/>
        </w:rPr>
      </w:pPr>
      <w:r w:rsidRPr="006B6096">
        <w:rPr>
          <w:rFonts w:cs="Calibri"/>
          <w:lang w:val="it-IT"/>
        </w:rPr>
        <w:t xml:space="preserve">il subappaltatore </w:t>
      </w:r>
      <w:r w:rsidR="007859AD" w:rsidRPr="006B6096">
        <w:rPr>
          <w:rFonts w:cs="Calibri"/>
          <w:lang w:val="it-IT"/>
        </w:rPr>
        <w:t xml:space="preserve">ha un numero di dipendenti pari a ………. ed è quindi soggetta agli obblighi di cui alla </w:t>
      </w:r>
      <w:proofErr w:type="gramStart"/>
      <w:r w:rsidR="007859AD" w:rsidRPr="006B6096">
        <w:rPr>
          <w:rFonts w:cs="Calibri"/>
          <w:lang w:val="it-IT"/>
        </w:rPr>
        <w:t>predetta</w:t>
      </w:r>
      <w:proofErr w:type="gramEnd"/>
      <w:r w:rsidR="007859AD" w:rsidRPr="006B6096">
        <w:rPr>
          <w:rFonts w:cs="Calibri"/>
          <w:lang w:val="it-IT"/>
        </w:rPr>
        <w:t xml:space="preserve"> Legge;</w:t>
      </w:r>
    </w:p>
    <w:p w14:paraId="0906D5B3" w14:textId="77777777" w:rsidR="007859AD" w:rsidRPr="00F72E57" w:rsidRDefault="00E2111B" w:rsidP="006B6096">
      <w:pPr>
        <w:pStyle w:val="Paragrafoelenco"/>
        <w:numPr>
          <w:ilvl w:val="0"/>
          <w:numId w:val="25"/>
        </w:numPr>
        <w:spacing w:after="0" w:line="240" w:lineRule="auto"/>
        <w:ind w:left="709" w:right="-6" w:hanging="283"/>
        <w:contextualSpacing w:val="0"/>
        <w:jc w:val="both"/>
        <w:rPr>
          <w:rFonts w:eastAsia="Arial" w:cs="Calibri"/>
          <w:spacing w:val="1"/>
          <w:lang w:val="it-IT"/>
        </w:rPr>
      </w:pPr>
      <w:r w:rsidRPr="006B6096">
        <w:rPr>
          <w:rFonts w:cs="Calibri"/>
          <w:lang w:val="it-IT"/>
        </w:rPr>
        <w:t>il subappaltatore</w:t>
      </w:r>
      <w:r w:rsidR="007859AD" w:rsidRPr="006B6096">
        <w:rPr>
          <w:rFonts w:cs="Calibri"/>
          <w:lang w:val="it-IT"/>
        </w:rPr>
        <w:t xml:space="preserve"> ha un numero di dipendenti pari a ………. e non è quindi soggetta agli obblighi di</w:t>
      </w:r>
      <w:r w:rsidR="007859AD" w:rsidRPr="00F72E57">
        <w:rPr>
          <w:rFonts w:eastAsia="Arial" w:cs="Calibri"/>
          <w:spacing w:val="1"/>
          <w:lang w:val="it-IT"/>
        </w:rPr>
        <w:t xml:space="preserve"> cui alla </w:t>
      </w:r>
      <w:proofErr w:type="gramStart"/>
      <w:r w:rsidR="007859AD" w:rsidRPr="00F72E57">
        <w:rPr>
          <w:rFonts w:eastAsia="Arial" w:cs="Calibri"/>
          <w:spacing w:val="1"/>
          <w:lang w:val="it-IT"/>
        </w:rPr>
        <w:t>predetta</w:t>
      </w:r>
      <w:proofErr w:type="gramEnd"/>
      <w:r w:rsidR="007859AD" w:rsidRPr="00F72E57">
        <w:rPr>
          <w:rFonts w:eastAsia="Arial" w:cs="Calibri"/>
          <w:spacing w:val="1"/>
          <w:lang w:val="it-IT"/>
        </w:rPr>
        <w:t xml:space="preserve"> Legge;</w:t>
      </w:r>
    </w:p>
    <w:p w14:paraId="6640F42A" w14:textId="77777777" w:rsidR="007859AD" w:rsidRPr="00F72E57" w:rsidRDefault="007859AD" w:rsidP="00F72E57">
      <w:pPr>
        <w:spacing w:after="120"/>
        <w:ind w:left="426" w:right="-23"/>
        <w:jc w:val="both"/>
        <w:rPr>
          <w:rFonts w:ascii="Calibri" w:eastAsia="Arial" w:hAnsi="Calibri" w:cs="Calibri"/>
          <w:spacing w:val="1"/>
          <w:sz w:val="22"/>
          <w:szCs w:val="22"/>
        </w:rPr>
      </w:pP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Nel caso in cui </w:t>
      </w:r>
      <w:r w:rsidR="00472756">
        <w:rPr>
          <w:rFonts w:ascii="Calibri" w:eastAsia="Arial" w:hAnsi="Calibri" w:cs="Calibri"/>
          <w:spacing w:val="1"/>
          <w:sz w:val="22"/>
          <w:szCs w:val="22"/>
        </w:rPr>
        <w:t>il Subappaltatore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 sia soggett</w:t>
      </w:r>
      <w:r w:rsidR="00472756">
        <w:rPr>
          <w:rFonts w:ascii="Calibri" w:eastAsia="Arial" w:hAnsi="Calibri" w:cs="Calibri"/>
          <w:spacing w:val="1"/>
          <w:sz w:val="22"/>
          <w:szCs w:val="22"/>
        </w:rPr>
        <w:t>o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 xml:space="preserve"> agli obblighi di cui alla Legge 68/1999, indicare l’Ente competente (comprensivo di indirizzo PEC) ai fini delle verifiche che saranno espletate dalla Stazione Appaltante: ………………………………………………</w:t>
      </w:r>
      <w:r w:rsidR="00E841C4" w:rsidRPr="00F72E57">
        <w:rPr>
          <w:rFonts w:ascii="Calibri" w:eastAsia="Arial" w:hAnsi="Calibri" w:cs="Calibri"/>
          <w:spacing w:val="1"/>
          <w:sz w:val="22"/>
          <w:szCs w:val="22"/>
        </w:rPr>
        <w:t>………………………………………………………….</w:t>
      </w:r>
    </w:p>
    <w:p w14:paraId="64E3DBAD" w14:textId="77777777" w:rsidR="00316ACB" w:rsidRPr="00F72E57" w:rsidRDefault="00316ACB" w:rsidP="00F72E57">
      <w:pPr>
        <w:spacing w:after="120"/>
        <w:ind w:right="-23"/>
        <w:jc w:val="both"/>
        <w:rPr>
          <w:rFonts w:ascii="Calibri" w:eastAsia="Arial" w:hAnsi="Calibri" w:cs="Calibri"/>
          <w:b/>
          <w:spacing w:val="1"/>
          <w:sz w:val="22"/>
          <w:szCs w:val="22"/>
          <w:u w:val="single"/>
        </w:rPr>
      </w:pPr>
    </w:p>
    <w:p w14:paraId="146F75AF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Accettazione del Progetto e delle norme del Capitolato Speciale d’Appalto</w:t>
      </w:r>
    </w:p>
    <w:p w14:paraId="6144635F" w14:textId="77777777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>di aver esatta cognizione della natura delle lavorazioni oggetto del subappalto e di tutte le circostanze generali e particolari che possono influire sulla loro corretta esecuzione;</w:t>
      </w:r>
    </w:p>
    <w:p w14:paraId="17A52E9F" w14:textId="1140B158" w:rsidR="007859AD" w:rsidRPr="00F72E57" w:rsidRDefault="007859AD" w:rsidP="00F72E57">
      <w:pPr>
        <w:pStyle w:val="Paragrafoelenco"/>
        <w:numPr>
          <w:ilvl w:val="0"/>
          <w:numId w:val="28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di </w:t>
      </w:r>
      <w:r w:rsidR="002D160B">
        <w:rPr>
          <w:rFonts w:eastAsia="Arial" w:cs="Calibri"/>
          <w:spacing w:val="-1"/>
          <w:lang w:val="it-IT"/>
        </w:rPr>
        <w:t xml:space="preserve">aver visionato e di </w:t>
      </w:r>
      <w:r w:rsidRPr="00F72E57">
        <w:rPr>
          <w:rFonts w:eastAsia="Arial" w:cs="Calibri"/>
          <w:spacing w:val="-1"/>
          <w:lang w:val="it-IT"/>
        </w:rPr>
        <w:t xml:space="preserve">accettare, senza condizione o riserva alcuna, tutte le norme e disposizioni contenute nelle norme generali e nelle norme tecniche del Capitolato Speciale d’appalto </w:t>
      </w:r>
      <w:r w:rsidR="0007793D">
        <w:rPr>
          <w:rFonts w:eastAsia="Arial" w:cs="Calibri"/>
          <w:spacing w:val="-1"/>
          <w:lang w:val="it-IT"/>
        </w:rPr>
        <w:t xml:space="preserve">e </w:t>
      </w:r>
      <w:r w:rsidRPr="00F72E57">
        <w:rPr>
          <w:rFonts w:eastAsia="Arial" w:cs="Calibri"/>
          <w:spacing w:val="-1"/>
          <w:lang w:val="it-IT"/>
        </w:rPr>
        <w:t>del contratto di appalto;</w:t>
      </w:r>
    </w:p>
    <w:p w14:paraId="36FA4DF3" w14:textId="77777777" w:rsidR="00316ACB" w:rsidRPr="00F72E57" w:rsidRDefault="00316ACB" w:rsidP="00F72E57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3B8D21FE" w14:textId="77777777" w:rsidR="007859AD" w:rsidRPr="00F72E57" w:rsidRDefault="007859AD" w:rsidP="00F72E57">
      <w:pPr>
        <w:pStyle w:val="Paragrafoelenco"/>
        <w:numPr>
          <w:ilvl w:val="0"/>
          <w:numId w:val="22"/>
        </w:numPr>
        <w:spacing w:after="120" w:line="240" w:lineRule="auto"/>
        <w:ind w:left="425" w:right="-23" w:hanging="425"/>
        <w:contextualSpacing w:val="0"/>
        <w:rPr>
          <w:rFonts w:eastAsia="Arial" w:cs="Calibri"/>
          <w:b/>
          <w:spacing w:val="1"/>
          <w:u w:val="single"/>
          <w:lang w:val="it-IT"/>
        </w:rPr>
      </w:pPr>
      <w:r w:rsidRPr="00F72E57">
        <w:rPr>
          <w:rFonts w:eastAsia="Arial" w:cs="Calibri"/>
          <w:b/>
          <w:spacing w:val="1"/>
          <w:u w:val="single"/>
          <w:lang w:val="it-IT"/>
        </w:rPr>
        <w:t>Dichiarazioni finali</w:t>
      </w:r>
    </w:p>
    <w:p w14:paraId="73C1A169" w14:textId="77777777" w:rsidR="002B0E53" w:rsidRDefault="007859AD" w:rsidP="002B0E53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F72E57">
        <w:rPr>
          <w:rFonts w:eastAsia="Arial" w:cs="Calibri"/>
          <w:spacing w:val="-1"/>
          <w:lang w:val="it-IT"/>
        </w:rPr>
        <w:t xml:space="preserve">che il testo della presente dichiarazione corrisponde a quello del </w:t>
      </w:r>
      <w:r w:rsidR="00E2111B">
        <w:rPr>
          <w:rFonts w:eastAsia="Arial" w:cs="Calibri"/>
          <w:spacing w:val="-1"/>
          <w:lang w:val="it-IT"/>
        </w:rPr>
        <w:t>Mo</w:t>
      </w:r>
      <w:r w:rsidRPr="00F72E57">
        <w:rPr>
          <w:rFonts w:eastAsia="Arial" w:cs="Calibri"/>
          <w:spacing w:val="-1"/>
          <w:lang w:val="it-IT"/>
        </w:rPr>
        <w:t xml:space="preserve">dello </w:t>
      </w:r>
      <w:r w:rsidR="00E2111B">
        <w:rPr>
          <w:rFonts w:eastAsia="Arial" w:cs="Calibri"/>
          <w:spacing w:val="-1"/>
          <w:lang w:val="it-IT"/>
        </w:rPr>
        <w:t>2</w:t>
      </w:r>
      <w:r w:rsidR="00BB4208">
        <w:rPr>
          <w:rFonts w:eastAsia="Arial" w:cs="Calibri"/>
          <w:spacing w:val="-1"/>
          <w:lang w:val="it-IT"/>
        </w:rPr>
        <w:t>.1</w:t>
      </w:r>
      <w:r w:rsidRPr="00F72E57">
        <w:rPr>
          <w:rFonts w:eastAsia="Arial" w:cs="Calibri"/>
          <w:spacing w:val="-1"/>
          <w:lang w:val="it-IT"/>
        </w:rPr>
        <w:t xml:space="preserve"> predisposto </w:t>
      </w:r>
      <w:r w:rsidR="00AF61CA" w:rsidRPr="00F72E57">
        <w:rPr>
          <w:rFonts w:eastAsia="Arial" w:cs="Calibri"/>
          <w:spacing w:val="-1"/>
          <w:lang w:val="it-IT"/>
        </w:rPr>
        <w:t>dalla Stazione Appaltante</w:t>
      </w:r>
      <w:r w:rsidRPr="00F72E57">
        <w:rPr>
          <w:rFonts w:eastAsia="Arial" w:cs="Calibri"/>
          <w:spacing w:val="-1"/>
          <w:lang w:val="it-IT"/>
        </w:rPr>
        <w:t xml:space="preserve"> e che non è stato modificato alcun suo contenuto, avendo unicamente compilato i campi liberi del modello </w:t>
      </w:r>
      <w:r w:rsidR="00472756" w:rsidRPr="00F72E57">
        <w:rPr>
          <w:rFonts w:eastAsia="Arial" w:cs="Calibri"/>
          <w:spacing w:val="-1"/>
          <w:lang w:val="it-IT"/>
        </w:rPr>
        <w:t>e</w:t>
      </w:r>
      <w:r w:rsidRPr="00F72E57">
        <w:rPr>
          <w:rFonts w:eastAsia="Arial" w:cs="Calibri"/>
          <w:spacing w:val="-1"/>
          <w:lang w:val="it-IT"/>
        </w:rPr>
        <w:t>, eventualmente, aggiunto ulteriori righe alle tabelle 1, 2, 3 e 4;</w:t>
      </w:r>
    </w:p>
    <w:p w14:paraId="1F4D7321" w14:textId="6C5D5A77" w:rsidR="009F6B46" w:rsidRPr="002B0E53" w:rsidRDefault="009F6B46" w:rsidP="002B0E53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2B0E53">
        <w:rPr>
          <w:rFonts w:cs="Calibri"/>
          <w:lang w:val="it-IT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1" w:history="1">
        <w:r w:rsidRPr="002B0E53">
          <w:rPr>
            <w:rFonts w:cs="Calibri"/>
            <w:lang w:val="it-IT"/>
          </w:rPr>
          <w:t>http://www.uniroma3.it/privacy/</w:t>
        </w:r>
      </w:hyperlink>
      <w:r w:rsidRPr="002B0E53">
        <w:rPr>
          <w:rFonts w:cs="Calibri"/>
          <w:lang w:val="it-IT"/>
        </w:rPr>
        <w:t xml:space="preserve"> nella sezione “INFORMATIVA PER I FORNITORI ED ENTI”. </w:t>
      </w:r>
    </w:p>
    <w:p w14:paraId="1261F36B" w14:textId="77777777" w:rsidR="00983955" w:rsidRPr="00983955" w:rsidRDefault="00510B55" w:rsidP="00983955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>
        <w:rPr>
          <w:rFonts w:cs="Calibri"/>
          <w:lang w:val="it-IT"/>
        </w:rPr>
        <w:t>d</w:t>
      </w:r>
      <w:r w:rsidRPr="00510B55">
        <w:rPr>
          <w:rFonts w:cs="Calibri"/>
          <w:lang w:val="it-IT"/>
        </w:rPr>
        <w:t>i impegnarsi a</w:t>
      </w:r>
      <w:r>
        <w:rPr>
          <w:rFonts w:cs="Calibri"/>
          <w:i/>
          <w:iCs/>
          <w:color w:val="FF0000"/>
          <w:lang w:val="it-IT"/>
        </w:rPr>
        <w:t xml:space="preserve"> </w:t>
      </w:r>
      <w:r w:rsidR="007859AD" w:rsidRPr="00510B55">
        <w:rPr>
          <w:rFonts w:cs="Calibri"/>
          <w:lang w:val="it-IT"/>
        </w:rPr>
        <w:t>comunicare tempestivamente alla Stazione Appaltante e all’Appaltatore ogni eventuale variazione riguardante le dichiarazioni di cui alla presente.</w:t>
      </w:r>
    </w:p>
    <w:p w14:paraId="14C668CE" w14:textId="0B26B227" w:rsidR="00983955" w:rsidRPr="00983955" w:rsidRDefault="00983955" w:rsidP="00983955">
      <w:pPr>
        <w:pStyle w:val="Paragrafoelenco"/>
        <w:numPr>
          <w:ilvl w:val="0"/>
          <w:numId w:val="34"/>
        </w:numPr>
        <w:spacing w:after="120" w:line="240" w:lineRule="auto"/>
        <w:ind w:left="426" w:right="-62" w:hanging="426"/>
        <w:contextualSpacing w:val="0"/>
        <w:jc w:val="both"/>
        <w:rPr>
          <w:rFonts w:eastAsia="Arial" w:cs="Calibri"/>
          <w:spacing w:val="-1"/>
          <w:lang w:val="it-IT"/>
        </w:rPr>
      </w:pPr>
      <w:r w:rsidRPr="00983955">
        <w:rPr>
          <w:rFonts w:cs="Calibri"/>
          <w:lang w:val="it-IT"/>
        </w:rPr>
        <w:t>di prestare il consenso al trattamento dei dati tramite il FVOE, nel rispetto di quanto previsto dal D.lgs. 196</w:t>
      </w:r>
      <w:r>
        <w:rPr>
          <w:rFonts w:cs="Calibri"/>
          <w:lang w:val="it-IT"/>
        </w:rPr>
        <w:t>/</w:t>
      </w:r>
      <w:r w:rsidRPr="00983955">
        <w:rPr>
          <w:rFonts w:cs="Calibri"/>
          <w:lang w:val="it-IT"/>
        </w:rPr>
        <w:t xml:space="preserve">2003, ai fini della verifica da parte della </w:t>
      </w:r>
      <w:r>
        <w:rPr>
          <w:rFonts w:cs="Calibri"/>
          <w:lang w:val="it-IT"/>
        </w:rPr>
        <w:t>S</w:t>
      </w:r>
      <w:r w:rsidRPr="00983955">
        <w:rPr>
          <w:rFonts w:cs="Calibri"/>
          <w:lang w:val="it-IT"/>
        </w:rPr>
        <w:t xml:space="preserve">tazione appaltante del possesso dei requisiti </w:t>
      </w:r>
      <w:r w:rsidR="00214A9F">
        <w:rPr>
          <w:rFonts w:cs="Calibri"/>
          <w:lang w:val="it-IT"/>
        </w:rPr>
        <w:t xml:space="preserve">ai sensi del combinato disposto dell’art. 119, comma </w:t>
      </w:r>
      <w:r w:rsidR="001E0D0B">
        <w:rPr>
          <w:rFonts w:cs="Calibri"/>
          <w:lang w:val="it-IT"/>
        </w:rPr>
        <w:t xml:space="preserve">5 e </w:t>
      </w:r>
      <w:r w:rsidRPr="00983955">
        <w:rPr>
          <w:rFonts w:cs="Calibri"/>
          <w:lang w:val="it-IT"/>
        </w:rPr>
        <w:t xml:space="preserve">99 </w:t>
      </w:r>
      <w:r w:rsidR="001E0D0B">
        <w:rPr>
          <w:rFonts w:cs="Calibri"/>
          <w:lang w:val="it-IT"/>
        </w:rPr>
        <w:t>del D.lgs. 36/2023.</w:t>
      </w:r>
      <w:r w:rsidRPr="00983955">
        <w:rPr>
          <w:rFonts w:cs="Calibri"/>
          <w:lang w:val="it-IT"/>
        </w:rPr>
        <w:t xml:space="preserve"> </w:t>
      </w:r>
    </w:p>
    <w:p w14:paraId="754E8197" w14:textId="77777777" w:rsidR="00983955" w:rsidRPr="00510B55" w:rsidRDefault="00983955" w:rsidP="001E0D0B">
      <w:pPr>
        <w:pStyle w:val="Paragrafoelenco"/>
        <w:spacing w:after="120" w:line="240" w:lineRule="auto"/>
        <w:ind w:left="426" w:right="-62"/>
        <w:contextualSpacing w:val="0"/>
        <w:jc w:val="both"/>
        <w:rPr>
          <w:rFonts w:eastAsia="Arial" w:cs="Calibri"/>
          <w:spacing w:val="-1"/>
          <w:lang w:val="it-IT"/>
        </w:rPr>
      </w:pPr>
    </w:p>
    <w:p w14:paraId="7FC8F5B8" w14:textId="4E574B98" w:rsidR="00693C2F" w:rsidRPr="00BB4208" w:rsidRDefault="00BB4208" w:rsidP="00E2111B">
      <w:pPr>
        <w:pStyle w:val="Rientrocorpodeltesto21"/>
        <w:spacing w:after="120"/>
        <w:ind w:left="0" w:right="-20" w:firstLine="0"/>
        <w:rPr>
          <w:rFonts w:ascii="Calibri" w:eastAsia="Arial" w:hAnsi="Calibri" w:cs="Calibri"/>
          <w:sz w:val="22"/>
          <w:szCs w:val="22"/>
        </w:rPr>
      </w:pPr>
      <w:r w:rsidRPr="00BB4208">
        <w:rPr>
          <w:rFonts w:ascii="Calibri" w:hAnsi="Calibri" w:cs="Calibri"/>
          <w:i/>
          <w:iCs/>
          <w:color w:val="FF0000"/>
          <w:sz w:val="22"/>
          <w:szCs w:val="22"/>
        </w:rPr>
        <w:t>(inserire eventuali altre dichiarazioni che l’appaltatore intende rilasciare)</w:t>
      </w:r>
    </w:p>
    <w:p w14:paraId="170D71D4" w14:textId="77777777" w:rsidR="000B25D7" w:rsidRDefault="000B25D7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5B878822" w14:textId="5F59E75B" w:rsidR="00F921DC" w:rsidRPr="00F72E57" w:rsidRDefault="00F921DC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F72E57">
        <w:rPr>
          <w:rFonts w:ascii="Calibri" w:eastAsia="Arial" w:hAnsi="Calibri" w:cs="Calibri"/>
          <w:sz w:val="22"/>
          <w:szCs w:val="22"/>
        </w:rPr>
        <w:t>Luogo e da</w:t>
      </w:r>
      <w:r w:rsidRPr="00F72E5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F72E5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F72E5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7ECCE1AD" w14:textId="77777777" w:rsidR="00AF61CA" w:rsidRPr="00F72E57" w:rsidRDefault="00AF61CA" w:rsidP="00F72E57">
      <w:pPr>
        <w:spacing w:after="120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14FAAFBF" w14:textId="4CAAF026" w:rsidR="00F921DC" w:rsidRPr="00F72E57" w:rsidRDefault="00F921DC" w:rsidP="00F72E57">
      <w:pPr>
        <w:spacing w:after="120"/>
        <w:ind w:left="5664"/>
        <w:jc w:val="both"/>
        <w:rPr>
          <w:rFonts w:ascii="Calibri" w:hAnsi="Calibri" w:cs="Calibri"/>
          <w:b/>
          <w:bCs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BC22A4">
        <w:rPr>
          <w:rFonts w:ascii="Calibri" w:hAnsi="Calibri" w:cs="Calibri"/>
          <w:b/>
          <w:bCs/>
          <w:sz w:val="22"/>
          <w:szCs w:val="22"/>
        </w:rPr>
        <w:t>IL</w:t>
      </w:r>
      <w:r w:rsidR="00E211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72E57">
        <w:rPr>
          <w:rFonts w:ascii="Calibri" w:hAnsi="Calibri" w:cs="Calibri"/>
          <w:b/>
          <w:bCs/>
          <w:sz w:val="22"/>
          <w:szCs w:val="22"/>
        </w:rPr>
        <w:t>SUBAPPALTATORE</w:t>
      </w:r>
      <w:r w:rsidR="00E2111B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3"/>
      </w:r>
    </w:p>
    <w:p w14:paraId="7034FCA3" w14:textId="77777777" w:rsidR="00F921DC" w:rsidRPr="00F72E57" w:rsidRDefault="00F921DC" w:rsidP="00F72E57">
      <w:pPr>
        <w:spacing w:after="120"/>
        <w:ind w:left="5664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F72E5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3BCCF9A4" w14:textId="77777777" w:rsidR="00F921DC" w:rsidRPr="00F72E57" w:rsidRDefault="00E2111B" w:rsidP="00F72E57">
      <w:pPr>
        <w:spacing w:after="120"/>
        <w:ind w:left="5070" w:right="-2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  </w:t>
      </w:r>
      <w:r w:rsidR="00F921DC" w:rsidRPr="00F72E57">
        <w:rPr>
          <w:rFonts w:ascii="Calibri" w:eastAsia="Arial" w:hAnsi="Calibri" w:cs="Calibri"/>
          <w:sz w:val="22"/>
          <w:szCs w:val="22"/>
        </w:rPr>
        <w:t>…………………….………………………………</w:t>
      </w:r>
    </w:p>
    <w:p w14:paraId="4191EF4E" w14:textId="77777777" w:rsidR="007859AD" w:rsidRPr="00F72E57" w:rsidRDefault="007859AD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16965E4D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21AC7715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70612290" w14:textId="77777777" w:rsidR="00F921DC" w:rsidRPr="00F72E57" w:rsidRDefault="00F921DC" w:rsidP="00F72E57">
      <w:pPr>
        <w:spacing w:after="120"/>
        <w:jc w:val="both"/>
        <w:rPr>
          <w:rFonts w:ascii="Calibri" w:eastAsia="SimSun" w:hAnsi="Calibri" w:cs="Calibri"/>
          <w:kern w:val="1"/>
          <w:sz w:val="22"/>
          <w:szCs w:val="22"/>
          <w:lang w:eastAsia="zh-CN" w:bidi="hi-IN"/>
        </w:rPr>
      </w:pPr>
    </w:p>
    <w:p w14:paraId="5977E885" w14:textId="77777777" w:rsidR="002D2F60" w:rsidRPr="00F72E57" w:rsidRDefault="002D2F60" w:rsidP="00472756">
      <w:pPr>
        <w:spacing w:after="120"/>
        <w:ind w:right="-142"/>
        <w:jc w:val="both"/>
        <w:rPr>
          <w:rFonts w:ascii="Calibri" w:hAnsi="Calibri" w:cs="Calibri"/>
          <w:sz w:val="22"/>
          <w:szCs w:val="22"/>
        </w:rPr>
      </w:pPr>
    </w:p>
    <w:sectPr w:rsidR="002D2F60" w:rsidRPr="00F72E57" w:rsidSect="0041679E">
      <w:head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BCF" w14:textId="77777777" w:rsidR="003132D4" w:rsidRPr="006A2709" w:rsidRDefault="003132D4" w:rsidP="00127794">
      <w:pPr>
        <w:rPr>
          <w:sz w:val="20"/>
        </w:rPr>
      </w:pPr>
      <w:r>
        <w:separator/>
      </w:r>
    </w:p>
  </w:endnote>
  <w:endnote w:type="continuationSeparator" w:id="0">
    <w:p w14:paraId="48CC5F99" w14:textId="77777777" w:rsidR="003132D4" w:rsidRPr="006A2709" w:rsidRDefault="003132D4" w:rsidP="00127794">
      <w:pPr>
        <w:rPr>
          <w:sz w:val="20"/>
        </w:rPr>
      </w:pPr>
      <w:r>
        <w:continuationSeparator/>
      </w:r>
    </w:p>
  </w:endnote>
  <w:endnote w:type="continuationNotice" w:id="1">
    <w:p w14:paraId="32768073" w14:textId="77777777" w:rsidR="003132D4" w:rsidRDefault="00313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BC79" w14:textId="77777777" w:rsidR="003132D4" w:rsidRPr="006A2709" w:rsidRDefault="003132D4" w:rsidP="00127794">
      <w:pPr>
        <w:rPr>
          <w:sz w:val="20"/>
        </w:rPr>
      </w:pPr>
      <w:r>
        <w:separator/>
      </w:r>
    </w:p>
  </w:footnote>
  <w:footnote w:type="continuationSeparator" w:id="0">
    <w:p w14:paraId="5320E20D" w14:textId="77777777" w:rsidR="003132D4" w:rsidRPr="006A2709" w:rsidRDefault="003132D4" w:rsidP="00127794">
      <w:pPr>
        <w:rPr>
          <w:sz w:val="20"/>
        </w:rPr>
      </w:pPr>
      <w:r>
        <w:continuationSeparator/>
      </w:r>
    </w:p>
  </w:footnote>
  <w:footnote w:type="continuationNotice" w:id="1">
    <w:p w14:paraId="4B6D545F" w14:textId="77777777" w:rsidR="003132D4" w:rsidRDefault="003132D4"/>
  </w:footnote>
  <w:footnote w:id="2">
    <w:p w14:paraId="2C0AE0DD" w14:textId="77777777" w:rsidR="00A53AE1" w:rsidRPr="00A53AE1" w:rsidRDefault="00A53AE1" w:rsidP="00A53AE1">
      <w:pPr>
        <w:pStyle w:val="Testonotaapidipagina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N</w:t>
      </w:r>
      <w:r w:rsidRPr="00A53AE1">
        <w:rPr>
          <w:rFonts w:ascii="Calibri" w:hAnsi="Calibri" w:cs="Calibri"/>
          <w:sz w:val="16"/>
          <w:szCs w:val="16"/>
        </w:rPr>
        <w:t>el caso in cui il rapporto tra il costo complessivo per il personale dipendente</w:t>
      </w:r>
      <w:r>
        <w:rPr>
          <w:rFonts w:cs="Calibri"/>
        </w:rPr>
        <w:t xml:space="preserve"> </w:t>
      </w:r>
      <w:r w:rsidRPr="00A53AE1">
        <w:rPr>
          <w:rFonts w:ascii="Calibri" w:hAnsi="Calibri" w:cs="Calibri"/>
          <w:sz w:val="16"/>
          <w:szCs w:val="16"/>
        </w:rPr>
        <w:t>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</w:t>
      </w:r>
      <w:r>
        <w:rPr>
          <w:rFonts w:ascii="Calibri" w:hAnsi="Calibri" w:cs="Calibri"/>
          <w:sz w:val="16"/>
          <w:szCs w:val="16"/>
        </w:rPr>
        <w:t xml:space="preserve"> numero 1).</w:t>
      </w:r>
    </w:p>
  </w:footnote>
  <w:footnote w:id="3">
    <w:p w14:paraId="3861573A" w14:textId="2A1C7D3D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2111B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2C0A64">
        <w:rPr>
          <w:rFonts w:ascii="Calibri" w:hAnsi="Calibri" w:cs="Calibri"/>
          <w:sz w:val="16"/>
          <w:szCs w:val="16"/>
        </w:rPr>
        <w:t>sub</w:t>
      </w:r>
      <w:r w:rsidRPr="00E2111B">
        <w:rPr>
          <w:rFonts w:ascii="Calibri" w:hAnsi="Calibri" w:cs="Calibri"/>
          <w:sz w:val="16"/>
          <w:szCs w:val="16"/>
        </w:rPr>
        <w:t>appaltatore. Nel caso non sia possibile firmare digitalmente, deve essere allegata fotocopia, non autenticata, del documento di identità in corso di validità del firmatario.</w:t>
      </w:r>
    </w:p>
    <w:p w14:paraId="095C253D" w14:textId="77777777" w:rsidR="00E2111B" w:rsidRPr="00E2111B" w:rsidRDefault="00E2111B" w:rsidP="00E2111B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2111B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  <w:p w14:paraId="2F0D4E7B" w14:textId="77777777" w:rsidR="00E2111B" w:rsidRDefault="00E2111B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1967EF" w14:paraId="3D79F66D" w14:textId="77777777" w:rsidTr="00E04F0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75CA7FF" w14:textId="77777777" w:rsidR="001967EF" w:rsidRPr="000F226D" w:rsidRDefault="003132D4" w:rsidP="001967EF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10" w:name="_Hlk209019378"/>
          <w:r>
            <w:rPr>
              <w:rFonts w:ascii="Calibri" w:eastAsia="Calibri" w:hAnsi="Calibri"/>
              <w:noProof/>
              <w:sz w:val="22"/>
              <w:szCs w:val="22"/>
            </w:rPr>
            <w:pict w14:anchorId="2768F3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alt="Immagine che contiene Carattere, testo, Elementi grafici, logo&#10;&#10;Descrizione generata automaticamente" style="width:135pt;height:30.75pt;visibility:visible">
                <v:imagedata r:id="rId1" o:title="Immagine che contiene Carattere, testo, Elementi grafici, logo&#10;&#10;Descrizione generata automaticamente"/>
              </v:shape>
            </w:pict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8A5D8C5" w14:textId="686EA9FB" w:rsidR="001967EF" w:rsidRPr="000F226D" w:rsidRDefault="001967EF" w:rsidP="001967EF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 xml:space="preserve">Direzione </w:t>
          </w:r>
          <w:r w:rsidR="007142FD">
            <w:rPr>
              <w:rFonts w:ascii="HelveticaNeueLT Std" w:eastAsia="Calibri" w:hAnsi="HelveticaNeueLT Std"/>
              <w:sz w:val="22"/>
              <w:szCs w:val="22"/>
            </w:rPr>
            <w:t>Appalti e contratti</w:t>
          </w:r>
        </w:p>
      </w:tc>
    </w:tr>
  </w:tbl>
  <w:p w14:paraId="0AEF8CEA" w14:textId="77777777" w:rsidR="001967EF" w:rsidRDefault="003132D4" w:rsidP="001967EF">
    <w:pPr>
      <w:tabs>
        <w:tab w:val="left" w:pos="333"/>
        <w:tab w:val="left" w:pos="799"/>
        <w:tab w:val="left" w:pos="7108"/>
      </w:tabs>
    </w:pPr>
    <w:r>
      <w:rPr>
        <w:noProof/>
      </w:rPr>
      <w:pict w14:anchorId="0057314C">
        <v:line id="Connettore diritto 1" o:spid="_x0000_s1025" style="position:absolute;z-index:251658240;visibility:visible;mso-position-horizontal-relative:margin;mso-position-vertical-relative:text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<v:stroke joinstyle="miter"/>
          <o:lock v:ext="edit" shapetype="f"/>
          <w10:wrap anchorx="margin"/>
        </v:line>
      </w:pict>
    </w:r>
    <w:r w:rsidR="001967EF">
      <w:tab/>
    </w:r>
    <w:r w:rsidR="001967EF">
      <w:tab/>
    </w:r>
    <w:r w:rsidR="001967EF">
      <w:tab/>
    </w:r>
  </w:p>
  <w:bookmarkEnd w:id="10"/>
  <w:p w14:paraId="22FDB444" w14:textId="77777777" w:rsidR="00014FF6" w:rsidRPr="00014FF6" w:rsidRDefault="00014FF6" w:rsidP="00014FF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" w15:restartNumberingAfterBreak="0">
    <w:nsid w:val="020A6683"/>
    <w:multiLevelType w:val="hybridMultilevel"/>
    <w:tmpl w:val="F7AC0A9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76A1F2B"/>
    <w:multiLevelType w:val="hybridMultilevel"/>
    <w:tmpl w:val="7A98B128"/>
    <w:lvl w:ilvl="0" w:tplc="FB9E972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817116A"/>
    <w:multiLevelType w:val="hybridMultilevel"/>
    <w:tmpl w:val="55E82584"/>
    <w:lvl w:ilvl="0" w:tplc="B944F018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E572B9"/>
    <w:multiLevelType w:val="hybridMultilevel"/>
    <w:tmpl w:val="4F98F864"/>
    <w:lvl w:ilvl="0" w:tplc="C8E235E6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418C"/>
    <w:multiLevelType w:val="hybridMultilevel"/>
    <w:tmpl w:val="BC3CD95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E9171A6"/>
    <w:multiLevelType w:val="hybridMultilevel"/>
    <w:tmpl w:val="95D20012"/>
    <w:lvl w:ilvl="0" w:tplc="49B61B00">
      <w:start w:val="1"/>
      <w:numFmt w:val="bullet"/>
      <w:lvlText w:val=""/>
      <w:lvlJc w:val="left"/>
      <w:pPr>
        <w:ind w:left="75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721F0F"/>
    <w:multiLevelType w:val="hybridMultilevel"/>
    <w:tmpl w:val="955219F4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6CD5CD0"/>
    <w:multiLevelType w:val="hybridMultilevel"/>
    <w:tmpl w:val="C958D356"/>
    <w:lvl w:ilvl="0" w:tplc="E8D615DE">
      <w:start w:val="1"/>
      <w:numFmt w:val="bullet"/>
      <w:lvlText w:val="□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AA116B"/>
    <w:multiLevelType w:val="hybridMultilevel"/>
    <w:tmpl w:val="CA92BD16"/>
    <w:lvl w:ilvl="0" w:tplc="9C9A2FD4">
      <w:start w:val="4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9DF"/>
    <w:multiLevelType w:val="hybridMultilevel"/>
    <w:tmpl w:val="7F8CBBB2"/>
    <w:lvl w:ilvl="0" w:tplc="A8E6F68E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64D84"/>
    <w:multiLevelType w:val="hybridMultilevel"/>
    <w:tmpl w:val="609A7EAA"/>
    <w:lvl w:ilvl="0" w:tplc="B8725BE0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306D1C"/>
    <w:multiLevelType w:val="hybridMultilevel"/>
    <w:tmpl w:val="1938CF76"/>
    <w:lvl w:ilvl="0" w:tplc="699ABD7E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F170A4"/>
    <w:multiLevelType w:val="hybridMultilevel"/>
    <w:tmpl w:val="32FA033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03C3CD7"/>
    <w:multiLevelType w:val="hybridMultilevel"/>
    <w:tmpl w:val="A9B86D28"/>
    <w:lvl w:ilvl="0" w:tplc="E8D615DE">
      <w:start w:val="1"/>
      <w:numFmt w:val="bullet"/>
      <w:lvlText w:val="□"/>
      <w:lvlJc w:val="left"/>
      <w:pPr>
        <w:ind w:left="162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90A656B"/>
    <w:multiLevelType w:val="hybridMultilevel"/>
    <w:tmpl w:val="8460B4D2"/>
    <w:lvl w:ilvl="0" w:tplc="5EFC4AE4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9D97C07"/>
    <w:multiLevelType w:val="hybridMultilevel"/>
    <w:tmpl w:val="42B6A1C0"/>
    <w:lvl w:ilvl="0" w:tplc="ABF2E33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63055E"/>
    <w:multiLevelType w:val="hybridMultilevel"/>
    <w:tmpl w:val="E8246D9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9E400D"/>
    <w:multiLevelType w:val="hybridMultilevel"/>
    <w:tmpl w:val="DC2E77E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1CF67DA"/>
    <w:multiLevelType w:val="hybridMultilevel"/>
    <w:tmpl w:val="43E2AA76"/>
    <w:lvl w:ilvl="0" w:tplc="E8D615DE">
      <w:start w:val="1"/>
      <w:numFmt w:val="bullet"/>
      <w:lvlText w:val="□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7721DAB"/>
    <w:multiLevelType w:val="hybridMultilevel"/>
    <w:tmpl w:val="BE3EEEAE"/>
    <w:lvl w:ilvl="0" w:tplc="22C2F682">
      <w:start w:val="3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54C89"/>
    <w:multiLevelType w:val="hybridMultilevel"/>
    <w:tmpl w:val="E94815D4"/>
    <w:lvl w:ilvl="0" w:tplc="E8D615DE">
      <w:start w:val="1"/>
      <w:numFmt w:val="bullet"/>
      <w:lvlText w:val="□"/>
      <w:lvlJc w:val="left"/>
      <w:pPr>
        <w:ind w:left="25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9D24503"/>
    <w:multiLevelType w:val="hybridMultilevel"/>
    <w:tmpl w:val="F1785370"/>
    <w:lvl w:ilvl="0" w:tplc="7BFC0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E3256"/>
    <w:multiLevelType w:val="hybridMultilevel"/>
    <w:tmpl w:val="846823D2"/>
    <w:lvl w:ilvl="0" w:tplc="B7DE484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0937"/>
    <w:multiLevelType w:val="hybridMultilevel"/>
    <w:tmpl w:val="D8140BD2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9363675"/>
    <w:multiLevelType w:val="hybridMultilevel"/>
    <w:tmpl w:val="4216B4D0"/>
    <w:lvl w:ilvl="0" w:tplc="04100017">
      <w:start w:val="1"/>
      <w:numFmt w:val="lowerLetter"/>
      <w:lvlText w:val="%1)"/>
      <w:lvlJc w:val="left"/>
      <w:pPr>
        <w:ind w:left="862" w:hanging="360"/>
      </w:pPr>
      <w:rPr>
        <w:rFonts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240383"/>
    <w:multiLevelType w:val="hybridMultilevel"/>
    <w:tmpl w:val="D0EEAFD8"/>
    <w:lvl w:ilvl="0" w:tplc="49B61B00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D7F0C3D"/>
    <w:multiLevelType w:val="hybridMultilevel"/>
    <w:tmpl w:val="596CF678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5DFA77BD"/>
    <w:multiLevelType w:val="hybridMultilevel"/>
    <w:tmpl w:val="C84CB706"/>
    <w:lvl w:ilvl="0" w:tplc="5CC67B34">
      <w:start w:val="1"/>
      <w:numFmt w:val="bullet"/>
      <w:lvlText w:val="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17F4422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30EC9"/>
    <w:multiLevelType w:val="hybridMultilevel"/>
    <w:tmpl w:val="D95C25BE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0054F"/>
    <w:multiLevelType w:val="hybridMultilevel"/>
    <w:tmpl w:val="DAFEFBDC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833" w:hanging="36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E72E0"/>
    <w:multiLevelType w:val="hybridMultilevel"/>
    <w:tmpl w:val="916EC83E"/>
    <w:lvl w:ilvl="0" w:tplc="862EFD3A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7362D9"/>
    <w:multiLevelType w:val="hybridMultilevel"/>
    <w:tmpl w:val="F2C4126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9221C64"/>
    <w:multiLevelType w:val="hybridMultilevel"/>
    <w:tmpl w:val="9CDC3CC0"/>
    <w:lvl w:ilvl="0" w:tplc="1A00B0B2">
      <w:start w:val="1"/>
      <w:numFmt w:val="lowerLetter"/>
      <w:lvlText w:val="%1)"/>
      <w:lvlJc w:val="left"/>
      <w:pPr>
        <w:ind w:left="757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6" w15:restartNumberingAfterBreak="0">
    <w:nsid w:val="73640DDD"/>
    <w:multiLevelType w:val="hybridMultilevel"/>
    <w:tmpl w:val="91ECB94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7A074D2"/>
    <w:multiLevelType w:val="hybridMultilevel"/>
    <w:tmpl w:val="4230786C"/>
    <w:lvl w:ilvl="0" w:tplc="46F825BC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54F5F"/>
    <w:multiLevelType w:val="hybridMultilevel"/>
    <w:tmpl w:val="6D888C26"/>
    <w:lvl w:ilvl="0" w:tplc="2FC633D6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D17A1"/>
    <w:multiLevelType w:val="hybridMultilevel"/>
    <w:tmpl w:val="777C35F4"/>
    <w:lvl w:ilvl="0" w:tplc="33A0D6E8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DF2"/>
    <w:multiLevelType w:val="hybridMultilevel"/>
    <w:tmpl w:val="869A381E"/>
    <w:lvl w:ilvl="0" w:tplc="2B62C170">
      <w:start w:val="1"/>
      <w:numFmt w:val="lowerLetter"/>
      <w:lvlText w:val="%1)"/>
      <w:lvlJc w:val="left"/>
      <w:pPr>
        <w:ind w:left="862" w:hanging="360"/>
      </w:pPr>
      <w:rPr>
        <w:rFonts w:hint="default"/>
        <w:b/>
        <w:bCs/>
        <w:i w:val="0"/>
        <w:i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36597469">
    <w:abstractNumId w:val="35"/>
  </w:num>
  <w:num w:numId="2" w16cid:durableId="891622471">
    <w:abstractNumId w:val="18"/>
  </w:num>
  <w:num w:numId="3" w16cid:durableId="699432904">
    <w:abstractNumId w:val="13"/>
  </w:num>
  <w:num w:numId="4" w16cid:durableId="1567762735">
    <w:abstractNumId w:val="34"/>
  </w:num>
  <w:num w:numId="5" w16cid:durableId="601957936">
    <w:abstractNumId w:val="16"/>
  </w:num>
  <w:num w:numId="6" w16cid:durableId="655379194">
    <w:abstractNumId w:val="32"/>
  </w:num>
  <w:num w:numId="7" w16cid:durableId="188492639">
    <w:abstractNumId w:val="11"/>
  </w:num>
  <w:num w:numId="8" w16cid:durableId="280259241">
    <w:abstractNumId w:val="26"/>
  </w:num>
  <w:num w:numId="9" w16cid:durableId="284386140">
    <w:abstractNumId w:val="31"/>
  </w:num>
  <w:num w:numId="10" w16cid:durableId="416485744">
    <w:abstractNumId w:val="21"/>
  </w:num>
  <w:num w:numId="11" w16cid:durableId="974262323">
    <w:abstractNumId w:val="5"/>
  </w:num>
  <w:num w:numId="12" w16cid:durableId="772557742">
    <w:abstractNumId w:val="33"/>
  </w:num>
  <w:num w:numId="13" w16cid:durableId="99221627">
    <w:abstractNumId w:val="19"/>
  </w:num>
  <w:num w:numId="14" w16cid:durableId="374044153">
    <w:abstractNumId w:val="6"/>
  </w:num>
  <w:num w:numId="15" w16cid:durableId="630400617">
    <w:abstractNumId w:val="30"/>
  </w:num>
  <w:num w:numId="16" w16cid:durableId="1352490586">
    <w:abstractNumId w:val="9"/>
  </w:num>
  <w:num w:numId="17" w16cid:durableId="2038697836">
    <w:abstractNumId w:val="37"/>
  </w:num>
  <w:num w:numId="18" w16cid:durableId="1536692251">
    <w:abstractNumId w:val="39"/>
  </w:num>
  <w:num w:numId="19" w16cid:durableId="475949170">
    <w:abstractNumId w:val="7"/>
  </w:num>
  <w:num w:numId="20" w16cid:durableId="903102759">
    <w:abstractNumId w:val="27"/>
  </w:num>
  <w:num w:numId="21" w16cid:durableId="760415466">
    <w:abstractNumId w:val="38"/>
  </w:num>
  <w:num w:numId="22" w16cid:durableId="1020476841">
    <w:abstractNumId w:val="10"/>
  </w:num>
  <w:num w:numId="23" w16cid:durableId="789593048">
    <w:abstractNumId w:val="1"/>
  </w:num>
  <w:num w:numId="24" w16cid:durableId="215090215">
    <w:abstractNumId w:val="29"/>
  </w:num>
  <w:num w:numId="25" w16cid:durableId="1893879191">
    <w:abstractNumId w:val="24"/>
  </w:num>
  <w:num w:numId="26" w16cid:durableId="1441687168">
    <w:abstractNumId w:val="15"/>
  </w:num>
  <w:num w:numId="27" w16cid:durableId="395780983">
    <w:abstractNumId w:val="40"/>
  </w:num>
  <w:num w:numId="28" w16cid:durableId="871767995">
    <w:abstractNumId w:val="2"/>
  </w:num>
  <w:num w:numId="29" w16cid:durableId="2049529664">
    <w:abstractNumId w:val="17"/>
  </w:num>
  <w:num w:numId="30" w16cid:durableId="1791969939">
    <w:abstractNumId w:val="4"/>
  </w:num>
  <w:num w:numId="31" w16cid:durableId="801852710">
    <w:abstractNumId w:val="23"/>
  </w:num>
  <w:num w:numId="32" w16cid:durableId="2062829344">
    <w:abstractNumId w:val="3"/>
  </w:num>
  <w:num w:numId="33" w16cid:durableId="1222519926">
    <w:abstractNumId w:val="36"/>
  </w:num>
  <w:num w:numId="34" w16cid:durableId="1961106195">
    <w:abstractNumId w:val="12"/>
  </w:num>
  <w:num w:numId="35" w16cid:durableId="1142381675">
    <w:abstractNumId w:val="20"/>
  </w:num>
  <w:num w:numId="36" w16cid:durableId="1823348892">
    <w:abstractNumId w:val="22"/>
  </w:num>
  <w:num w:numId="37" w16cid:durableId="276910594">
    <w:abstractNumId w:val="28"/>
  </w:num>
  <w:num w:numId="38" w16cid:durableId="777335143">
    <w:abstractNumId w:val="25"/>
  </w:num>
  <w:num w:numId="39" w16cid:durableId="1826704276">
    <w:abstractNumId w:val="14"/>
  </w:num>
  <w:num w:numId="40" w16cid:durableId="2054690734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472"/>
    <w:rsid w:val="00014FF6"/>
    <w:rsid w:val="000210E2"/>
    <w:rsid w:val="0002138C"/>
    <w:rsid w:val="00024D02"/>
    <w:rsid w:val="000332B3"/>
    <w:rsid w:val="000335E6"/>
    <w:rsid w:val="00037E30"/>
    <w:rsid w:val="0004044D"/>
    <w:rsid w:val="00043855"/>
    <w:rsid w:val="000462D4"/>
    <w:rsid w:val="0005064B"/>
    <w:rsid w:val="00055C32"/>
    <w:rsid w:val="00060DBE"/>
    <w:rsid w:val="00073188"/>
    <w:rsid w:val="0007793D"/>
    <w:rsid w:val="000943D7"/>
    <w:rsid w:val="000B0480"/>
    <w:rsid w:val="000B0C46"/>
    <w:rsid w:val="000B1778"/>
    <w:rsid w:val="000B25D7"/>
    <w:rsid w:val="000B3F30"/>
    <w:rsid w:val="000C38F9"/>
    <w:rsid w:val="000D046B"/>
    <w:rsid w:val="000D13BA"/>
    <w:rsid w:val="000D5120"/>
    <w:rsid w:val="000D6159"/>
    <w:rsid w:val="000D68BF"/>
    <w:rsid w:val="000E4039"/>
    <w:rsid w:val="000E67F4"/>
    <w:rsid w:val="000F21D9"/>
    <w:rsid w:val="00111E1A"/>
    <w:rsid w:val="00123BF1"/>
    <w:rsid w:val="00124412"/>
    <w:rsid w:val="00127794"/>
    <w:rsid w:val="001279B0"/>
    <w:rsid w:val="001360A8"/>
    <w:rsid w:val="00145329"/>
    <w:rsid w:val="0014543F"/>
    <w:rsid w:val="0014644E"/>
    <w:rsid w:val="001466A1"/>
    <w:rsid w:val="00157FDD"/>
    <w:rsid w:val="00163B2B"/>
    <w:rsid w:val="00171293"/>
    <w:rsid w:val="00172F86"/>
    <w:rsid w:val="00173F83"/>
    <w:rsid w:val="0017462F"/>
    <w:rsid w:val="001746A4"/>
    <w:rsid w:val="00174A7B"/>
    <w:rsid w:val="001967EF"/>
    <w:rsid w:val="001A084D"/>
    <w:rsid w:val="001A4A11"/>
    <w:rsid w:val="001B43C2"/>
    <w:rsid w:val="001C44F6"/>
    <w:rsid w:val="001D201B"/>
    <w:rsid w:val="001E0D0B"/>
    <w:rsid w:val="001F3D4E"/>
    <w:rsid w:val="001F675E"/>
    <w:rsid w:val="0020732E"/>
    <w:rsid w:val="00214A9F"/>
    <w:rsid w:val="00214E1C"/>
    <w:rsid w:val="00221020"/>
    <w:rsid w:val="00221076"/>
    <w:rsid w:val="00224B78"/>
    <w:rsid w:val="002268DF"/>
    <w:rsid w:val="00227FF2"/>
    <w:rsid w:val="002426F5"/>
    <w:rsid w:val="00243296"/>
    <w:rsid w:val="002474A8"/>
    <w:rsid w:val="002522C1"/>
    <w:rsid w:val="002536A6"/>
    <w:rsid w:val="00257AEA"/>
    <w:rsid w:val="002754D1"/>
    <w:rsid w:val="00281A2C"/>
    <w:rsid w:val="00287AF8"/>
    <w:rsid w:val="00293DCA"/>
    <w:rsid w:val="002952F1"/>
    <w:rsid w:val="00296EBE"/>
    <w:rsid w:val="002A0680"/>
    <w:rsid w:val="002A35D6"/>
    <w:rsid w:val="002A760B"/>
    <w:rsid w:val="002B0E53"/>
    <w:rsid w:val="002B2B8A"/>
    <w:rsid w:val="002C05B1"/>
    <w:rsid w:val="002C0A64"/>
    <w:rsid w:val="002C5D50"/>
    <w:rsid w:val="002C7CFB"/>
    <w:rsid w:val="002D160B"/>
    <w:rsid w:val="002D23DA"/>
    <w:rsid w:val="002D2F60"/>
    <w:rsid w:val="002E0FE6"/>
    <w:rsid w:val="002E4F3C"/>
    <w:rsid w:val="002E6CD9"/>
    <w:rsid w:val="002F0A12"/>
    <w:rsid w:val="002F4429"/>
    <w:rsid w:val="002F6FB5"/>
    <w:rsid w:val="00303020"/>
    <w:rsid w:val="0030517C"/>
    <w:rsid w:val="00312D5E"/>
    <w:rsid w:val="003132D4"/>
    <w:rsid w:val="00314F14"/>
    <w:rsid w:val="0031539D"/>
    <w:rsid w:val="00316ACB"/>
    <w:rsid w:val="00323B40"/>
    <w:rsid w:val="00324FAA"/>
    <w:rsid w:val="00327007"/>
    <w:rsid w:val="00330AC1"/>
    <w:rsid w:val="00343F71"/>
    <w:rsid w:val="003459D9"/>
    <w:rsid w:val="00345C0C"/>
    <w:rsid w:val="00362C63"/>
    <w:rsid w:val="00363700"/>
    <w:rsid w:val="00363890"/>
    <w:rsid w:val="00364C0A"/>
    <w:rsid w:val="00365179"/>
    <w:rsid w:val="0036641D"/>
    <w:rsid w:val="00373451"/>
    <w:rsid w:val="00381811"/>
    <w:rsid w:val="00394149"/>
    <w:rsid w:val="0039516C"/>
    <w:rsid w:val="003952F4"/>
    <w:rsid w:val="00395509"/>
    <w:rsid w:val="003A1555"/>
    <w:rsid w:val="003B1AFD"/>
    <w:rsid w:val="003C21EC"/>
    <w:rsid w:val="003C61EB"/>
    <w:rsid w:val="003D07CD"/>
    <w:rsid w:val="003E1879"/>
    <w:rsid w:val="003E1A0C"/>
    <w:rsid w:val="003E5CEC"/>
    <w:rsid w:val="003F0FA6"/>
    <w:rsid w:val="003F4CDB"/>
    <w:rsid w:val="003F57C4"/>
    <w:rsid w:val="00404FCA"/>
    <w:rsid w:val="00407A10"/>
    <w:rsid w:val="00415B3A"/>
    <w:rsid w:val="0041679E"/>
    <w:rsid w:val="00426D65"/>
    <w:rsid w:val="004360B0"/>
    <w:rsid w:val="00444125"/>
    <w:rsid w:val="00446B31"/>
    <w:rsid w:val="004477A5"/>
    <w:rsid w:val="00450D2B"/>
    <w:rsid w:val="00451DA9"/>
    <w:rsid w:val="00462391"/>
    <w:rsid w:val="00472756"/>
    <w:rsid w:val="0048489A"/>
    <w:rsid w:val="004860B1"/>
    <w:rsid w:val="00487604"/>
    <w:rsid w:val="004913EB"/>
    <w:rsid w:val="004A1E38"/>
    <w:rsid w:val="004A2FF8"/>
    <w:rsid w:val="004B3FA7"/>
    <w:rsid w:val="004B67BD"/>
    <w:rsid w:val="004C3EF4"/>
    <w:rsid w:val="004D522C"/>
    <w:rsid w:val="004D5D9F"/>
    <w:rsid w:val="004E1C3E"/>
    <w:rsid w:val="004E36CA"/>
    <w:rsid w:val="004F1478"/>
    <w:rsid w:val="004F2F3A"/>
    <w:rsid w:val="004F47EC"/>
    <w:rsid w:val="004F7293"/>
    <w:rsid w:val="004F7A84"/>
    <w:rsid w:val="00507C42"/>
    <w:rsid w:val="00510B55"/>
    <w:rsid w:val="005125F7"/>
    <w:rsid w:val="00525555"/>
    <w:rsid w:val="005458AF"/>
    <w:rsid w:val="005518C3"/>
    <w:rsid w:val="00553F72"/>
    <w:rsid w:val="005547D5"/>
    <w:rsid w:val="00554C69"/>
    <w:rsid w:val="00555567"/>
    <w:rsid w:val="00562334"/>
    <w:rsid w:val="005802AB"/>
    <w:rsid w:val="00597064"/>
    <w:rsid w:val="005A0D46"/>
    <w:rsid w:val="005A302E"/>
    <w:rsid w:val="005A5713"/>
    <w:rsid w:val="005A72BF"/>
    <w:rsid w:val="005B79C9"/>
    <w:rsid w:val="005C2C25"/>
    <w:rsid w:val="005C3BC2"/>
    <w:rsid w:val="005D3E0D"/>
    <w:rsid w:val="005D4A3D"/>
    <w:rsid w:val="005F56F0"/>
    <w:rsid w:val="00601AB5"/>
    <w:rsid w:val="0060650B"/>
    <w:rsid w:val="0061758A"/>
    <w:rsid w:val="00627745"/>
    <w:rsid w:val="006359B2"/>
    <w:rsid w:val="00645564"/>
    <w:rsid w:val="00646813"/>
    <w:rsid w:val="00660D04"/>
    <w:rsid w:val="00663F13"/>
    <w:rsid w:val="00673241"/>
    <w:rsid w:val="00676835"/>
    <w:rsid w:val="00693C2F"/>
    <w:rsid w:val="006A4A05"/>
    <w:rsid w:val="006A638F"/>
    <w:rsid w:val="006B47F3"/>
    <w:rsid w:val="006B6096"/>
    <w:rsid w:val="006C0514"/>
    <w:rsid w:val="006D01D5"/>
    <w:rsid w:val="006D4EB2"/>
    <w:rsid w:val="006D5E7B"/>
    <w:rsid w:val="006D7C64"/>
    <w:rsid w:val="006E0D66"/>
    <w:rsid w:val="006E25BB"/>
    <w:rsid w:val="006E3725"/>
    <w:rsid w:val="006E51D4"/>
    <w:rsid w:val="006F37CA"/>
    <w:rsid w:val="006F4D4A"/>
    <w:rsid w:val="00703CFA"/>
    <w:rsid w:val="00704432"/>
    <w:rsid w:val="00710CAE"/>
    <w:rsid w:val="00711FE4"/>
    <w:rsid w:val="007142FD"/>
    <w:rsid w:val="0072679F"/>
    <w:rsid w:val="00731780"/>
    <w:rsid w:val="007350FE"/>
    <w:rsid w:val="00735556"/>
    <w:rsid w:val="00745E01"/>
    <w:rsid w:val="0074621D"/>
    <w:rsid w:val="00746231"/>
    <w:rsid w:val="00747F3C"/>
    <w:rsid w:val="007505C4"/>
    <w:rsid w:val="00751B78"/>
    <w:rsid w:val="00752268"/>
    <w:rsid w:val="0076722D"/>
    <w:rsid w:val="0077271A"/>
    <w:rsid w:val="007731AB"/>
    <w:rsid w:val="007859AD"/>
    <w:rsid w:val="00787DA8"/>
    <w:rsid w:val="00791398"/>
    <w:rsid w:val="00791E0E"/>
    <w:rsid w:val="00792C38"/>
    <w:rsid w:val="00793A32"/>
    <w:rsid w:val="00793BAC"/>
    <w:rsid w:val="00795BB6"/>
    <w:rsid w:val="007A723E"/>
    <w:rsid w:val="007B25D2"/>
    <w:rsid w:val="007C3D11"/>
    <w:rsid w:val="007E15A0"/>
    <w:rsid w:val="007F4ED2"/>
    <w:rsid w:val="00801857"/>
    <w:rsid w:val="00803CA8"/>
    <w:rsid w:val="00807B1D"/>
    <w:rsid w:val="00823B17"/>
    <w:rsid w:val="00825CD3"/>
    <w:rsid w:val="008379B8"/>
    <w:rsid w:val="00846200"/>
    <w:rsid w:val="0085348F"/>
    <w:rsid w:val="00857F6F"/>
    <w:rsid w:val="008622CB"/>
    <w:rsid w:val="00862652"/>
    <w:rsid w:val="00862D9B"/>
    <w:rsid w:val="008665B8"/>
    <w:rsid w:val="0086692C"/>
    <w:rsid w:val="00870896"/>
    <w:rsid w:val="0087356C"/>
    <w:rsid w:val="00876160"/>
    <w:rsid w:val="00886686"/>
    <w:rsid w:val="00890848"/>
    <w:rsid w:val="00891D32"/>
    <w:rsid w:val="00892B66"/>
    <w:rsid w:val="00892FD3"/>
    <w:rsid w:val="008A016E"/>
    <w:rsid w:val="008B1A00"/>
    <w:rsid w:val="008B20EB"/>
    <w:rsid w:val="008B2C54"/>
    <w:rsid w:val="008B30B4"/>
    <w:rsid w:val="008B67C1"/>
    <w:rsid w:val="008C4C98"/>
    <w:rsid w:val="008D2FAF"/>
    <w:rsid w:val="008D7372"/>
    <w:rsid w:val="008E16F2"/>
    <w:rsid w:val="008E3CF9"/>
    <w:rsid w:val="008F0938"/>
    <w:rsid w:val="008F1574"/>
    <w:rsid w:val="00900342"/>
    <w:rsid w:val="00910975"/>
    <w:rsid w:val="00912AE7"/>
    <w:rsid w:val="009365EC"/>
    <w:rsid w:val="00942BBA"/>
    <w:rsid w:val="00953F8E"/>
    <w:rsid w:val="00961CBD"/>
    <w:rsid w:val="00970649"/>
    <w:rsid w:val="009713B2"/>
    <w:rsid w:val="00974958"/>
    <w:rsid w:val="00983955"/>
    <w:rsid w:val="00991603"/>
    <w:rsid w:val="009B090E"/>
    <w:rsid w:val="009C3B9D"/>
    <w:rsid w:val="009C3C1F"/>
    <w:rsid w:val="009E1E5F"/>
    <w:rsid w:val="009F1981"/>
    <w:rsid w:val="009F6B46"/>
    <w:rsid w:val="00A01145"/>
    <w:rsid w:val="00A012D0"/>
    <w:rsid w:val="00A05BF2"/>
    <w:rsid w:val="00A066F3"/>
    <w:rsid w:val="00A07245"/>
    <w:rsid w:val="00A10656"/>
    <w:rsid w:val="00A10BB6"/>
    <w:rsid w:val="00A1513D"/>
    <w:rsid w:val="00A158D2"/>
    <w:rsid w:val="00A1672D"/>
    <w:rsid w:val="00A20089"/>
    <w:rsid w:val="00A20CDF"/>
    <w:rsid w:val="00A27B8E"/>
    <w:rsid w:val="00A42A3C"/>
    <w:rsid w:val="00A45213"/>
    <w:rsid w:val="00A463C3"/>
    <w:rsid w:val="00A51611"/>
    <w:rsid w:val="00A53AE1"/>
    <w:rsid w:val="00A749C4"/>
    <w:rsid w:val="00A80F22"/>
    <w:rsid w:val="00A93529"/>
    <w:rsid w:val="00AA35B0"/>
    <w:rsid w:val="00AA3C46"/>
    <w:rsid w:val="00AB192D"/>
    <w:rsid w:val="00AB65C8"/>
    <w:rsid w:val="00AB6CFD"/>
    <w:rsid w:val="00AE3D2E"/>
    <w:rsid w:val="00AE5FDE"/>
    <w:rsid w:val="00AE66BD"/>
    <w:rsid w:val="00AF2DD4"/>
    <w:rsid w:val="00AF61CA"/>
    <w:rsid w:val="00B045B3"/>
    <w:rsid w:val="00B252A0"/>
    <w:rsid w:val="00B34DFC"/>
    <w:rsid w:val="00B37429"/>
    <w:rsid w:val="00B42054"/>
    <w:rsid w:val="00B43C66"/>
    <w:rsid w:val="00B51AF1"/>
    <w:rsid w:val="00B62609"/>
    <w:rsid w:val="00B62C11"/>
    <w:rsid w:val="00B678EC"/>
    <w:rsid w:val="00B67B6F"/>
    <w:rsid w:val="00B74C4A"/>
    <w:rsid w:val="00B7694C"/>
    <w:rsid w:val="00B80B91"/>
    <w:rsid w:val="00B81771"/>
    <w:rsid w:val="00B865FE"/>
    <w:rsid w:val="00B96606"/>
    <w:rsid w:val="00B969C3"/>
    <w:rsid w:val="00B97041"/>
    <w:rsid w:val="00BA2F14"/>
    <w:rsid w:val="00BB4208"/>
    <w:rsid w:val="00BC22A4"/>
    <w:rsid w:val="00BC4EA3"/>
    <w:rsid w:val="00BD579A"/>
    <w:rsid w:val="00BE6737"/>
    <w:rsid w:val="00C0260F"/>
    <w:rsid w:val="00C1032E"/>
    <w:rsid w:val="00C22A75"/>
    <w:rsid w:val="00C32643"/>
    <w:rsid w:val="00C45334"/>
    <w:rsid w:val="00C519FD"/>
    <w:rsid w:val="00C57319"/>
    <w:rsid w:val="00C62969"/>
    <w:rsid w:val="00C65D51"/>
    <w:rsid w:val="00C66298"/>
    <w:rsid w:val="00C66337"/>
    <w:rsid w:val="00C72E29"/>
    <w:rsid w:val="00C814BF"/>
    <w:rsid w:val="00C831C1"/>
    <w:rsid w:val="00C912FA"/>
    <w:rsid w:val="00CA4530"/>
    <w:rsid w:val="00CC66F5"/>
    <w:rsid w:val="00CD0272"/>
    <w:rsid w:val="00CD1B99"/>
    <w:rsid w:val="00CE5749"/>
    <w:rsid w:val="00CE64F0"/>
    <w:rsid w:val="00CF27AF"/>
    <w:rsid w:val="00D06682"/>
    <w:rsid w:val="00D149E0"/>
    <w:rsid w:val="00D21280"/>
    <w:rsid w:val="00D22228"/>
    <w:rsid w:val="00D32F93"/>
    <w:rsid w:val="00D33EC1"/>
    <w:rsid w:val="00D36F19"/>
    <w:rsid w:val="00D441C0"/>
    <w:rsid w:val="00D45A47"/>
    <w:rsid w:val="00D505A6"/>
    <w:rsid w:val="00D55EE0"/>
    <w:rsid w:val="00D56447"/>
    <w:rsid w:val="00D60B81"/>
    <w:rsid w:val="00D6162F"/>
    <w:rsid w:val="00D62FF5"/>
    <w:rsid w:val="00D9377A"/>
    <w:rsid w:val="00D9733B"/>
    <w:rsid w:val="00DA63B3"/>
    <w:rsid w:val="00DB0A15"/>
    <w:rsid w:val="00DB6601"/>
    <w:rsid w:val="00DC6360"/>
    <w:rsid w:val="00DC639D"/>
    <w:rsid w:val="00DD3915"/>
    <w:rsid w:val="00DD521D"/>
    <w:rsid w:val="00DD5AEC"/>
    <w:rsid w:val="00DE1899"/>
    <w:rsid w:val="00DE558E"/>
    <w:rsid w:val="00DE7386"/>
    <w:rsid w:val="00E04698"/>
    <w:rsid w:val="00E04F07"/>
    <w:rsid w:val="00E071D3"/>
    <w:rsid w:val="00E13825"/>
    <w:rsid w:val="00E16472"/>
    <w:rsid w:val="00E208E9"/>
    <w:rsid w:val="00E2111B"/>
    <w:rsid w:val="00E21D34"/>
    <w:rsid w:val="00E2773A"/>
    <w:rsid w:val="00E45112"/>
    <w:rsid w:val="00E46E76"/>
    <w:rsid w:val="00E477D6"/>
    <w:rsid w:val="00E53822"/>
    <w:rsid w:val="00E604FD"/>
    <w:rsid w:val="00E61DD6"/>
    <w:rsid w:val="00E841C4"/>
    <w:rsid w:val="00E85F3E"/>
    <w:rsid w:val="00E952A1"/>
    <w:rsid w:val="00EA1283"/>
    <w:rsid w:val="00EA42C6"/>
    <w:rsid w:val="00EA4C53"/>
    <w:rsid w:val="00EB153A"/>
    <w:rsid w:val="00EC41F7"/>
    <w:rsid w:val="00EE17D4"/>
    <w:rsid w:val="00F00FD1"/>
    <w:rsid w:val="00F03718"/>
    <w:rsid w:val="00F0474B"/>
    <w:rsid w:val="00F05350"/>
    <w:rsid w:val="00F06C4C"/>
    <w:rsid w:val="00F11936"/>
    <w:rsid w:val="00F12272"/>
    <w:rsid w:val="00F150B1"/>
    <w:rsid w:val="00F16906"/>
    <w:rsid w:val="00F30ACA"/>
    <w:rsid w:val="00F34D49"/>
    <w:rsid w:val="00F35823"/>
    <w:rsid w:val="00F3673E"/>
    <w:rsid w:val="00F40E8C"/>
    <w:rsid w:val="00F469ED"/>
    <w:rsid w:val="00F52094"/>
    <w:rsid w:val="00F57B91"/>
    <w:rsid w:val="00F678B8"/>
    <w:rsid w:val="00F71918"/>
    <w:rsid w:val="00F72E57"/>
    <w:rsid w:val="00F75C9E"/>
    <w:rsid w:val="00F76C56"/>
    <w:rsid w:val="00F7723B"/>
    <w:rsid w:val="00F77EFD"/>
    <w:rsid w:val="00F83CB1"/>
    <w:rsid w:val="00F83DA3"/>
    <w:rsid w:val="00F8750A"/>
    <w:rsid w:val="00F921DC"/>
    <w:rsid w:val="00F929FA"/>
    <w:rsid w:val="00FA034A"/>
    <w:rsid w:val="00FA0F68"/>
    <w:rsid w:val="00FA3456"/>
    <w:rsid w:val="00FB30AA"/>
    <w:rsid w:val="00FC129C"/>
    <w:rsid w:val="00FC6A32"/>
    <w:rsid w:val="00FC6AF1"/>
    <w:rsid w:val="00FD517A"/>
    <w:rsid w:val="00FD7956"/>
    <w:rsid w:val="00FE76A5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7CF8E"/>
  <w15:chartTrackingRefBased/>
  <w15:docId w15:val="{70B5CF99-D5F8-47D7-B3C3-0638BBC5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967EF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A53A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53AE1"/>
  </w:style>
  <w:style w:type="character" w:styleId="Rimandonotaapidipagina">
    <w:name w:val="footnote reference"/>
    <w:rsid w:val="00A53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roma3.it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9B8DE-987C-4ECF-9E56-B534D0D5EE42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2.xml><?xml version="1.0" encoding="utf-8"?>
<ds:datastoreItem xmlns:ds="http://schemas.openxmlformats.org/officeDocument/2006/customXml" ds:itemID="{2877EFA3-DE00-40D2-A406-AA697E2618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0E605C-469B-4658-9A54-657DE8140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9F9F3-88F2-4431-83F8-84F5BC38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Gabriella Alì</cp:lastModifiedBy>
  <cp:revision>34</cp:revision>
  <dcterms:created xsi:type="dcterms:W3CDTF">2026-01-19T22:28:00Z</dcterms:created>
  <dcterms:modified xsi:type="dcterms:W3CDTF">2026-02-27T13:16:00Z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0x010100146CDB699C753747811376C4E0D8AEBC</vt:lpwstr>
  </property>
</Properties>
</file>